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8AC83" w14:textId="79891629" w:rsidR="00C04363" w:rsidRPr="00096192" w:rsidRDefault="00C04363" w:rsidP="00C04363">
      <w:pPr>
        <w:rPr>
          <w:rFonts w:asciiTheme="minorHAnsi" w:eastAsia="Calibri" w:hAnsiTheme="minorHAnsi" w:cstheme="minorHAnsi"/>
          <w:b/>
          <w:sz w:val="22"/>
          <w:szCs w:val="22"/>
        </w:rPr>
      </w:pPr>
      <w:r w:rsidRPr="00096192">
        <w:rPr>
          <w:rFonts w:asciiTheme="minorHAnsi" w:eastAsia="Calibri" w:hAnsiTheme="minorHAnsi" w:cstheme="minorHAnsi"/>
          <w:b/>
          <w:sz w:val="22"/>
          <w:szCs w:val="22"/>
        </w:rPr>
        <w:t xml:space="preserve">Name: </w:t>
      </w:r>
      <w:r w:rsidR="00D02E94" w:rsidRPr="00096192">
        <w:rPr>
          <w:rFonts w:asciiTheme="minorHAnsi" w:eastAsia="Calibri" w:hAnsiTheme="minorHAnsi" w:cstheme="minorHAnsi"/>
          <w:b/>
          <w:sz w:val="22"/>
          <w:szCs w:val="22"/>
        </w:rPr>
        <w:t>Bhavani Shetty</w:t>
      </w:r>
    </w:p>
    <w:p w14:paraId="395F121B" w14:textId="67CC9132" w:rsidR="00C04363" w:rsidRPr="00096192" w:rsidRDefault="00C04363" w:rsidP="00C04363">
      <w:pPr>
        <w:tabs>
          <w:tab w:val="left" w:pos="180"/>
        </w:tabs>
        <w:rPr>
          <w:rFonts w:asciiTheme="minorHAnsi" w:eastAsia="Arial" w:hAnsiTheme="minorHAnsi" w:cstheme="minorHAnsi"/>
          <w:b/>
          <w:sz w:val="22"/>
          <w:szCs w:val="22"/>
        </w:rPr>
      </w:pPr>
      <w:r w:rsidRPr="00096192">
        <w:rPr>
          <w:rFonts w:asciiTheme="minorHAnsi" w:hAnsiTheme="minorHAnsi" w:cstheme="minorHAnsi"/>
          <w:b/>
          <w:bCs/>
          <w:sz w:val="22"/>
          <w:szCs w:val="22"/>
        </w:rPr>
        <w:t>Email id</w:t>
      </w:r>
      <w:r w:rsidRPr="00096192">
        <w:rPr>
          <w:sz w:val="22"/>
          <w:szCs w:val="22"/>
        </w:rPr>
        <w:t>:</w:t>
      </w:r>
      <w:r w:rsidR="00B91864" w:rsidRPr="00096192">
        <w:rPr>
          <w:rFonts w:asciiTheme="minorHAnsi" w:eastAsia="Arial" w:hAnsiTheme="minorHAnsi" w:cstheme="minorHAnsi"/>
          <w:b/>
          <w:sz w:val="22"/>
          <w:szCs w:val="22"/>
        </w:rPr>
        <w:t xml:space="preserve"> </w:t>
      </w:r>
      <w:r w:rsidR="00FD5C3B" w:rsidRPr="00096192">
        <w:rPr>
          <w:rFonts w:asciiTheme="minorHAnsi" w:eastAsia="Arial" w:hAnsiTheme="minorHAnsi" w:cstheme="minorHAnsi"/>
          <w:b/>
          <w:sz w:val="22"/>
          <w:szCs w:val="22"/>
        </w:rPr>
        <w:t>bhavanidrshetty@gmail.com</w:t>
      </w:r>
    </w:p>
    <w:p w14:paraId="0F465A99" w14:textId="5E4BFF4B" w:rsidR="00C04363" w:rsidRPr="00096192" w:rsidRDefault="00C04363" w:rsidP="00C04363">
      <w:pPr>
        <w:tabs>
          <w:tab w:val="left" w:pos="180"/>
        </w:tabs>
        <w:rPr>
          <w:rFonts w:asciiTheme="minorHAnsi" w:eastAsia="Calibri" w:hAnsiTheme="minorHAnsi" w:cstheme="minorHAnsi"/>
          <w:color w:val="000000"/>
          <w:sz w:val="22"/>
          <w:szCs w:val="22"/>
          <w:u w:val="single"/>
        </w:rPr>
      </w:pPr>
      <w:r w:rsidRPr="00096192">
        <w:rPr>
          <w:rFonts w:asciiTheme="minorHAnsi" w:eastAsia="Arial" w:hAnsiTheme="minorHAnsi" w:cstheme="minorHAnsi"/>
          <w:b/>
          <w:sz w:val="22"/>
          <w:szCs w:val="22"/>
        </w:rPr>
        <w:t>Contact number:</w:t>
      </w:r>
      <w:r w:rsidR="00D02E94" w:rsidRPr="00096192">
        <w:rPr>
          <w:rFonts w:asciiTheme="minorHAnsi" w:eastAsia="Arial" w:hAnsiTheme="minorHAnsi" w:cstheme="minorHAnsi"/>
          <w:b/>
          <w:sz w:val="22"/>
          <w:szCs w:val="22"/>
        </w:rPr>
        <w:t xml:space="preserve"> +1 956-900-8035</w:t>
      </w:r>
    </w:p>
    <w:p w14:paraId="190E4952" w14:textId="6CA40DAA" w:rsidR="00C04363" w:rsidRPr="00096192" w:rsidRDefault="00C04363" w:rsidP="00C04363">
      <w:pPr>
        <w:suppressAutoHyphens/>
        <w:rPr>
          <w:rFonts w:asciiTheme="minorHAnsi" w:eastAsia="Tahoma" w:hAnsiTheme="minorHAnsi" w:cstheme="minorHAnsi"/>
          <w:b/>
          <w:color w:val="0000FF"/>
          <w:sz w:val="22"/>
          <w:szCs w:val="22"/>
          <w:u w:val="single"/>
        </w:rPr>
      </w:pPr>
      <w:r w:rsidRPr="00096192">
        <w:rPr>
          <w:rFonts w:asciiTheme="minorHAnsi" w:hAnsiTheme="minorHAnsi" w:cstheme="minorHAnsi"/>
          <w:b/>
          <w:bCs/>
          <w:sz w:val="22"/>
          <w:szCs w:val="22"/>
        </w:rPr>
        <w:t>LinkedIn</w:t>
      </w:r>
      <w:r w:rsidRPr="00096192">
        <w:rPr>
          <w:sz w:val="22"/>
          <w:szCs w:val="22"/>
        </w:rPr>
        <w:t xml:space="preserve">: </w:t>
      </w:r>
      <w:hyperlink r:id="rId7" w:tgtFrame="_blank" w:history="1">
        <w:r w:rsidR="00D02E94" w:rsidRPr="00096192">
          <w:rPr>
            <w:rStyle w:val="Hyperlink"/>
            <w:rFonts w:ascii="Arial" w:hAnsi="Arial" w:cs="Arial"/>
            <w:color w:val="1155CC"/>
            <w:sz w:val="22"/>
            <w:szCs w:val="22"/>
            <w:shd w:val="clear" w:color="auto" w:fill="FFFFFF"/>
          </w:rPr>
          <w:t>https://www.linkedin.com/in/bhavani-shetty-3b5aa2305/</w:t>
        </w:r>
      </w:hyperlink>
    </w:p>
    <w:p w14:paraId="130C4470" w14:textId="53C4CB6E" w:rsidR="00C04363" w:rsidRPr="00096192" w:rsidRDefault="00C04363" w:rsidP="00C04363">
      <w:pPr>
        <w:suppressAutoHyphens/>
        <w:rPr>
          <w:rFonts w:asciiTheme="minorHAnsi" w:eastAsia="Tahoma" w:hAnsiTheme="minorHAnsi" w:cstheme="minorHAnsi"/>
          <w:b/>
          <w:color w:val="0563C1"/>
          <w:sz w:val="22"/>
          <w:szCs w:val="22"/>
        </w:rPr>
      </w:pPr>
      <w:r w:rsidRPr="00096192">
        <w:rPr>
          <w:rFonts w:asciiTheme="minorHAnsi" w:eastAsia="Tahoma" w:hAnsiTheme="minorHAnsi" w:cstheme="minorHAnsi"/>
          <w:b/>
          <w:color w:val="0000FF"/>
          <w:sz w:val="22"/>
          <w:szCs w:val="22"/>
          <w:u w:val="single"/>
        </w:rPr>
        <w:t xml:space="preserve"> </w:t>
      </w:r>
    </w:p>
    <w:p w14:paraId="1000782D" w14:textId="77777777" w:rsidR="00C04363" w:rsidRPr="00096192" w:rsidRDefault="00C04363" w:rsidP="00C04363">
      <w:pPr>
        <w:widowControl/>
        <w:pBdr>
          <w:top w:val="nil"/>
          <w:left w:val="nil"/>
          <w:bottom w:val="nil"/>
          <w:right w:val="nil"/>
          <w:between w:val="nil"/>
        </w:pBdr>
        <w:spacing w:line="276" w:lineRule="auto"/>
        <w:rPr>
          <w:rFonts w:asciiTheme="minorHAnsi" w:eastAsia="Calibri" w:hAnsiTheme="minorHAnsi" w:cstheme="minorHAnsi"/>
          <w:bCs/>
          <w:color w:val="000000"/>
          <w:sz w:val="22"/>
          <w:szCs w:val="22"/>
        </w:rPr>
      </w:pPr>
    </w:p>
    <w:p w14:paraId="17915A7A" w14:textId="56E41E36"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bCs/>
          <w:color w:val="000000"/>
          <w:sz w:val="22"/>
          <w:szCs w:val="22"/>
        </w:rPr>
      </w:pPr>
      <w:r w:rsidRPr="00096192">
        <w:rPr>
          <w:rFonts w:asciiTheme="minorHAnsi" w:eastAsia="Calibri" w:hAnsiTheme="minorHAnsi" w:cstheme="minorHAnsi"/>
          <w:bCs/>
          <w:color w:val="000000"/>
          <w:sz w:val="22"/>
          <w:szCs w:val="22"/>
        </w:rPr>
        <w:t xml:space="preserve">Total </w:t>
      </w:r>
      <w:r w:rsidRPr="00096192">
        <w:rPr>
          <w:rFonts w:asciiTheme="minorHAnsi" w:eastAsia="Calibri" w:hAnsiTheme="minorHAnsi" w:cstheme="minorHAnsi"/>
          <w:bCs/>
          <w:sz w:val="22"/>
          <w:szCs w:val="22"/>
        </w:rPr>
        <w:t>1</w:t>
      </w:r>
      <w:r w:rsidR="0078491F" w:rsidRPr="00096192">
        <w:rPr>
          <w:rFonts w:asciiTheme="minorHAnsi" w:eastAsia="Calibri" w:hAnsiTheme="minorHAnsi" w:cstheme="minorHAnsi"/>
          <w:bCs/>
          <w:sz w:val="22"/>
          <w:szCs w:val="22"/>
        </w:rPr>
        <w:t>2</w:t>
      </w:r>
      <w:r w:rsidRPr="00096192">
        <w:rPr>
          <w:rFonts w:asciiTheme="minorHAnsi" w:eastAsia="Calibri" w:hAnsiTheme="minorHAnsi" w:cstheme="minorHAnsi"/>
          <w:bCs/>
          <w:color w:val="000000"/>
          <w:sz w:val="22"/>
          <w:szCs w:val="22"/>
        </w:rPr>
        <w:t xml:space="preserve"> Years of experience </w:t>
      </w:r>
      <w:r w:rsidRPr="00096192">
        <w:rPr>
          <w:rFonts w:asciiTheme="minorHAnsi" w:eastAsia="Calibri" w:hAnsiTheme="minorHAnsi" w:cstheme="minorHAnsi"/>
          <w:bCs/>
          <w:sz w:val="22"/>
          <w:szCs w:val="22"/>
        </w:rPr>
        <w:t>in the IT</w:t>
      </w:r>
      <w:r w:rsidRPr="00096192">
        <w:rPr>
          <w:rFonts w:asciiTheme="minorHAnsi" w:eastAsia="Calibri" w:hAnsiTheme="minorHAnsi" w:cstheme="minorHAnsi"/>
          <w:bCs/>
          <w:color w:val="000000"/>
          <w:sz w:val="22"/>
          <w:szCs w:val="22"/>
        </w:rPr>
        <w:t xml:space="preserve"> industry in Financial, Analytics, </w:t>
      </w:r>
      <w:r w:rsidRPr="00096192">
        <w:rPr>
          <w:rFonts w:asciiTheme="minorHAnsi" w:eastAsia="Calibri" w:hAnsiTheme="minorHAnsi" w:cstheme="minorHAnsi"/>
          <w:bCs/>
          <w:sz w:val="22"/>
          <w:szCs w:val="22"/>
        </w:rPr>
        <w:t>Banking, Retail, Insurance and Healthcare</w:t>
      </w:r>
      <w:r w:rsidRPr="00096192">
        <w:rPr>
          <w:rFonts w:asciiTheme="minorHAnsi" w:eastAsia="Calibri" w:hAnsiTheme="minorHAnsi" w:cstheme="minorHAnsi"/>
          <w:bCs/>
          <w:color w:val="000000"/>
          <w:sz w:val="22"/>
          <w:szCs w:val="22"/>
        </w:rPr>
        <w:t xml:space="preserve"> domains.</w:t>
      </w:r>
    </w:p>
    <w:p w14:paraId="055FDB5D" w14:textId="233F60C6"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bCs/>
          <w:color w:val="000000"/>
          <w:sz w:val="22"/>
          <w:szCs w:val="22"/>
        </w:rPr>
      </w:pPr>
      <w:r w:rsidRPr="00096192">
        <w:rPr>
          <w:rFonts w:asciiTheme="minorHAnsi" w:eastAsia="Calibri" w:hAnsiTheme="minorHAnsi" w:cstheme="minorHAnsi"/>
          <w:bCs/>
          <w:sz w:val="22"/>
          <w:szCs w:val="22"/>
        </w:rPr>
        <w:t>Knowledge of Salesforce Admin, CMS, ERP, CRM(Mobile, Telephone, Outlook 365), Data Warehouse, ETL, API(REST/SOAP), SQL, Mobile App, Database, UNIX, Business Object,  Migration,  Tableau, ALM, MACRO, VLOOKUP, SDLCSDLC, STLC, Data,  System Analysis And Design, Business Process Management, SOA,, UML, DOM, DFD, Adobe Campaign,  Java, .Net, XML, HTML, CSS, JSON, Tableau, OS,  UNIX, Business Object, SAP R3/R4, SPSS, Advanced Excel, SOQL, SOSL, Windows, MAC, DOS,</w:t>
      </w:r>
      <w:r w:rsidR="00096192" w:rsidRPr="00096192">
        <w:rPr>
          <w:rFonts w:asciiTheme="minorHAnsi" w:eastAsia="Calibri" w:hAnsiTheme="minorHAnsi" w:cstheme="minorHAnsi"/>
          <w:bCs/>
          <w:sz w:val="22"/>
          <w:szCs w:val="22"/>
        </w:rPr>
        <w:t xml:space="preserve"> </w:t>
      </w:r>
      <w:r w:rsidRPr="00096192">
        <w:rPr>
          <w:rFonts w:asciiTheme="minorHAnsi" w:eastAsia="Calibri" w:hAnsiTheme="minorHAnsi" w:cstheme="minorHAnsi"/>
          <w:bCs/>
          <w:sz w:val="22"/>
          <w:szCs w:val="22"/>
        </w:rPr>
        <w:t>UNIX, Cloud (Azure, Google, AWS), Business Analytics, Business Process, Business Object, Tableau, Excel, JIRA, Confluence, Agile, Water</w:t>
      </w:r>
      <w:r w:rsidRPr="00096192">
        <w:rPr>
          <w:rFonts w:asciiTheme="minorHAnsi" w:eastAsia="Calibri" w:hAnsiTheme="minorHAnsi" w:cstheme="minorHAnsi"/>
          <w:bCs/>
          <w:color w:val="000000"/>
          <w:sz w:val="22"/>
          <w:szCs w:val="22"/>
        </w:rPr>
        <w:t>fall</w:t>
      </w:r>
    </w:p>
    <w:p w14:paraId="496F2AD8" w14:textId="6CE23F80"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Previously Involved in Requirement Analysis, Data Analysis &amp; Maintenance, Teradata Reporting, Data Load &amp; stewardship, Marketing Analytics and Data Quality Maintenance, CRM Fusion &amp; Enrichment of Data in Salesforce Dot Com.</w:t>
      </w:r>
    </w:p>
    <w:p w14:paraId="48CB72D1" w14:textId="5671FB87"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Served in an analytical role as an Analyst using tools like Teradata, Demand Tool, and Apex Data Loader.</w:t>
      </w:r>
    </w:p>
    <w:p w14:paraId="4000874E" w14:textId="080F851A"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Possess technical knowledge and a good understanding of RDBMS, Data Warehousing Design Methodology, Data Warehouse Concepts, and Database design/architecture including both OLAP &amp; OLTP data.</w:t>
      </w:r>
    </w:p>
    <w:p w14:paraId="6F538AD5" w14:textId="4316623D"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Worked in an Onsite-Offshore delivery model and has efficiently and effectively managed the critical deliverables as a key team member in both organizations.</w:t>
      </w:r>
    </w:p>
    <w:p w14:paraId="730202DD" w14:textId="00B1E121"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 xml:space="preserve">Involved in training and mentoring new joiners in the team on various modules and became the Single Point of Contact for </w:t>
      </w:r>
    </w:p>
    <w:p w14:paraId="2F34D14C" w14:textId="0064CF3E"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Possess excellent communication, decision-making, Problem Solving, Analytical, and Interpersonal skills with result-oriented dedication toward goals. Capable of working as a Team Member or Individually with minimum supervision.</w:t>
      </w:r>
    </w:p>
    <w:p w14:paraId="3E98AEE2" w14:textId="17DAB069"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Experience in multiple functional areas while at Country Financial – Auto /Property/ Small business and Commercial Agriculture Insurance - Quote &amp; Purchase applications</w:t>
      </w:r>
    </w:p>
    <w:p w14:paraId="0279F1D7" w14:textId="77777777"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 xml:space="preserve">Experience in multiple functional areas while at </w:t>
      </w:r>
      <w:proofErr w:type="spellStart"/>
      <w:r w:rsidRPr="00096192">
        <w:rPr>
          <w:rFonts w:asciiTheme="minorHAnsi" w:eastAsia="Calibri" w:hAnsiTheme="minorHAnsi" w:cstheme="minorHAnsi"/>
          <w:color w:val="000000"/>
          <w:sz w:val="22"/>
          <w:szCs w:val="22"/>
        </w:rPr>
        <w:t>StateFarm</w:t>
      </w:r>
      <w:proofErr w:type="spellEnd"/>
      <w:r w:rsidRPr="00096192">
        <w:rPr>
          <w:rFonts w:asciiTheme="minorHAnsi" w:eastAsia="Calibri" w:hAnsiTheme="minorHAnsi" w:cstheme="minorHAnsi"/>
          <w:color w:val="000000"/>
          <w:sz w:val="22"/>
          <w:szCs w:val="22"/>
        </w:rPr>
        <w:t xml:space="preserve"> Insurance Company - Life &amp; Auto insurance - Quote &amp; Purchase applications</w:t>
      </w:r>
    </w:p>
    <w:p w14:paraId="1B3F8180" w14:textId="77777777"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Strong Experience in Banking Domain, Worked in Banking projects like Bank of America &amp; National Australian Bank</w:t>
      </w:r>
    </w:p>
    <w:p w14:paraId="6E57CE69" w14:textId="77777777"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Experience in Oracle CRM on Demand while at NAB</w:t>
      </w:r>
    </w:p>
    <w:p w14:paraId="39968ADB" w14:textId="62698DD1"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Part of the Testing Centre of Excellence [</w:t>
      </w:r>
      <w:proofErr w:type="spellStart"/>
      <w:r w:rsidRPr="00096192">
        <w:rPr>
          <w:rFonts w:asciiTheme="minorHAnsi" w:eastAsia="Calibri" w:hAnsiTheme="minorHAnsi" w:cstheme="minorHAnsi"/>
          <w:color w:val="000000"/>
          <w:sz w:val="22"/>
          <w:szCs w:val="22"/>
        </w:rPr>
        <w:t>TCoE</w:t>
      </w:r>
      <w:proofErr w:type="spellEnd"/>
      <w:r w:rsidRPr="00096192">
        <w:rPr>
          <w:rFonts w:asciiTheme="minorHAnsi" w:eastAsia="Calibri" w:hAnsiTheme="minorHAnsi" w:cstheme="minorHAnsi"/>
          <w:color w:val="000000"/>
          <w:sz w:val="22"/>
          <w:szCs w:val="22"/>
        </w:rPr>
        <w:t>] in Country Financial and also at Bank of America in multiple modules covering 14 diverse banking applications.</w:t>
      </w:r>
    </w:p>
    <w:p w14:paraId="5F59BF03" w14:textId="78959862"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 xml:space="preserve">Real-time hands-on experience with Cloud foundry – PWS and Stratos, </w:t>
      </w:r>
      <w:proofErr w:type="spellStart"/>
      <w:r w:rsidRPr="00096192">
        <w:rPr>
          <w:rFonts w:asciiTheme="minorHAnsi" w:eastAsia="Calibri" w:hAnsiTheme="minorHAnsi" w:cstheme="minorHAnsi"/>
          <w:color w:val="000000"/>
          <w:sz w:val="22"/>
          <w:szCs w:val="22"/>
        </w:rPr>
        <w:t>GoCD</w:t>
      </w:r>
      <w:proofErr w:type="spellEnd"/>
      <w:r w:rsidRPr="00096192">
        <w:rPr>
          <w:rFonts w:asciiTheme="minorHAnsi" w:eastAsia="Calibri" w:hAnsiTheme="minorHAnsi" w:cstheme="minorHAnsi"/>
          <w:color w:val="000000"/>
          <w:sz w:val="22"/>
          <w:szCs w:val="22"/>
        </w:rPr>
        <w:t>, Jenkin, Gherkin, and Cucumber BDD</w:t>
      </w:r>
    </w:p>
    <w:p w14:paraId="1101AC8F" w14:textId="36D6EADC"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Strength in Total Automation using TOSCA, Selenium - Java, WebDriver, Quality Assurance, Engineering, and business development functions as well as expertise in Total Quality Management and using these functions effectively to achieve the overall objectives of the organization</w:t>
      </w:r>
    </w:p>
    <w:p w14:paraId="0845B4F5" w14:textId="77777777"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lastRenderedPageBreak/>
        <w:t>Strong Experience in SOAP UI, KARATE / Automation test execution &amp; Groovy Scripting</w:t>
      </w:r>
    </w:p>
    <w:p w14:paraId="753BC7A9" w14:textId="77777777"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 xml:space="preserve">Strong knowledge in GTFramework, </w:t>
      </w:r>
      <w:proofErr w:type="spellStart"/>
      <w:r w:rsidRPr="00096192">
        <w:rPr>
          <w:rFonts w:asciiTheme="minorHAnsi" w:eastAsia="Calibri" w:hAnsiTheme="minorHAnsi" w:cstheme="minorHAnsi"/>
          <w:color w:val="000000"/>
          <w:sz w:val="22"/>
          <w:szCs w:val="22"/>
        </w:rPr>
        <w:t>Testcafe</w:t>
      </w:r>
      <w:proofErr w:type="spellEnd"/>
      <w:r w:rsidRPr="00096192">
        <w:rPr>
          <w:rFonts w:asciiTheme="minorHAnsi" w:eastAsia="Calibri" w:hAnsiTheme="minorHAnsi" w:cstheme="minorHAnsi"/>
          <w:color w:val="000000"/>
          <w:sz w:val="22"/>
          <w:szCs w:val="22"/>
        </w:rPr>
        <w:t>, web services testing via Tool KARATE/SOAP UI/ Restful web services</w:t>
      </w:r>
    </w:p>
    <w:p w14:paraId="11678221" w14:textId="5985AEF3"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Experience with Selenium XPath techniques, microservices, and REST APIs</w:t>
      </w:r>
    </w:p>
    <w:p w14:paraId="4AF7D679" w14:textId="7244EEAF"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 xml:space="preserve">Have exposure to Mobile testing and applications [IOS Automation and </w:t>
      </w:r>
      <w:proofErr w:type="spellStart"/>
      <w:r w:rsidRPr="00096192">
        <w:rPr>
          <w:rFonts w:asciiTheme="minorHAnsi" w:eastAsia="Calibri" w:hAnsiTheme="minorHAnsi" w:cstheme="minorHAnsi"/>
          <w:color w:val="000000"/>
          <w:sz w:val="22"/>
          <w:szCs w:val="22"/>
        </w:rPr>
        <w:t>XCode</w:t>
      </w:r>
      <w:proofErr w:type="spellEnd"/>
      <w:r w:rsidRPr="00096192">
        <w:rPr>
          <w:rFonts w:asciiTheme="minorHAnsi" w:eastAsia="Calibri" w:hAnsiTheme="minorHAnsi" w:cstheme="minorHAnsi"/>
          <w:color w:val="000000"/>
          <w:sz w:val="22"/>
          <w:szCs w:val="22"/>
        </w:rPr>
        <w:t xml:space="preserve">]. Worked on Various Auto Experience mobile applications and Tools like Perfecto </w:t>
      </w:r>
    </w:p>
    <w:p w14:paraId="20EBB96C" w14:textId="6393FA69"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Exposure to SOA Test from the service side automation</w:t>
      </w:r>
    </w:p>
    <w:p w14:paraId="0E35396E" w14:textId="77777777"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Involved in CR Estimations, Requirement Analysis, Planning, Coordination and Execution of Functional tests and Automation</w:t>
      </w:r>
    </w:p>
    <w:p w14:paraId="2AE8F898" w14:textId="77777777"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Managed the test Data needs of the project using HP service manager and Client Specific Data Management Tools</w:t>
      </w:r>
    </w:p>
    <w:p w14:paraId="4695AB92" w14:textId="77777777"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Managed all incoming problem records to ensure 100% test coverage.</w:t>
      </w:r>
    </w:p>
    <w:p w14:paraId="76E3DD66" w14:textId="7CCB65A9"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Involved in test condition and test script preparation for System testing and identifying Regression test conditions</w:t>
      </w:r>
    </w:p>
    <w:p w14:paraId="2207F743" w14:textId="3E0B7CFC"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bCs/>
          <w:color w:val="000000"/>
          <w:sz w:val="22"/>
          <w:szCs w:val="22"/>
        </w:rPr>
      </w:pPr>
      <w:r w:rsidRPr="00096192">
        <w:rPr>
          <w:rFonts w:asciiTheme="minorHAnsi" w:eastAsia="Calibri" w:hAnsiTheme="minorHAnsi" w:cstheme="minorHAnsi"/>
          <w:bCs/>
          <w:color w:val="000000"/>
          <w:sz w:val="22"/>
          <w:szCs w:val="22"/>
        </w:rPr>
        <w:t xml:space="preserve">Present Role- </w:t>
      </w:r>
      <w:r w:rsidRPr="00096192">
        <w:rPr>
          <w:rFonts w:asciiTheme="minorHAnsi" w:eastAsia="Tahoma" w:hAnsiTheme="minorHAnsi" w:cstheme="minorHAnsi"/>
          <w:bCs/>
          <w:sz w:val="22"/>
          <w:szCs w:val="22"/>
          <w:shd w:val="clear" w:color="auto" w:fill="FFFFFF"/>
        </w:rPr>
        <w:t xml:space="preserve">Manager Product -&gt; Salesforce CRM Product Business Analyst| Quality Assurance </w:t>
      </w:r>
      <w:r w:rsidR="002F089D" w:rsidRPr="00096192">
        <w:rPr>
          <w:rFonts w:asciiTheme="minorHAnsi" w:eastAsia="Tahoma" w:hAnsiTheme="minorHAnsi" w:cstheme="minorHAnsi"/>
          <w:bCs/>
          <w:sz w:val="22"/>
          <w:szCs w:val="22"/>
          <w:shd w:val="clear" w:color="auto" w:fill="FFFFFF"/>
        </w:rPr>
        <w:t>| ETL</w:t>
      </w:r>
      <w:r w:rsidRPr="00096192">
        <w:rPr>
          <w:rFonts w:asciiTheme="minorHAnsi" w:eastAsia="Tahoma" w:hAnsiTheme="minorHAnsi" w:cstheme="minorHAnsi"/>
          <w:bCs/>
          <w:sz w:val="22"/>
          <w:szCs w:val="22"/>
          <w:shd w:val="clear" w:color="auto" w:fill="FFFFFF"/>
        </w:rPr>
        <w:t xml:space="preserve">| UNIX | CRM |API| Data Governance | TABLEAU | SALESFORCE | SQL|EXCEL| MACRO | VLOOKUP |UX @ (CRM, CSTE, IIBA, SQL, </w:t>
      </w:r>
      <w:r w:rsidR="00EA2E24" w:rsidRPr="00096192">
        <w:rPr>
          <w:rFonts w:asciiTheme="minorHAnsi" w:eastAsia="Tahoma" w:hAnsiTheme="minorHAnsi" w:cstheme="minorHAnsi"/>
          <w:bCs/>
          <w:sz w:val="22"/>
          <w:szCs w:val="22"/>
          <w:shd w:val="clear" w:color="auto" w:fill="FFFFFF"/>
        </w:rPr>
        <w:t>SALESFORCE (</w:t>
      </w:r>
      <w:r w:rsidRPr="00096192">
        <w:rPr>
          <w:rFonts w:asciiTheme="minorHAnsi" w:eastAsia="Tahoma" w:hAnsiTheme="minorHAnsi" w:cstheme="minorHAnsi"/>
          <w:bCs/>
          <w:sz w:val="22"/>
          <w:szCs w:val="22"/>
          <w:shd w:val="clear" w:color="auto" w:fill="FFFFFF"/>
        </w:rPr>
        <w:t xml:space="preserve">Admin and CLOUD), SPSS, SCRUM, SAS, TABLEAU, ASTQB) Certified  </w:t>
      </w:r>
    </w:p>
    <w:p w14:paraId="1EB17856" w14:textId="77777777" w:rsidR="003E412C" w:rsidRPr="00096192" w:rsidRDefault="003E412C" w:rsidP="003E412C">
      <w:pPr>
        <w:spacing w:line="276" w:lineRule="auto"/>
        <w:jc w:val="both"/>
        <w:rPr>
          <w:rFonts w:ascii="Verdana" w:eastAsia="SimSun" w:hAnsi="Verdana" w:cs="Arial"/>
          <w:sz w:val="22"/>
          <w:szCs w:val="22"/>
          <w:lang w:eastAsia="zh-CN"/>
        </w:rPr>
      </w:pPr>
    </w:p>
    <w:p w14:paraId="27591DF3" w14:textId="12311140" w:rsidR="00D910D0" w:rsidRPr="00096192" w:rsidRDefault="003E412C" w:rsidP="003E412C">
      <w:pPr>
        <w:rPr>
          <w:rFonts w:asciiTheme="minorHAnsi" w:hAnsiTheme="minorHAnsi" w:cstheme="minorHAnsi"/>
          <w:b/>
          <w:bCs/>
          <w:sz w:val="22"/>
          <w:szCs w:val="22"/>
          <w:u w:val="single"/>
        </w:rPr>
      </w:pPr>
      <w:r w:rsidRPr="00096192">
        <w:rPr>
          <w:rFonts w:asciiTheme="minorHAnsi" w:hAnsiTheme="minorHAnsi" w:cstheme="minorHAnsi"/>
          <w:b/>
          <w:bCs/>
          <w:sz w:val="22"/>
          <w:szCs w:val="22"/>
          <w:u w:val="single"/>
        </w:rPr>
        <w:t>Technical Skills:</w:t>
      </w:r>
    </w:p>
    <w:tbl>
      <w:tblPr>
        <w:tblW w:w="10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644"/>
      </w:tblGrid>
      <w:tr w:rsidR="003E412C" w:rsidRPr="00096192" w14:paraId="4653F605" w14:textId="77777777" w:rsidTr="00096192">
        <w:trPr>
          <w:trHeight w:val="1875"/>
        </w:trPr>
        <w:tc>
          <w:tcPr>
            <w:tcW w:w="2410" w:type="dxa"/>
            <w:shd w:val="clear" w:color="auto" w:fill="auto"/>
          </w:tcPr>
          <w:p w14:paraId="23E8E9DD" w14:textId="77777777" w:rsidR="003E412C" w:rsidRPr="00096192" w:rsidRDefault="003E412C" w:rsidP="005F2B60">
            <w:pPr>
              <w:rPr>
                <w:rFonts w:asciiTheme="minorHAnsi" w:eastAsia="Calibri" w:hAnsiTheme="minorHAnsi" w:cstheme="minorHAnsi"/>
                <w:b/>
                <w:sz w:val="22"/>
                <w:szCs w:val="22"/>
              </w:rPr>
            </w:pPr>
            <w:r w:rsidRPr="00096192">
              <w:rPr>
                <w:rFonts w:asciiTheme="minorHAnsi" w:eastAsia="Calibri" w:hAnsiTheme="minorHAnsi" w:cstheme="minorHAnsi"/>
                <w:b/>
                <w:sz w:val="22"/>
                <w:szCs w:val="22"/>
              </w:rPr>
              <w:t>Concepts</w:t>
            </w:r>
          </w:p>
        </w:tc>
        <w:tc>
          <w:tcPr>
            <w:tcW w:w="7644" w:type="dxa"/>
            <w:shd w:val="clear" w:color="auto" w:fill="auto"/>
          </w:tcPr>
          <w:p w14:paraId="6CCB575D" w14:textId="77777777" w:rsidR="003E412C" w:rsidRPr="00096192" w:rsidRDefault="003E412C" w:rsidP="005F2B60">
            <w:pPr>
              <w:jc w:val="both"/>
              <w:rPr>
                <w:rFonts w:asciiTheme="minorHAnsi" w:eastAsia="Calibri" w:hAnsiTheme="minorHAnsi" w:cstheme="minorHAnsi"/>
                <w:sz w:val="22"/>
                <w:szCs w:val="22"/>
              </w:rPr>
            </w:pPr>
            <w:r w:rsidRPr="00096192">
              <w:rPr>
                <w:rFonts w:asciiTheme="minorHAnsi" w:eastAsia="Calibri" w:hAnsiTheme="minorHAnsi" w:cstheme="minorHAnsi"/>
                <w:b/>
                <w:sz w:val="22"/>
                <w:szCs w:val="22"/>
              </w:rPr>
              <w:t>ALM</w:t>
            </w:r>
            <w:r w:rsidRPr="00096192">
              <w:rPr>
                <w:rFonts w:asciiTheme="minorHAnsi" w:eastAsia="Calibri" w:hAnsiTheme="minorHAnsi" w:cstheme="minorHAnsi"/>
                <w:sz w:val="22"/>
                <w:szCs w:val="22"/>
              </w:rPr>
              <w:t>,</w:t>
            </w:r>
            <w:r w:rsidRPr="00096192">
              <w:rPr>
                <w:rFonts w:asciiTheme="minorHAnsi" w:eastAsia="Calibri" w:hAnsiTheme="minorHAnsi" w:cstheme="minorHAnsi"/>
                <w:b/>
                <w:sz w:val="22"/>
                <w:szCs w:val="22"/>
              </w:rPr>
              <w:t xml:space="preserve"> ERP-CRM,</w:t>
            </w:r>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bCs/>
                <w:sz w:val="22"/>
                <w:szCs w:val="22"/>
              </w:rPr>
              <w:t>ETL</w:t>
            </w:r>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sz w:val="22"/>
                <w:szCs w:val="22"/>
              </w:rPr>
              <w:t>Postman</w:t>
            </w:r>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sz w:val="22"/>
                <w:szCs w:val="22"/>
              </w:rPr>
              <w:t>Swagger</w:t>
            </w:r>
            <w:r w:rsidRPr="00096192">
              <w:rPr>
                <w:rFonts w:asciiTheme="minorHAnsi" w:eastAsia="Calibri" w:hAnsiTheme="minorHAnsi" w:cstheme="minorHAnsi"/>
                <w:sz w:val="22"/>
                <w:szCs w:val="22"/>
              </w:rPr>
              <w:t xml:space="preserve">, HP </w:t>
            </w:r>
            <w:r w:rsidRPr="00096192">
              <w:rPr>
                <w:rFonts w:asciiTheme="minorHAnsi" w:eastAsia="Calibri" w:hAnsiTheme="minorHAnsi" w:cstheme="minorHAnsi"/>
                <w:b/>
                <w:sz w:val="22"/>
                <w:szCs w:val="22"/>
              </w:rPr>
              <w:t xml:space="preserve">Service </w:t>
            </w:r>
            <w:r w:rsidRPr="00096192">
              <w:rPr>
                <w:rFonts w:asciiTheme="minorHAnsi" w:eastAsia="Calibri" w:hAnsiTheme="minorHAnsi" w:cstheme="minorHAnsi"/>
                <w:sz w:val="22"/>
                <w:szCs w:val="22"/>
              </w:rPr>
              <w:t xml:space="preserve">Test, UFT </w:t>
            </w:r>
            <w:r w:rsidRPr="00096192">
              <w:rPr>
                <w:rFonts w:asciiTheme="minorHAnsi" w:eastAsia="Calibri" w:hAnsiTheme="minorHAnsi" w:cstheme="minorHAnsi"/>
                <w:b/>
                <w:sz w:val="22"/>
                <w:szCs w:val="22"/>
              </w:rPr>
              <w:t>API</w:t>
            </w:r>
            <w:r w:rsidRPr="00096192">
              <w:rPr>
                <w:rFonts w:asciiTheme="minorHAnsi" w:eastAsia="Calibri" w:hAnsiTheme="minorHAnsi" w:cstheme="minorHAnsi"/>
                <w:sz w:val="22"/>
                <w:szCs w:val="22"/>
              </w:rPr>
              <w:t xml:space="preserve">, </w:t>
            </w:r>
          </w:p>
          <w:p w14:paraId="63782A59" w14:textId="77777777" w:rsidR="003E412C" w:rsidRPr="00096192" w:rsidRDefault="003E412C" w:rsidP="005F2B60">
            <w:pPr>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 xml:space="preserve">IBM Rational Functional Tester, </w:t>
            </w:r>
            <w:r w:rsidRPr="00096192">
              <w:rPr>
                <w:rFonts w:asciiTheme="minorHAnsi" w:eastAsia="Calibri" w:hAnsiTheme="minorHAnsi" w:cstheme="minorHAnsi"/>
                <w:b/>
                <w:sz w:val="22"/>
                <w:szCs w:val="22"/>
              </w:rPr>
              <w:t xml:space="preserve">Test </w:t>
            </w:r>
            <w:r w:rsidRPr="00096192">
              <w:rPr>
                <w:rFonts w:asciiTheme="minorHAnsi" w:eastAsia="Calibri" w:hAnsiTheme="minorHAnsi" w:cstheme="minorHAnsi"/>
                <w:sz w:val="22"/>
                <w:szCs w:val="22"/>
              </w:rPr>
              <w:t xml:space="preserve">Rail, IBM Rational </w:t>
            </w:r>
            <w:r w:rsidRPr="00096192">
              <w:rPr>
                <w:rFonts w:asciiTheme="minorHAnsi" w:eastAsia="Calibri" w:hAnsiTheme="minorHAnsi" w:cstheme="minorHAnsi"/>
                <w:b/>
                <w:sz w:val="22"/>
                <w:szCs w:val="22"/>
              </w:rPr>
              <w:t>ClearQuest</w:t>
            </w:r>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sz w:val="22"/>
                <w:szCs w:val="22"/>
              </w:rPr>
              <w:t>Bugzilla</w:t>
            </w:r>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sz w:val="22"/>
                <w:szCs w:val="22"/>
              </w:rPr>
              <w:t>Jira</w:t>
            </w:r>
            <w:r w:rsidRPr="00096192">
              <w:rPr>
                <w:rFonts w:asciiTheme="minorHAnsi" w:eastAsia="Calibri" w:hAnsiTheme="minorHAnsi" w:cstheme="minorHAnsi"/>
                <w:sz w:val="22"/>
                <w:szCs w:val="22"/>
              </w:rPr>
              <w:t xml:space="preserve">, </w:t>
            </w:r>
          </w:p>
          <w:p w14:paraId="5D3FBB7A" w14:textId="45C33ED3" w:rsidR="003E412C" w:rsidRPr="00096192" w:rsidRDefault="003E412C" w:rsidP="005F2B60">
            <w:pPr>
              <w:jc w:val="both"/>
              <w:rPr>
                <w:rFonts w:asciiTheme="minorHAnsi" w:eastAsia="Calibri" w:hAnsiTheme="minorHAnsi" w:cstheme="minorHAnsi"/>
                <w:sz w:val="22"/>
                <w:szCs w:val="22"/>
              </w:rPr>
            </w:pPr>
            <w:proofErr w:type="spellStart"/>
            <w:r w:rsidRPr="00096192">
              <w:rPr>
                <w:rFonts w:asciiTheme="minorHAnsi" w:eastAsia="Calibri" w:hAnsiTheme="minorHAnsi" w:cstheme="minorHAnsi"/>
                <w:b/>
                <w:sz w:val="22"/>
                <w:szCs w:val="22"/>
              </w:rPr>
              <w:t>GraphQL</w:t>
            </w:r>
            <w:proofErr w:type="spellEnd"/>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sz w:val="22"/>
                <w:szCs w:val="22"/>
              </w:rPr>
              <w:t>Confluence</w:t>
            </w:r>
            <w:r w:rsidRPr="00096192">
              <w:rPr>
                <w:rFonts w:asciiTheme="minorHAnsi" w:eastAsia="Calibri" w:hAnsiTheme="minorHAnsi" w:cstheme="minorHAnsi"/>
                <w:sz w:val="22"/>
                <w:szCs w:val="22"/>
              </w:rPr>
              <w:t xml:space="preserve">, Microsoft Test Manager, </w:t>
            </w:r>
            <w:r w:rsidRPr="00096192">
              <w:rPr>
                <w:rFonts w:asciiTheme="minorHAnsi" w:eastAsia="Calibri" w:hAnsiTheme="minorHAnsi" w:cstheme="minorHAnsi"/>
                <w:b/>
                <w:sz w:val="22"/>
                <w:szCs w:val="22"/>
              </w:rPr>
              <w:t xml:space="preserve">Smart </w:t>
            </w:r>
            <w:r w:rsidRPr="00096192">
              <w:rPr>
                <w:rFonts w:asciiTheme="minorHAnsi" w:eastAsia="Calibri" w:hAnsiTheme="minorHAnsi" w:cstheme="minorHAnsi"/>
                <w:sz w:val="22"/>
                <w:szCs w:val="22"/>
              </w:rPr>
              <w:t>Bear (</w:t>
            </w:r>
            <w:r w:rsidRPr="00096192">
              <w:rPr>
                <w:rFonts w:asciiTheme="minorHAnsi" w:eastAsia="Calibri" w:hAnsiTheme="minorHAnsi" w:cstheme="minorHAnsi"/>
                <w:b/>
                <w:sz w:val="22"/>
                <w:szCs w:val="22"/>
              </w:rPr>
              <w:t>SOAPUI</w:t>
            </w:r>
            <w:r w:rsidRPr="00096192">
              <w:rPr>
                <w:rFonts w:asciiTheme="minorHAnsi" w:eastAsia="Calibri" w:hAnsiTheme="minorHAnsi" w:cstheme="minorHAnsi"/>
                <w:sz w:val="22"/>
                <w:szCs w:val="22"/>
              </w:rPr>
              <w:t>), API(</w:t>
            </w:r>
            <w:r w:rsidRPr="00096192">
              <w:rPr>
                <w:rFonts w:asciiTheme="minorHAnsi" w:eastAsia="Calibri" w:hAnsiTheme="minorHAnsi" w:cstheme="minorHAnsi"/>
                <w:b/>
                <w:sz w:val="22"/>
                <w:szCs w:val="22"/>
              </w:rPr>
              <w:t>REST</w:t>
            </w:r>
            <w:r w:rsidRPr="00096192">
              <w:rPr>
                <w:rFonts w:asciiTheme="minorHAnsi" w:eastAsia="Calibri" w:hAnsiTheme="minorHAnsi" w:cstheme="minorHAnsi"/>
                <w:sz w:val="22"/>
                <w:szCs w:val="22"/>
              </w:rPr>
              <w:t>/</w:t>
            </w:r>
            <w:r w:rsidRPr="00096192">
              <w:rPr>
                <w:rFonts w:asciiTheme="minorHAnsi" w:eastAsia="Calibri" w:hAnsiTheme="minorHAnsi" w:cstheme="minorHAnsi"/>
                <w:b/>
                <w:sz w:val="22"/>
                <w:szCs w:val="22"/>
              </w:rPr>
              <w:t>SOAP</w:t>
            </w:r>
            <w:r w:rsidRPr="00096192">
              <w:rPr>
                <w:rFonts w:asciiTheme="minorHAnsi" w:eastAsia="Calibri" w:hAnsiTheme="minorHAnsi" w:cstheme="minorHAnsi"/>
                <w:sz w:val="22"/>
                <w:szCs w:val="22"/>
              </w:rPr>
              <w:t xml:space="preserve">), </w:t>
            </w:r>
          </w:p>
          <w:p w14:paraId="72A2196F" w14:textId="77777777" w:rsidR="003E412C" w:rsidRPr="00096192" w:rsidRDefault="003E412C" w:rsidP="005F2B60">
            <w:pPr>
              <w:jc w:val="both"/>
              <w:rPr>
                <w:rFonts w:asciiTheme="minorHAnsi" w:eastAsia="Calibri" w:hAnsiTheme="minorHAnsi" w:cstheme="minorHAnsi"/>
                <w:sz w:val="22"/>
                <w:szCs w:val="22"/>
              </w:rPr>
            </w:pPr>
            <w:r w:rsidRPr="00096192">
              <w:rPr>
                <w:rFonts w:asciiTheme="minorHAnsi" w:eastAsia="Calibri" w:hAnsiTheme="minorHAnsi" w:cstheme="minorHAnsi"/>
                <w:b/>
                <w:sz w:val="22"/>
                <w:szCs w:val="22"/>
              </w:rPr>
              <w:t>Swagger, Charles Proxy,</w:t>
            </w:r>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sz w:val="22"/>
                <w:szCs w:val="22"/>
              </w:rPr>
              <w:t>Fiddler</w:t>
            </w:r>
            <w:r w:rsidRPr="00096192">
              <w:rPr>
                <w:rFonts w:asciiTheme="minorHAnsi" w:eastAsia="Calibri" w:hAnsiTheme="minorHAnsi" w:cstheme="minorHAnsi"/>
                <w:sz w:val="22"/>
                <w:szCs w:val="22"/>
              </w:rPr>
              <w:t xml:space="preserve">, </w:t>
            </w:r>
            <w:proofErr w:type="spellStart"/>
            <w:r w:rsidRPr="00096192">
              <w:rPr>
                <w:rFonts w:asciiTheme="minorHAnsi" w:eastAsia="Calibri" w:hAnsiTheme="minorHAnsi" w:cstheme="minorHAnsi"/>
                <w:b/>
                <w:sz w:val="22"/>
                <w:szCs w:val="22"/>
              </w:rPr>
              <w:t>FitNesse</w:t>
            </w:r>
            <w:proofErr w:type="spellEnd"/>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sz w:val="22"/>
                <w:szCs w:val="22"/>
              </w:rPr>
              <w:t xml:space="preserve">Putty, JMeter, </w:t>
            </w:r>
            <w:r w:rsidRPr="00096192">
              <w:rPr>
                <w:rFonts w:asciiTheme="minorHAnsi" w:eastAsia="Calibri" w:hAnsiTheme="minorHAnsi" w:cstheme="minorHAnsi"/>
                <w:sz w:val="22"/>
                <w:szCs w:val="22"/>
              </w:rPr>
              <w:t xml:space="preserve">RDBMS, </w:t>
            </w:r>
            <w:r w:rsidRPr="00096192">
              <w:rPr>
                <w:rFonts w:asciiTheme="minorHAnsi" w:eastAsia="Calibri" w:hAnsiTheme="minorHAnsi" w:cstheme="minorHAnsi"/>
                <w:b/>
                <w:sz w:val="22"/>
                <w:szCs w:val="22"/>
              </w:rPr>
              <w:t>Data</w:t>
            </w:r>
            <w:r w:rsidRPr="00096192">
              <w:rPr>
                <w:rFonts w:asciiTheme="minorHAnsi" w:eastAsia="Calibri" w:hAnsiTheme="minorHAnsi" w:cstheme="minorHAnsi"/>
                <w:sz w:val="22"/>
                <w:szCs w:val="22"/>
              </w:rPr>
              <w:t xml:space="preserve"> Warehouse,</w:t>
            </w:r>
          </w:p>
          <w:p w14:paraId="0E0B182F" w14:textId="13DB1B50" w:rsidR="003E412C" w:rsidRPr="00096192" w:rsidRDefault="003E412C" w:rsidP="005F2B60">
            <w:pPr>
              <w:jc w:val="both"/>
              <w:rPr>
                <w:rFonts w:asciiTheme="minorHAnsi" w:eastAsia="Calibri" w:hAnsiTheme="minorHAnsi" w:cstheme="minorHAnsi"/>
                <w:sz w:val="22"/>
                <w:szCs w:val="22"/>
              </w:rPr>
            </w:pPr>
            <w:r w:rsidRPr="00096192">
              <w:rPr>
                <w:rFonts w:asciiTheme="minorHAnsi" w:eastAsia="Calibri" w:hAnsiTheme="minorHAnsi" w:cstheme="minorHAnsi"/>
                <w:b/>
                <w:sz w:val="22"/>
                <w:szCs w:val="22"/>
              </w:rPr>
              <w:t>Salesforce</w:t>
            </w:r>
            <w:r w:rsidRPr="00096192">
              <w:rPr>
                <w:rFonts w:asciiTheme="minorHAnsi" w:eastAsia="Calibri" w:hAnsiTheme="minorHAnsi" w:cstheme="minorHAnsi"/>
                <w:sz w:val="22"/>
                <w:szCs w:val="22"/>
              </w:rPr>
              <w:t xml:space="preserve">, QMF, IBM Sales </w:t>
            </w:r>
            <w:proofErr w:type="spellStart"/>
            <w:r w:rsidRPr="00096192">
              <w:rPr>
                <w:rFonts w:asciiTheme="minorHAnsi" w:eastAsia="Calibri" w:hAnsiTheme="minorHAnsi" w:cstheme="minorHAnsi"/>
                <w:sz w:val="22"/>
                <w:szCs w:val="22"/>
              </w:rPr>
              <w:t>Center</w:t>
            </w:r>
            <w:proofErr w:type="spellEnd"/>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sz w:val="22"/>
                <w:szCs w:val="22"/>
              </w:rPr>
              <w:t>BO</w:t>
            </w:r>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sz w:val="22"/>
                <w:szCs w:val="22"/>
              </w:rPr>
              <w:t>ERP</w:t>
            </w:r>
            <w:r w:rsidRPr="00096192">
              <w:rPr>
                <w:rFonts w:asciiTheme="minorHAnsi" w:eastAsia="Calibri" w:hAnsiTheme="minorHAnsi" w:cstheme="minorHAnsi"/>
                <w:sz w:val="22"/>
                <w:szCs w:val="22"/>
              </w:rPr>
              <w:t xml:space="preserve">, Actuate, MS Visual Studio, </w:t>
            </w:r>
            <w:r w:rsidRPr="00096192">
              <w:rPr>
                <w:rFonts w:asciiTheme="minorHAnsi" w:eastAsia="Calibri" w:hAnsiTheme="minorHAnsi" w:cstheme="minorHAnsi"/>
                <w:b/>
                <w:sz w:val="22"/>
                <w:szCs w:val="22"/>
              </w:rPr>
              <w:t>ETL</w:t>
            </w:r>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sz w:val="22"/>
                <w:szCs w:val="22"/>
              </w:rPr>
              <w:t>TOAD</w:t>
            </w:r>
            <w:r w:rsidRPr="00096192">
              <w:rPr>
                <w:rFonts w:asciiTheme="minorHAnsi" w:eastAsia="Calibri" w:hAnsiTheme="minorHAnsi" w:cstheme="minorHAnsi"/>
                <w:sz w:val="22"/>
                <w:szCs w:val="22"/>
              </w:rPr>
              <w:t>,</w:t>
            </w:r>
          </w:p>
          <w:p w14:paraId="210983D4" w14:textId="079E2EFD" w:rsidR="003E412C" w:rsidRPr="00096192" w:rsidRDefault="003E412C" w:rsidP="005F2B60">
            <w:pPr>
              <w:jc w:val="both"/>
              <w:rPr>
                <w:rFonts w:asciiTheme="minorHAnsi" w:eastAsia="Calibri" w:hAnsiTheme="minorHAnsi" w:cstheme="minorHAnsi"/>
                <w:sz w:val="22"/>
                <w:szCs w:val="22"/>
              </w:rPr>
            </w:pPr>
            <w:r w:rsidRPr="00096192">
              <w:rPr>
                <w:rFonts w:asciiTheme="minorHAnsi" w:eastAsia="Calibri" w:hAnsiTheme="minorHAnsi" w:cstheme="minorHAnsi"/>
                <w:b/>
                <w:sz w:val="22"/>
                <w:szCs w:val="22"/>
              </w:rPr>
              <w:t xml:space="preserve">Adobe </w:t>
            </w:r>
            <w:r w:rsidRPr="00096192">
              <w:rPr>
                <w:rFonts w:asciiTheme="minorHAnsi" w:eastAsia="Calibri" w:hAnsiTheme="minorHAnsi" w:cstheme="minorHAnsi"/>
                <w:sz w:val="22"/>
                <w:szCs w:val="22"/>
              </w:rPr>
              <w:t xml:space="preserve">Campaign, Team Foundation Server, Adobe Experience Manager, </w:t>
            </w:r>
            <w:r w:rsidRPr="00096192">
              <w:rPr>
                <w:rFonts w:asciiTheme="minorHAnsi" w:eastAsia="Calibri" w:hAnsiTheme="minorHAnsi" w:cstheme="minorHAnsi"/>
                <w:b/>
                <w:sz w:val="22"/>
                <w:szCs w:val="22"/>
              </w:rPr>
              <w:t>JIRA</w:t>
            </w:r>
            <w:r w:rsidRPr="00096192">
              <w:rPr>
                <w:rFonts w:asciiTheme="minorHAnsi" w:eastAsia="Calibri" w:hAnsiTheme="minorHAnsi" w:cstheme="minorHAnsi"/>
                <w:sz w:val="22"/>
                <w:szCs w:val="22"/>
              </w:rPr>
              <w:t>, SharePoint,</w:t>
            </w:r>
          </w:p>
          <w:p w14:paraId="4BFD7021" w14:textId="77777777" w:rsidR="003E412C" w:rsidRPr="00096192" w:rsidRDefault="003E412C" w:rsidP="005F2B60">
            <w:pPr>
              <w:jc w:val="both"/>
              <w:rPr>
                <w:rFonts w:asciiTheme="minorHAnsi" w:eastAsia="Calibri" w:hAnsiTheme="minorHAnsi" w:cstheme="minorHAnsi"/>
                <w:b/>
                <w:sz w:val="22"/>
                <w:szCs w:val="22"/>
              </w:rPr>
            </w:pPr>
            <w:r w:rsidRPr="00096192">
              <w:rPr>
                <w:rFonts w:asciiTheme="minorHAnsi" w:eastAsia="Calibri" w:hAnsiTheme="minorHAnsi" w:cstheme="minorHAnsi"/>
                <w:b/>
                <w:sz w:val="22"/>
                <w:szCs w:val="22"/>
              </w:rPr>
              <w:t xml:space="preserve">SAP </w:t>
            </w:r>
            <w:r w:rsidRPr="00096192">
              <w:rPr>
                <w:rFonts w:asciiTheme="minorHAnsi" w:eastAsia="Calibri" w:hAnsiTheme="minorHAnsi" w:cstheme="minorHAnsi"/>
                <w:sz w:val="22"/>
                <w:szCs w:val="22"/>
              </w:rPr>
              <w:t xml:space="preserve">R/4, </w:t>
            </w:r>
            <w:r w:rsidRPr="00096192">
              <w:rPr>
                <w:rFonts w:asciiTheme="minorHAnsi" w:eastAsia="Calibri" w:hAnsiTheme="minorHAnsi" w:cstheme="minorHAnsi"/>
                <w:b/>
                <w:sz w:val="22"/>
                <w:szCs w:val="22"/>
              </w:rPr>
              <w:t>JTAPI</w:t>
            </w:r>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sz w:val="22"/>
                <w:szCs w:val="22"/>
              </w:rPr>
              <w:t>JSON</w:t>
            </w:r>
            <w:r w:rsidRPr="00096192">
              <w:rPr>
                <w:rFonts w:asciiTheme="minorHAnsi" w:eastAsia="Calibri" w:hAnsiTheme="minorHAnsi" w:cstheme="minorHAnsi"/>
                <w:sz w:val="22"/>
                <w:szCs w:val="22"/>
              </w:rPr>
              <w:t xml:space="preserve">, Tableau, </w:t>
            </w:r>
            <w:r w:rsidRPr="00096192">
              <w:rPr>
                <w:rFonts w:asciiTheme="minorHAnsi" w:eastAsia="Calibri" w:hAnsiTheme="minorHAnsi" w:cstheme="minorHAnsi"/>
                <w:b/>
                <w:sz w:val="22"/>
                <w:szCs w:val="22"/>
              </w:rPr>
              <w:t xml:space="preserve">Confluence, MDM, Artificial Intelligence, </w:t>
            </w:r>
          </w:p>
          <w:p w14:paraId="3960817A" w14:textId="34E9C7AE" w:rsidR="003E412C" w:rsidRPr="00096192" w:rsidRDefault="003E412C" w:rsidP="005F2B60">
            <w:pPr>
              <w:jc w:val="both"/>
              <w:rPr>
                <w:rFonts w:asciiTheme="minorHAnsi" w:eastAsia="Calibri" w:hAnsiTheme="minorHAnsi" w:cstheme="minorHAnsi"/>
                <w:sz w:val="22"/>
                <w:szCs w:val="22"/>
              </w:rPr>
            </w:pPr>
            <w:r w:rsidRPr="00096192">
              <w:rPr>
                <w:rFonts w:asciiTheme="minorHAnsi" w:eastAsia="Calibri" w:hAnsiTheme="minorHAnsi" w:cstheme="minorHAnsi"/>
                <w:b/>
                <w:sz w:val="22"/>
                <w:szCs w:val="22"/>
              </w:rPr>
              <w:t xml:space="preserve">SALESFORCE, EPIC, HL7 Standards, FHIR </w:t>
            </w:r>
          </w:p>
        </w:tc>
      </w:tr>
      <w:tr w:rsidR="003E412C" w:rsidRPr="00096192" w14:paraId="7D9606A9" w14:textId="77777777" w:rsidTr="00096192">
        <w:trPr>
          <w:trHeight w:val="328"/>
        </w:trPr>
        <w:tc>
          <w:tcPr>
            <w:tcW w:w="2410" w:type="dxa"/>
            <w:shd w:val="clear" w:color="auto" w:fill="auto"/>
          </w:tcPr>
          <w:p w14:paraId="1E11E959" w14:textId="77777777" w:rsidR="003E412C" w:rsidRPr="00096192" w:rsidRDefault="003E412C" w:rsidP="005F2B60">
            <w:pPr>
              <w:rPr>
                <w:rFonts w:asciiTheme="minorHAnsi" w:eastAsia="Calibri" w:hAnsiTheme="minorHAnsi" w:cstheme="minorHAnsi"/>
                <w:b/>
                <w:sz w:val="22"/>
                <w:szCs w:val="22"/>
              </w:rPr>
            </w:pPr>
            <w:r w:rsidRPr="00096192">
              <w:rPr>
                <w:rFonts w:asciiTheme="minorHAnsi" w:eastAsia="Calibri" w:hAnsiTheme="minorHAnsi" w:cstheme="minorHAnsi"/>
                <w:b/>
                <w:sz w:val="22"/>
                <w:szCs w:val="22"/>
              </w:rPr>
              <w:t>Reporting Tool</w:t>
            </w:r>
          </w:p>
        </w:tc>
        <w:tc>
          <w:tcPr>
            <w:tcW w:w="7644" w:type="dxa"/>
            <w:shd w:val="clear" w:color="auto" w:fill="auto"/>
          </w:tcPr>
          <w:p w14:paraId="3031B268" w14:textId="69B48E39" w:rsidR="003E412C" w:rsidRPr="00096192" w:rsidRDefault="003E412C" w:rsidP="005F2B60">
            <w:pPr>
              <w:rPr>
                <w:rFonts w:asciiTheme="minorHAnsi" w:eastAsia="Calibri" w:hAnsiTheme="minorHAnsi" w:cstheme="minorHAnsi"/>
                <w:sz w:val="22"/>
                <w:szCs w:val="22"/>
              </w:rPr>
            </w:pPr>
            <w:r w:rsidRPr="00096192">
              <w:rPr>
                <w:rFonts w:asciiTheme="minorHAnsi" w:eastAsia="Calibri" w:hAnsiTheme="minorHAnsi" w:cstheme="minorHAnsi"/>
                <w:sz w:val="22"/>
                <w:szCs w:val="22"/>
              </w:rPr>
              <w:t>Salesforce.com (SFDC), Tableau 10.1, BI and Business Objects 4.1, 4.2</w:t>
            </w:r>
          </w:p>
        </w:tc>
      </w:tr>
      <w:tr w:rsidR="003E412C" w:rsidRPr="00096192" w14:paraId="5DC4905A" w14:textId="77777777" w:rsidTr="00096192">
        <w:trPr>
          <w:trHeight w:val="488"/>
        </w:trPr>
        <w:tc>
          <w:tcPr>
            <w:tcW w:w="2410" w:type="dxa"/>
            <w:shd w:val="clear" w:color="auto" w:fill="auto"/>
          </w:tcPr>
          <w:p w14:paraId="7F8A7B26" w14:textId="77777777" w:rsidR="003E412C" w:rsidRPr="00096192" w:rsidRDefault="003E412C" w:rsidP="005F2B60">
            <w:pPr>
              <w:rPr>
                <w:rFonts w:asciiTheme="minorHAnsi" w:eastAsia="Calibri" w:hAnsiTheme="minorHAnsi" w:cstheme="minorHAnsi"/>
                <w:b/>
                <w:sz w:val="22"/>
                <w:szCs w:val="22"/>
              </w:rPr>
            </w:pPr>
            <w:r w:rsidRPr="00096192">
              <w:rPr>
                <w:rFonts w:asciiTheme="minorHAnsi" w:eastAsia="Calibri" w:hAnsiTheme="minorHAnsi" w:cstheme="minorHAnsi"/>
                <w:b/>
                <w:sz w:val="22"/>
                <w:szCs w:val="22"/>
              </w:rPr>
              <w:t>Database</w:t>
            </w:r>
          </w:p>
        </w:tc>
        <w:tc>
          <w:tcPr>
            <w:tcW w:w="7644" w:type="dxa"/>
            <w:shd w:val="clear" w:color="auto" w:fill="auto"/>
          </w:tcPr>
          <w:p w14:paraId="25FE5E63" w14:textId="77777777" w:rsidR="003E412C" w:rsidRPr="00096192" w:rsidRDefault="003E412C" w:rsidP="005F2B60">
            <w:pPr>
              <w:rPr>
                <w:rFonts w:asciiTheme="minorHAnsi" w:eastAsia="Calibri" w:hAnsiTheme="minorHAnsi" w:cstheme="minorHAnsi"/>
                <w:sz w:val="22"/>
                <w:szCs w:val="22"/>
              </w:rPr>
            </w:pPr>
            <w:r w:rsidRPr="00096192">
              <w:rPr>
                <w:rFonts w:asciiTheme="minorHAnsi" w:eastAsia="Calibri" w:hAnsiTheme="minorHAnsi" w:cstheme="minorHAnsi"/>
                <w:b/>
                <w:sz w:val="22"/>
                <w:szCs w:val="22"/>
              </w:rPr>
              <w:t>Oracle</w:t>
            </w:r>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sz w:val="22"/>
                <w:szCs w:val="22"/>
              </w:rPr>
              <w:t>DB2</w:t>
            </w:r>
            <w:r w:rsidRPr="00096192">
              <w:rPr>
                <w:rFonts w:asciiTheme="minorHAnsi" w:eastAsia="Calibri" w:hAnsiTheme="minorHAnsi" w:cstheme="minorHAnsi"/>
                <w:sz w:val="22"/>
                <w:szCs w:val="22"/>
              </w:rPr>
              <w:t>, MySQL, MS-Access, Sybase, PostgreSQL, SQL Server, Teradata (12.14), EXASOL</w:t>
            </w:r>
          </w:p>
          <w:p w14:paraId="7EA36773" w14:textId="2A77BE0E" w:rsidR="003E412C" w:rsidRPr="00096192" w:rsidRDefault="003E412C" w:rsidP="005F2B60">
            <w:pPr>
              <w:rPr>
                <w:rFonts w:asciiTheme="minorHAnsi" w:eastAsia="Calibri" w:hAnsiTheme="minorHAnsi" w:cstheme="minorHAnsi"/>
                <w:sz w:val="22"/>
                <w:szCs w:val="22"/>
              </w:rPr>
            </w:pPr>
            <w:r w:rsidRPr="00096192">
              <w:rPr>
                <w:rFonts w:asciiTheme="minorHAnsi" w:eastAsia="Calibri" w:hAnsiTheme="minorHAnsi" w:cstheme="minorHAnsi"/>
                <w:sz w:val="22"/>
                <w:szCs w:val="22"/>
              </w:rPr>
              <w:t>, SAP</w:t>
            </w:r>
          </w:p>
        </w:tc>
      </w:tr>
      <w:tr w:rsidR="003E412C" w:rsidRPr="00096192" w14:paraId="3C996329" w14:textId="77777777" w:rsidTr="00096192">
        <w:trPr>
          <w:trHeight w:val="244"/>
        </w:trPr>
        <w:tc>
          <w:tcPr>
            <w:tcW w:w="2410" w:type="dxa"/>
            <w:shd w:val="clear" w:color="auto" w:fill="auto"/>
          </w:tcPr>
          <w:p w14:paraId="58E2A3FC" w14:textId="77777777" w:rsidR="003E412C" w:rsidRPr="00096192" w:rsidRDefault="003E412C" w:rsidP="005F2B60">
            <w:pPr>
              <w:rPr>
                <w:rFonts w:asciiTheme="minorHAnsi" w:eastAsia="Calibri" w:hAnsiTheme="minorHAnsi" w:cstheme="minorHAnsi"/>
                <w:b/>
                <w:sz w:val="22"/>
                <w:szCs w:val="22"/>
              </w:rPr>
            </w:pPr>
            <w:r w:rsidRPr="00096192">
              <w:rPr>
                <w:rFonts w:asciiTheme="minorHAnsi" w:eastAsia="Calibri" w:hAnsiTheme="minorHAnsi" w:cstheme="minorHAnsi"/>
                <w:b/>
                <w:sz w:val="22"/>
                <w:szCs w:val="22"/>
              </w:rPr>
              <w:t>Scheduling Tool</w:t>
            </w:r>
          </w:p>
        </w:tc>
        <w:tc>
          <w:tcPr>
            <w:tcW w:w="7644" w:type="dxa"/>
            <w:shd w:val="clear" w:color="auto" w:fill="auto"/>
          </w:tcPr>
          <w:p w14:paraId="09B9EBD8" w14:textId="39000872" w:rsidR="003E412C" w:rsidRPr="00096192" w:rsidRDefault="003E412C" w:rsidP="005F2B60">
            <w:pPr>
              <w:rPr>
                <w:rFonts w:asciiTheme="minorHAnsi" w:eastAsia="Calibri" w:hAnsiTheme="minorHAnsi" w:cstheme="minorHAnsi"/>
                <w:sz w:val="22"/>
                <w:szCs w:val="22"/>
              </w:rPr>
            </w:pPr>
            <w:r w:rsidRPr="00096192">
              <w:rPr>
                <w:rFonts w:asciiTheme="minorHAnsi" w:eastAsia="Calibri" w:hAnsiTheme="minorHAnsi" w:cstheme="minorHAnsi"/>
                <w:sz w:val="22"/>
                <w:szCs w:val="22"/>
              </w:rPr>
              <w:t xml:space="preserve">Info burst, </w:t>
            </w:r>
            <w:r w:rsidRPr="00096192">
              <w:rPr>
                <w:rFonts w:asciiTheme="minorHAnsi" w:eastAsia="Calibri" w:hAnsiTheme="minorHAnsi" w:cstheme="minorHAnsi"/>
                <w:b/>
                <w:sz w:val="22"/>
                <w:szCs w:val="22"/>
              </w:rPr>
              <w:t xml:space="preserve">IBM </w:t>
            </w:r>
            <w:r w:rsidRPr="00096192">
              <w:rPr>
                <w:rFonts w:asciiTheme="minorHAnsi" w:eastAsia="Calibri" w:hAnsiTheme="minorHAnsi" w:cstheme="minorHAnsi"/>
                <w:sz w:val="22"/>
                <w:szCs w:val="22"/>
              </w:rPr>
              <w:t xml:space="preserve">Tivoli Monitoring, </w:t>
            </w:r>
            <w:r w:rsidRPr="00096192">
              <w:rPr>
                <w:rFonts w:asciiTheme="minorHAnsi" w:eastAsia="Calibri" w:hAnsiTheme="minorHAnsi" w:cstheme="minorHAnsi"/>
                <w:b/>
                <w:color w:val="222222"/>
                <w:sz w:val="22"/>
                <w:szCs w:val="22"/>
                <w:highlight w:val="white"/>
              </w:rPr>
              <w:t>AutoSys</w:t>
            </w:r>
            <w:r w:rsidRPr="00096192">
              <w:rPr>
                <w:rFonts w:asciiTheme="minorHAnsi" w:eastAsia="Calibri" w:hAnsiTheme="minorHAnsi" w:cstheme="minorHAnsi"/>
                <w:color w:val="222222"/>
                <w:sz w:val="22"/>
                <w:szCs w:val="22"/>
                <w:highlight w:val="white"/>
              </w:rPr>
              <w:t xml:space="preserve">, </w:t>
            </w:r>
            <w:r w:rsidRPr="00096192">
              <w:rPr>
                <w:rFonts w:asciiTheme="minorHAnsi" w:eastAsia="Calibri" w:hAnsiTheme="minorHAnsi" w:cstheme="minorHAnsi"/>
                <w:sz w:val="22"/>
                <w:szCs w:val="22"/>
              </w:rPr>
              <w:t>Bamboo</w:t>
            </w:r>
          </w:p>
        </w:tc>
      </w:tr>
      <w:tr w:rsidR="003E412C" w:rsidRPr="00096192" w14:paraId="7605DB04" w14:textId="77777777" w:rsidTr="00096192">
        <w:trPr>
          <w:trHeight w:val="244"/>
        </w:trPr>
        <w:tc>
          <w:tcPr>
            <w:tcW w:w="2410" w:type="dxa"/>
            <w:shd w:val="clear" w:color="auto" w:fill="auto"/>
          </w:tcPr>
          <w:p w14:paraId="637DDD61" w14:textId="77777777" w:rsidR="003E412C" w:rsidRPr="00096192" w:rsidRDefault="003E412C" w:rsidP="005F2B60">
            <w:pPr>
              <w:rPr>
                <w:rFonts w:asciiTheme="minorHAnsi" w:eastAsia="Calibri" w:hAnsiTheme="minorHAnsi" w:cstheme="minorHAnsi"/>
                <w:b/>
                <w:sz w:val="22"/>
                <w:szCs w:val="22"/>
              </w:rPr>
            </w:pPr>
            <w:r w:rsidRPr="00096192">
              <w:rPr>
                <w:rFonts w:asciiTheme="minorHAnsi" w:eastAsia="Calibri" w:hAnsiTheme="minorHAnsi" w:cstheme="minorHAnsi"/>
                <w:b/>
                <w:sz w:val="22"/>
                <w:szCs w:val="22"/>
              </w:rPr>
              <w:t>Languages</w:t>
            </w:r>
          </w:p>
        </w:tc>
        <w:tc>
          <w:tcPr>
            <w:tcW w:w="7644" w:type="dxa"/>
            <w:shd w:val="clear" w:color="auto" w:fill="auto"/>
          </w:tcPr>
          <w:p w14:paraId="6EA2C8FF" w14:textId="12DE38A0" w:rsidR="003E412C" w:rsidRPr="00096192" w:rsidRDefault="003E412C" w:rsidP="005F2B60">
            <w:pPr>
              <w:rPr>
                <w:rFonts w:asciiTheme="minorHAnsi" w:eastAsia="Calibri" w:hAnsiTheme="minorHAnsi" w:cstheme="minorHAnsi"/>
                <w:sz w:val="22"/>
                <w:szCs w:val="22"/>
              </w:rPr>
            </w:pPr>
            <w:r w:rsidRPr="00096192">
              <w:rPr>
                <w:rFonts w:asciiTheme="minorHAnsi" w:eastAsia="Calibri" w:hAnsiTheme="minorHAnsi" w:cstheme="minorHAnsi"/>
                <w:sz w:val="22"/>
                <w:szCs w:val="22"/>
              </w:rPr>
              <w:t xml:space="preserve">SQL, Advanced SQL, </w:t>
            </w:r>
            <w:proofErr w:type="spellStart"/>
            <w:r w:rsidRPr="00096192">
              <w:rPr>
                <w:rFonts w:asciiTheme="minorHAnsi" w:eastAsia="Calibri" w:hAnsiTheme="minorHAnsi" w:cstheme="minorHAnsi"/>
                <w:sz w:val="22"/>
                <w:szCs w:val="22"/>
              </w:rPr>
              <w:t>GraphQL</w:t>
            </w:r>
            <w:proofErr w:type="spellEnd"/>
            <w:r w:rsidRPr="00096192">
              <w:rPr>
                <w:rFonts w:asciiTheme="minorHAnsi" w:eastAsia="Calibri" w:hAnsiTheme="minorHAnsi" w:cstheme="minorHAnsi"/>
                <w:sz w:val="22"/>
                <w:szCs w:val="22"/>
              </w:rPr>
              <w:t>, HTML, XML, CSS, JavaScript, Java, UNIX, .Net, UML, .Net</w:t>
            </w:r>
          </w:p>
        </w:tc>
      </w:tr>
      <w:tr w:rsidR="003E412C" w:rsidRPr="00096192" w14:paraId="51667354" w14:textId="77777777" w:rsidTr="00096192">
        <w:trPr>
          <w:trHeight w:val="244"/>
        </w:trPr>
        <w:tc>
          <w:tcPr>
            <w:tcW w:w="2410" w:type="dxa"/>
            <w:shd w:val="clear" w:color="auto" w:fill="auto"/>
          </w:tcPr>
          <w:p w14:paraId="59B0165F" w14:textId="77777777" w:rsidR="003E412C" w:rsidRPr="00096192" w:rsidRDefault="003E412C" w:rsidP="005F2B60">
            <w:pPr>
              <w:rPr>
                <w:rFonts w:asciiTheme="minorHAnsi" w:eastAsia="Calibri" w:hAnsiTheme="minorHAnsi" w:cstheme="minorHAnsi"/>
                <w:sz w:val="22"/>
                <w:szCs w:val="22"/>
              </w:rPr>
            </w:pPr>
            <w:r w:rsidRPr="00096192">
              <w:rPr>
                <w:rFonts w:asciiTheme="minorHAnsi" w:eastAsia="Calibri" w:hAnsiTheme="minorHAnsi" w:cstheme="minorHAnsi"/>
                <w:b/>
                <w:sz w:val="22"/>
                <w:szCs w:val="22"/>
              </w:rPr>
              <w:t>Utilities and Other</w:t>
            </w:r>
          </w:p>
        </w:tc>
        <w:tc>
          <w:tcPr>
            <w:tcW w:w="7644" w:type="dxa"/>
            <w:shd w:val="clear" w:color="auto" w:fill="auto"/>
          </w:tcPr>
          <w:p w14:paraId="53572655" w14:textId="24456247" w:rsidR="003E412C" w:rsidRPr="00096192" w:rsidRDefault="003E412C" w:rsidP="005F2B60">
            <w:pPr>
              <w:rPr>
                <w:rFonts w:asciiTheme="minorHAnsi" w:eastAsia="Calibri" w:hAnsiTheme="minorHAnsi" w:cstheme="minorHAnsi"/>
                <w:sz w:val="22"/>
                <w:szCs w:val="22"/>
              </w:rPr>
            </w:pPr>
            <w:r w:rsidRPr="00096192">
              <w:rPr>
                <w:rFonts w:asciiTheme="minorHAnsi" w:eastAsia="Calibri" w:hAnsiTheme="minorHAnsi" w:cstheme="minorHAnsi"/>
                <w:sz w:val="22"/>
                <w:szCs w:val="22"/>
              </w:rPr>
              <w:t>MS Excel, MS PowerPoint, VSS, Clear Case, SharePoint, SVN, PVCCS</w:t>
            </w:r>
          </w:p>
        </w:tc>
      </w:tr>
    </w:tbl>
    <w:p w14:paraId="7F6F71A7" w14:textId="54C85AFF" w:rsidR="003E412C" w:rsidRPr="00096192" w:rsidRDefault="003E412C" w:rsidP="003E412C">
      <w:pPr>
        <w:rPr>
          <w:rFonts w:asciiTheme="minorHAnsi" w:hAnsiTheme="minorHAnsi" w:cstheme="minorHAnsi"/>
          <w:b/>
          <w:bCs/>
          <w:sz w:val="22"/>
          <w:szCs w:val="22"/>
        </w:rPr>
      </w:pPr>
    </w:p>
    <w:p w14:paraId="2557BFDB" w14:textId="3267F885" w:rsidR="00123734" w:rsidRPr="00096192" w:rsidRDefault="00123734" w:rsidP="003E412C">
      <w:pPr>
        <w:rPr>
          <w:rFonts w:asciiTheme="minorHAnsi" w:hAnsiTheme="minorHAnsi" w:cstheme="minorHAnsi"/>
          <w:b/>
          <w:bCs/>
          <w:sz w:val="22"/>
          <w:szCs w:val="22"/>
        </w:rPr>
      </w:pPr>
    </w:p>
    <w:p w14:paraId="0A003D8A" w14:textId="77777777" w:rsidR="00096192" w:rsidRDefault="00096192" w:rsidP="003E412C">
      <w:pPr>
        <w:rPr>
          <w:rFonts w:asciiTheme="minorHAnsi" w:hAnsiTheme="minorHAnsi" w:cstheme="minorHAnsi"/>
          <w:b/>
          <w:bCs/>
          <w:sz w:val="22"/>
          <w:szCs w:val="22"/>
          <w:u w:val="single"/>
        </w:rPr>
      </w:pPr>
    </w:p>
    <w:p w14:paraId="7661A324" w14:textId="77777777" w:rsidR="00096192" w:rsidRDefault="00096192" w:rsidP="003E412C">
      <w:pPr>
        <w:rPr>
          <w:rFonts w:asciiTheme="minorHAnsi" w:hAnsiTheme="minorHAnsi" w:cstheme="minorHAnsi"/>
          <w:b/>
          <w:bCs/>
          <w:sz w:val="22"/>
          <w:szCs w:val="22"/>
          <w:u w:val="single"/>
        </w:rPr>
      </w:pPr>
    </w:p>
    <w:p w14:paraId="4F0C7BC4" w14:textId="77777777" w:rsidR="00096192" w:rsidRDefault="00096192" w:rsidP="003E412C">
      <w:pPr>
        <w:rPr>
          <w:rFonts w:asciiTheme="minorHAnsi" w:hAnsiTheme="minorHAnsi" w:cstheme="minorHAnsi"/>
          <w:b/>
          <w:bCs/>
          <w:sz w:val="22"/>
          <w:szCs w:val="22"/>
          <w:u w:val="single"/>
        </w:rPr>
      </w:pPr>
    </w:p>
    <w:p w14:paraId="493D6DC4" w14:textId="77777777" w:rsidR="00096192" w:rsidRDefault="00096192" w:rsidP="003E412C">
      <w:pPr>
        <w:rPr>
          <w:rFonts w:asciiTheme="minorHAnsi" w:hAnsiTheme="minorHAnsi" w:cstheme="minorHAnsi"/>
          <w:b/>
          <w:bCs/>
          <w:sz w:val="22"/>
          <w:szCs w:val="22"/>
          <w:u w:val="single"/>
        </w:rPr>
      </w:pPr>
    </w:p>
    <w:p w14:paraId="69D135B6" w14:textId="77777777" w:rsidR="00096192" w:rsidRDefault="00096192" w:rsidP="003E412C">
      <w:pPr>
        <w:rPr>
          <w:rFonts w:asciiTheme="minorHAnsi" w:hAnsiTheme="minorHAnsi" w:cstheme="minorHAnsi"/>
          <w:b/>
          <w:bCs/>
          <w:sz w:val="22"/>
          <w:szCs w:val="22"/>
          <w:u w:val="single"/>
        </w:rPr>
      </w:pPr>
    </w:p>
    <w:p w14:paraId="056E5E64" w14:textId="77777777" w:rsidR="00096192" w:rsidRDefault="00096192" w:rsidP="003E412C">
      <w:pPr>
        <w:rPr>
          <w:rFonts w:asciiTheme="minorHAnsi" w:hAnsiTheme="minorHAnsi" w:cstheme="minorHAnsi"/>
          <w:b/>
          <w:bCs/>
          <w:sz w:val="22"/>
          <w:szCs w:val="22"/>
          <w:u w:val="single"/>
        </w:rPr>
      </w:pPr>
    </w:p>
    <w:p w14:paraId="7075FAB0" w14:textId="77777777" w:rsidR="00096192" w:rsidRDefault="00096192" w:rsidP="003E412C">
      <w:pPr>
        <w:rPr>
          <w:rFonts w:asciiTheme="minorHAnsi" w:hAnsiTheme="minorHAnsi" w:cstheme="minorHAnsi"/>
          <w:b/>
          <w:bCs/>
          <w:sz w:val="22"/>
          <w:szCs w:val="22"/>
          <w:u w:val="single"/>
        </w:rPr>
      </w:pPr>
    </w:p>
    <w:p w14:paraId="3A9FFA2C" w14:textId="77777777" w:rsidR="00096192" w:rsidRDefault="00096192" w:rsidP="003E412C">
      <w:pPr>
        <w:rPr>
          <w:rFonts w:asciiTheme="minorHAnsi" w:hAnsiTheme="minorHAnsi" w:cstheme="minorHAnsi"/>
          <w:b/>
          <w:bCs/>
          <w:sz w:val="22"/>
          <w:szCs w:val="22"/>
          <w:u w:val="single"/>
        </w:rPr>
      </w:pPr>
    </w:p>
    <w:p w14:paraId="46CC656A" w14:textId="791F2373" w:rsidR="00123734" w:rsidRPr="00096192" w:rsidRDefault="00123734" w:rsidP="003E412C">
      <w:pPr>
        <w:rPr>
          <w:rFonts w:asciiTheme="minorHAnsi" w:hAnsiTheme="minorHAnsi" w:cstheme="minorHAnsi"/>
          <w:b/>
          <w:bCs/>
          <w:sz w:val="22"/>
          <w:szCs w:val="22"/>
        </w:rPr>
      </w:pPr>
      <w:r w:rsidRPr="00096192">
        <w:rPr>
          <w:rFonts w:asciiTheme="minorHAnsi" w:hAnsiTheme="minorHAnsi" w:cstheme="minorHAnsi"/>
          <w:b/>
          <w:bCs/>
          <w:sz w:val="22"/>
          <w:szCs w:val="22"/>
          <w:u w:val="single"/>
        </w:rPr>
        <w:lastRenderedPageBreak/>
        <w:t>Professional Experience</w:t>
      </w:r>
      <w:r w:rsidRPr="00096192">
        <w:rPr>
          <w:rFonts w:asciiTheme="minorHAnsi" w:hAnsiTheme="minorHAnsi" w:cstheme="minorHAnsi"/>
          <w:b/>
          <w:bCs/>
          <w:sz w:val="22"/>
          <w:szCs w:val="22"/>
        </w:rPr>
        <w:t>:</w:t>
      </w:r>
    </w:p>
    <w:p w14:paraId="2D5BF668" w14:textId="3C08B33F" w:rsidR="00123734" w:rsidRPr="00096192" w:rsidRDefault="00123734" w:rsidP="003E412C">
      <w:pPr>
        <w:rPr>
          <w:rFonts w:asciiTheme="minorHAnsi" w:hAnsiTheme="minorHAnsi" w:cstheme="minorHAnsi"/>
          <w:b/>
          <w:bCs/>
          <w:sz w:val="22"/>
          <w:szCs w:val="22"/>
        </w:rPr>
      </w:pPr>
    </w:p>
    <w:p w14:paraId="27BF22F6" w14:textId="7AE88ABE" w:rsidR="00123734" w:rsidRPr="00096192" w:rsidRDefault="00123734" w:rsidP="003E412C">
      <w:pPr>
        <w:rPr>
          <w:rFonts w:asciiTheme="minorHAnsi" w:eastAsia="Tahoma" w:hAnsiTheme="minorHAnsi" w:cstheme="minorHAnsi"/>
          <w:b/>
          <w:sz w:val="22"/>
          <w:szCs w:val="22"/>
        </w:rPr>
      </w:pPr>
      <w:r w:rsidRPr="00096192">
        <w:rPr>
          <w:rFonts w:asciiTheme="minorHAnsi" w:hAnsiTheme="minorHAnsi" w:cstheme="minorHAnsi"/>
          <w:b/>
          <w:bCs/>
          <w:sz w:val="22"/>
          <w:szCs w:val="22"/>
        </w:rPr>
        <w:t>Client:</w:t>
      </w:r>
      <w:r w:rsidR="00D02E94" w:rsidRPr="00096192">
        <w:rPr>
          <w:rFonts w:asciiTheme="minorHAnsi" w:hAnsiTheme="minorHAnsi" w:cstheme="minorHAnsi"/>
          <w:b/>
          <w:bCs/>
          <w:sz w:val="22"/>
          <w:szCs w:val="22"/>
        </w:rPr>
        <w:t xml:space="preserve"> BD</w:t>
      </w:r>
      <w:r w:rsidR="00096192" w:rsidRPr="00096192">
        <w:rPr>
          <w:rFonts w:asciiTheme="minorHAnsi" w:eastAsia="Tahoma" w:hAnsiTheme="minorHAnsi" w:cstheme="minorHAnsi"/>
          <w:b/>
          <w:sz w:val="22"/>
          <w:szCs w:val="22"/>
        </w:rPr>
        <w:t xml:space="preserve">                                                                                              </w:t>
      </w:r>
      <w:r w:rsidRPr="00096192">
        <w:rPr>
          <w:rFonts w:asciiTheme="minorHAnsi" w:eastAsia="Tahoma" w:hAnsiTheme="minorHAnsi" w:cstheme="minorHAnsi"/>
          <w:b/>
          <w:sz w:val="22"/>
          <w:szCs w:val="22"/>
        </w:rPr>
        <w:t>Duration:</w:t>
      </w:r>
      <w:r w:rsidR="00D02E94" w:rsidRPr="00096192">
        <w:rPr>
          <w:rFonts w:asciiTheme="minorHAnsi" w:eastAsia="Tahoma" w:hAnsiTheme="minorHAnsi" w:cstheme="minorHAnsi"/>
          <w:b/>
          <w:sz w:val="22"/>
          <w:szCs w:val="22"/>
        </w:rPr>
        <w:t xml:space="preserve"> Apr 2022 - Present</w:t>
      </w:r>
      <w:r w:rsidRPr="00096192">
        <w:rPr>
          <w:rFonts w:asciiTheme="minorHAnsi" w:eastAsia="Tahoma" w:hAnsiTheme="minorHAnsi" w:cstheme="minorHAnsi"/>
          <w:b/>
          <w:sz w:val="22"/>
          <w:szCs w:val="22"/>
        </w:rPr>
        <w:t xml:space="preserve"> </w:t>
      </w:r>
    </w:p>
    <w:p w14:paraId="2F0F94B9" w14:textId="121F534F" w:rsidR="00123734" w:rsidRPr="00096192" w:rsidRDefault="00123734" w:rsidP="003E412C">
      <w:pPr>
        <w:rPr>
          <w:rFonts w:asciiTheme="minorHAnsi" w:hAnsiTheme="minorHAnsi" w:cstheme="minorHAnsi"/>
          <w:b/>
          <w:bCs/>
          <w:sz w:val="22"/>
          <w:szCs w:val="22"/>
        </w:rPr>
      </w:pPr>
      <w:r w:rsidRPr="00096192">
        <w:rPr>
          <w:rFonts w:asciiTheme="minorHAnsi" w:hAnsiTheme="minorHAnsi" w:cstheme="minorHAnsi"/>
          <w:b/>
          <w:bCs/>
          <w:sz w:val="22"/>
          <w:szCs w:val="22"/>
        </w:rPr>
        <w:t xml:space="preserve">Role: </w:t>
      </w:r>
      <w:r w:rsidR="00096192" w:rsidRPr="00DA56AA">
        <w:rPr>
          <w:rFonts w:asciiTheme="minorHAnsi" w:hAnsiTheme="minorHAnsi" w:cstheme="minorHAnsi"/>
          <w:b/>
          <w:bCs/>
          <w:sz w:val="22"/>
          <w:szCs w:val="22"/>
        </w:rPr>
        <w:t>Lead Software Test Automation Engineer</w:t>
      </w:r>
    </w:p>
    <w:p w14:paraId="470BE55B" w14:textId="3160905B" w:rsidR="00123734" w:rsidRPr="00096192" w:rsidRDefault="00123734" w:rsidP="003E412C">
      <w:pPr>
        <w:rPr>
          <w:rFonts w:asciiTheme="minorHAnsi" w:hAnsiTheme="minorHAnsi" w:cstheme="minorHAnsi"/>
          <w:b/>
          <w:bCs/>
          <w:sz w:val="22"/>
          <w:szCs w:val="22"/>
        </w:rPr>
      </w:pPr>
      <w:r w:rsidRPr="00096192">
        <w:rPr>
          <w:rFonts w:asciiTheme="minorHAnsi" w:hAnsiTheme="minorHAnsi" w:cstheme="minorHAnsi"/>
          <w:b/>
          <w:bCs/>
          <w:sz w:val="22"/>
          <w:szCs w:val="22"/>
        </w:rPr>
        <w:t>Location:</w:t>
      </w:r>
      <w:r w:rsidR="00D02E94" w:rsidRPr="00096192">
        <w:rPr>
          <w:rFonts w:asciiTheme="minorHAnsi" w:hAnsiTheme="minorHAnsi" w:cstheme="minorHAnsi"/>
          <w:b/>
          <w:bCs/>
          <w:sz w:val="22"/>
          <w:szCs w:val="22"/>
        </w:rPr>
        <w:t xml:space="preserve"> San Diego, CA</w:t>
      </w:r>
      <w:r w:rsidRPr="00096192">
        <w:rPr>
          <w:rFonts w:asciiTheme="minorHAnsi" w:hAnsiTheme="minorHAnsi" w:cstheme="minorHAnsi"/>
          <w:b/>
          <w:bCs/>
          <w:sz w:val="22"/>
          <w:szCs w:val="22"/>
        </w:rPr>
        <w:t xml:space="preserve"> </w:t>
      </w:r>
    </w:p>
    <w:p w14:paraId="4D7C86B8" w14:textId="4F62B268" w:rsidR="00123734" w:rsidRPr="00096192" w:rsidRDefault="00123734" w:rsidP="003E412C">
      <w:pPr>
        <w:rPr>
          <w:rFonts w:asciiTheme="minorHAnsi" w:hAnsiTheme="minorHAnsi" w:cstheme="minorHAnsi"/>
          <w:b/>
          <w:bCs/>
          <w:sz w:val="22"/>
          <w:szCs w:val="22"/>
        </w:rPr>
      </w:pPr>
      <w:r w:rsidRPr="00096192">
        <w:rPr>
          <w:rFonts w:asciiTheme="minorHAnsi" w:hAnsiTheme="minorHAnsi" w:cstheme="minorHAnsi"/>
          <w:b/>
          <w:bCs/>
          <w:sz w:val="22"/>
          <w:szCs w:val="22"/>
        </w:rPr>
        <w:t>Responsibilities:</w:t>
      </w:r>
    </w:p>
    <w:p w14:paraId="26A8E84A" w14:textId="280FBAD4" w:rsidR="00123734" w:rsidRPr="00096192" w:rsidRDefault="00123734" w:rsidP="00123734">
      <w:pPr>
        <w:widowControl/>
        <w:numPr>
          <w:ilvl w:val="0"/>
          <w:numId w:val="3"/>
        </w:numPr>
        <w:spacing w:before="20"/>
        <w:ind w:left="648"/>
        <w:jc w:val="both"/>
        <w:rPr>
          <w:rFonts w:asciiTheme="minorHAnsi" w:eastAsia="Tahoma" w:hAnsiTheme="minorHAnsi" w:cstheme="minorHAnsi"/>
          <w:bCs/>
          <w:color w:val="000000"/>
          <w:sz w:val="22"/>
          <w:szCs w:val="22"/>
        </w:rPr>
      </w:pPr>
      <w:r w:rsidRPr="00096192">
        <w:rPr>
          <w:rFonts w:asciiTheme="minorHAnsi" w:eastAsia="Tahoma" w:hAnsiTheme="minorHAnsi" w:cstheme="minorHAnsi"/>
          <w:bCs/>
          <w:sz w:val="22"/>
          <w:szCs w:val="22"/>
          <w:shd w:val="clear" w:color="auto" w:fill="FFFFFF"/>
        </w:rPr>
        <w:t xml:space="preserve">Manager </w:t>
      </w:r>
      <w:r w:rsidRPr="00096192">
        <w:rPr>
          <w:rFonts w:asciiTheme="minorHAnsi" w:eastAsia="Tahoma" w:hAnsiTheme="minorHAnsi" w:cstheme="minorHAnsi"/>
          <w:bCs/>
          <w:sz w:val="22"/>
          <w:szCs w:val="22"/>
          <w:u w:val="single"/>
          <w:shd w:val="clear" w:color="auto" w:fill="FFFFFF"/>
        </w:rPr>
        <w:t>Product</w:t>
      </w:r>
      <w:r w:rsidRPr="00096192">
        <w:rPr>
          <w:rFonts w:asciiTheme="minorHAnsi" w:eastAsia="Tahoma" w:hAnsiTheme="minorHAnsi" w:cstheme="minorHAnsi"/>
          <w:bCs/>
          <w:sz w:val="22"/>
          <w:szCs w:val="22"/>
          <w:shd w:val="clear" w:color="auto" w:fill="FFFFFF"/>
        </w:rPr>
        <w:t xml:space="preserve"> - Salesforce Business Analyst RESEARCH -&gt; Quality Assurance | PRODUCT | ETL|UNIX| SQL | Data Governance | API | TABLEAU | Salesforce | CRM@ (CRM, CSTE, IIBA, SQL, SALESFORCE(Admin), SPSS, SCRUM, SAS, TABLEAU, ASTQB) Certified </w:t>
      </w:r>
      <w:r w:rsidRPr="00096192">
        <w:rPr>
          <w:rFonts w:asciiTheme="minorHAnsi" w:eastAsia="Tahoma" w:hAnsiTheme="minorHAnsi" w:cstheme="minorHAnsi"/>
          <w:bCs/>
          <w:color w:val="000000"/>
          <w:sz w:val="22"/>
          <w:szCs w:val="22"/>
        </w:rPr>
        <w:t>for project life cycle, product analysis, quality assurance, design, testing, implementation, support and enhancement. Data manipulation, Data validation, Data fixes, enhancements, testing, strong data experience with Automation (Tosca)</w:t>
      </w:r>
      <w:r w:rsidR="0065023A" w:rsidRPr="00096192">
        <w:rPr>
          <w:rFonts w:asciiTheme="minorHAnsi" w:eastAsia="Tahoma" w:hAnsiTheme="minorHAnsi" w:cstheme="minorHAnsi"/>
          <w:bCs/>
          <w:color w:val="000000"/>
          <w:sz w:val="22"/>
          <w:szCs w:val="22"/>
        </w:rPr>
        <w:t>.</w:t>
      </w:r>
    </w:p>
    <w:p w14:paraId="42109264" w14:textId="10F4CDEA" w:rsidR="00EB1D6A" w:rsidRPr="00096192" w:rsidRDefault="00EB1D6A" w:rsidP="00123734">
      <w:pPr>
        <w:widowControl/>
        <w:numPr>
          <w:ilvl w:val="0"/>
          <w:numId w:val="3"/>
        </w:numPr>
        <w:spacing w:before="20"/>
        <w:ind w:left="648"/>
        <w:jc w:val="both"/>
        <w:rPr>
          <w:rFonts w:asciiTheme="minorHAnsi" w:eastAsia="Tahoma" w:hAnsiTheme="minorHAnsi" w:cstheme="minorHAnsi"/>
          <w:bCs/>
          <w:sz w:val="22"/>
          <w:szCs w:val="22"/>
          <w:shd w:val="clear" w:color="auto" w:fill="FFFFFF"/>
        </w:rPr>
      </w:pPr>
      <w:r w:rsidRPr="00096192">
        <w:rPr>
          <w:rFonts w:asciiTheme="minorHAnsi" w:eastAsia="Tahoma" w:hAnsiTheme="minorHAnsi" w:cstheme="minorHAnsi"/>
          <w:bCs/>
          <w:sz w:val="22"/>
          <w:szCs w:val="22"/>
          <w:shd w:val="clear" w:color="auto" w:fill="FFFFFF"/>
        </w:rPr>
        <w:t>Selenium Automation framework design and implementation</w:t>
      </w:r>
      <w:r w:rsidR="00F55E6F" w:rsidRPr="00096192">
        <w:rPr>
          <w:rFonts w:asciiTheme="minorHAnsi" w:eastAsia="Tahoma" w:hAnsiTheme="minorHAnsi" w:cstheme="minorHAnsi"/>
          <w:bCs/>
          <w:sz w:val="22"/>
          <w:szCs w:val="22"/>
          <w:shd w:val="clear" w:color="auto" w:fill="FFFFFF"/>
        </w:rPr>
        <w:t>,</w:t>
      </w:r>
      <w:r w:rsidRPr="00096192">
        <w:rPr>
          <w:rFonts w:asciiTheme="minorHAnsi" w:eastAsia="Tahoma" w:hAnsiTheme="minorHAnsi" w:cstheme="minorHAnsi"/>
          <w:bCs/>
          <w:sz w:val="22"/>
          <w:szCs w:val="22"/>
          <w:shd w:val="clear" w:color="auto" w:fill="FFFFFF"/>
        </w:rPr>
        <w:t xml:space="preserve"> creating Test Scripts using </w:t>
      </w:r>
      <w:r w:rsidR="00F55E6F" w:rsidRPr="00096192">
        <w:rPr>
          <w:rFonts w:asciiTheme="minorHAnsi" w:eastAsia="Tahoma" w:hAnsiTheme="minorHAnsi" w:cstheme="minorHAnsi"/>
          <w:bCs/>
          <w:sz w:val="22"/>
          <w:szCs w:val="22"/>
          <w:shd w:val="clear" w:color="auto" w:fill="FFFFFF"/>
        </w:rPr>
        <w:t>WebDriver</w:t>
      </w:r>
      <w:r w:rsidRPr="00096192">
        <w:rPr>
          <w:rFonts w:asciiTheme="minorHAnsi" w:eastAsia="Tahoma" w:hAnsiTheme="minorHAnsi" w:cstheme="minorHAnsi"/>
          <w:bCs/>
          <w:sz w:val="22"/>
          <w:szCs w:val="22"/>
          <w:shd w:val="clear" w:color="auto" w:fill="FFFFFF"/>
        </w:rPr>
        <w:t xml:space="preserve">, Selenium RC, </w:t>
      </w:r>
      <w:r w:rsidR="00F55E6F" w:rsidRPr="00096192">
        <w:rPr>
          <w:rFonts w:asciiTheme="minorHAnsi" w:eastAsia="Tahoma" w:hAnsiTheme="minorHAnsi" w:cstheme="minorHAnsi"/>
          <w:bCs/>
          <w:sz w:val="22"/>
          <w:szCs w:val="22"/>
          <w:shd w:val="clear" w:color="auto" w:fill="FFFFFF"/>
        </w:rPr>
        <w:t>Selenium</w:t>
      </w:r>
      <w:r w:rsidRPr="00096192">
        <w:rPr>
          <w:rFonts w:asciiTheme="minorHAnsi" w:eastAsia="Tahoma" w:hAnsiTheme="minorHAnsi" w:cstheme="minorHAnsi"/>
          <w:bCs/>
          <w:sz w:val="22"/>
          <w:szCs w:val="22"/>
          <w:shd w:val="clear" w:color="auto" w:fill="FFFFFF"/>
        </w:rPr>
        <w:t xml:space="preserve"> IDE, Selenium Grid,</w:t>
      </w:r>
      <w:r w:rsidR="00F55E6F" w:rsidRPr="00096192">
        <w:rPr>
          <w:rFonts w:asciiTheme="minorHAnsi" w:eastAsia="Tahoma" w:hAnsiTheme="minorHAnsi" w:cstheme="minorHAnsi"/>
          <w:bCs/>
          <w:sz w:val="22"/>
          <w:szCs w:val="22"/>
          <w:shd w:val="clear" w:color="auto" w:fill="FFFFFF"/>
        </w:rPr>
        <w:t xml:space="preserve"> experience ID</w:t>
      </w:r>
      <w:r w:rsidRPr="00096192">
        <w:rPr>
          <w:rFonts w:asciiTheme="minorHAnsi" w:eastAsia="Tahoma" w:hAnsiTheme="minorHAnsi" w:cstheme="minorHAnsi"/>
          <w:bCs/>
          <w:sz w:val="22"/>
          <w:szCs w:val="22"/>
          <w:shd w:val="clear" w:color="auto" w:fill="FFFFFF"/>
        </w:rPr>
        <w:t xml:space="preserve"> </w:t>
      </w:r>
      <w:r w:rsidR="00F55E6F" w:rsidRPr="00096192">
        <w:rPr>
          <w:rFonts w:asciiTheme="minorHAnsi" w:eastAsia="Tahoma" w:hAnsiTheme="minorHAnsi" w:cstheme="minorHAnsi"/>
          <w:bCs/>
          <w:sz w:val="22"/>
          <w:szCs w:val="22"/>
          <w:shd w:val="clear" w:color="auto" w:fill="FFFFFF"/>
        </w:rPr>
        <w:t>data-driven</w:t>
      </w:r>
      <w:r w:rsidRPr="00096192">
        <w:rPr>
          <w:rFonts w:asciiTheme="minorHAnsi" w:eastAsia="Tahoma" w:hAnsiTheme="minorHAnsi" w:cstheme="minorHAnsi"/>
          <w:bCs/>
          <w:sz w:val="22"/>
          <w:szCs w:val="22"/>
          <w:shd w:val="clear" w:color="auto" w:fill="FFFFFF"/>
        </w:rPr>
        <w:t xml:space="preserve"> and hybrid testing, </w:t>
      </w:r>
      <w:r w:rsidR="00F55E6F" w:rsidRPr="00096192">
        <w:rPr>
          <w:rFonts w:asciiTheme="minorHAnsi" w:eastAsia="Tahoma" w:hAnsiTheme="minorHAnsi" w:cstheme="minorHAnsi"/>
          <w:bCs/>
          <w:sz w:val="22"/>
          <w:szCs w:val="22"/>
          <w:shd w:val="clear" w:color="auto" w:fill="FFFFFF"/>
        </w:rPr>
        <w:t>Automation</w:t>
      </w:r>
      <w:r w:rsidRPr="00096192">
        <w:rPr>
          <w:rFonts w:asciiTheme="minorHAnsi" w:eastAsia="Tahoma" w:hAnsiTheme="minorHAnsi" w:cstheme="minorHAnsi"/>
          <w:bCs/>
          <w:sz w:val="22"/>
          <w:szCs w:val="22"/>
          <w:shd w:val="clear" w:color="auto" w:fill="FFFFFF"/>
        </w:rPr>
        <w:t xml:space="preserve"> testing using TestNG, </w:t>
      </w:r>
      <w:r w:rsidR="00F55E6F" w:rsidRPr="00096192">
        <w:rPr>
          <w:rFonts w:asciiTheme="minorHAnsi" w:eastAsia="Tahoma" w:hAnsiTheme="minorHAnsi" w:cstheme="minorHAnsi"/>
          <w:bCs/>
          <w:sz w:val="22"/>
          <w:szCs w:val="22"/>
          <w:shd w:val="clear" w:color="auto" w:fill="FFFFFF"/>
        </w:rPr>
        <w:t>JUnit</w:t>
      </w:r>
      <w:r w:rsidRPr="00096192">
        <w:rPr>
          <w:rFonts w:asciiTheme="minorHAnsi" w:eastAsia="Tahoma" w:hAnsiTheme="minorHAnsi" w:cstheme="minorHAnsi"/>
          <w:bCs/>
          <w:sz w:val="22"/>
          <w:szCs w:val="22"/>
          <w:shd w:val="clear" w:color="auto" w:fill="FFFFFF"/>
        </w:rPr>
        <w:t xml:space="preserve">, Cucumber, Experience in maven, Apache Tomcat, </w:t>
      </w:r>
      <w:r w:rsidR="00F55E6F" w:rsidRPr="00096192">
        <w:rPr>
          <w:rFonts w:asciiTheme="minorHAnsi" w:eastAsia="Tahoma" w:hAnsiTheme="minorHAnsi" w:cstheme="minorHAnsi"/>
          <w:bCs/>
          <w:sz w:val="22"/>
          <w:szCs w:val="22"/>
          <w:shd w:val="clear" w:color="auto" w:fill="FFFFFF"/>
        </w:rPr>
        <w:t>JUnit</w:t>
      </w:r>
      <w:r w:rsidRPr="00096192">
        <w:rPr>
          <w:rFonts w:asciiTheme="minorHAnsi" w:eastAsia="Tahoma" w:hAnsiTheme="minorHAnsi" w:cstheme="minorHAnsi"/>
          <w:bCs/>
          <w:sz w:val="22"/>
          <w:szCs w:val="22"/>
          <w:shd w:val="clear" w:color="auto" w:fill="FFFFFF"/>
        </w:rPr>
        <w:t>, ANT</w:t>
      </w:r>
    </w:p>
    <w:p w14:paraId="7E7F2D8E" w14:textId="0FAB84C1" w:rsidR="0065023A" w:rsidRPr="00096192" w:rsidRDefault="0065023A" w:rsidP="00123734">
      <w:pPr>
        <w:widowControl/>
        <w:numPr>
          <w:ilvl w:val="0"/>
          <w:numId w:val="3"/>
        </w:numPr>
        <w:spacing w:before="20"/>
        <w:ind w:left="648"/>
        <w:jc w:val="both"/>
        <w:rPr>
          <w:rFonts w:asciiTheme="minorHAnsi" w:eastAsia="Tahoma" w:hAnsiTheme="minorHAnsi" w:cstheme="minorHAnsi"/>
          <w:bCs/>
          <w:sz w:val="22"/>
          <w:szCs w:val="22"/>
          <w:shd w:val="clear" w:color="auto" w:fill="FFFFFF"/>
        </w:rPr>
      </w:pPr>
      <w:r w:rsidRPr="00096192">
        <w:rPr>
          <w:rFonts w:asciiTheme="minorHAnsi" w:eastAsia="Tahoma" w:hAnsiTheme="minorHAnsi" w:cstheme="minorHAnsi"/>
          <w:bCs/>
          <w:sz w:val="22"/>
          <w:szCs w:val="22"/>
          <w:shd w:val="clear" w:color="auto" w:fill="FFFFFF"/>
        </w:rPr>
        <w:t>Application Integration is the process of bringing data from one application to another application both internally and externally. Integration between DaVita Applications or external vendor and business.</w:t>
      </w:r>
    </w:p>
    <w:p w14:paraId="199FFAFA" w14:textId="101FBB3B" w:rsidR="0065023A" w:rsidRPr="00096192" w:rsidRDefault="00123734" w:rsidP="00123734">
      <w:pPr>
        <w:pStyle w:val="ListParagraph"/>
        <w:numPr>
          <w:ilvl w:val="0"/>
          <w:numId w:val="3"/>
        </w:numPr>
        <w:ind w:left="648"/>
        <w:rPr>
          <w:rFonts w:asciiTheme="minorHAnsi" w:eastAsia="Calibri" w:hAnsiTheme="minorHAnsi" w:cstheme="minorHAnsi"/>
          <w:bCs/>
          <w:sz w:val="22"/>
          <w:szCs w:val="22"/>
        </w:rPr>
      </w:pPr>
      <w:r w:rsidRPr="00096192">
        <w:rPr>
          <w:rFonts w:asciiTheme="minorHAnsi" w:eastAsia="Calibri" w:hAnsiTheme="minorHAnsi" w:cstheme="minorHAnsi"/>
          <w:bCs/>
          <w:sz w:val="22"/>
          <w:szCs w:val="22"/>
        </w:rPr>
        <w:t xml:space="preserve">Collaboration with various partners in conceptualizing, developing, interpreting, and </w:t>
      </w:r>
      <w:proofErr w:type="spellStart"/>
      <w:r w:rsidR="00096192" w:rsidRPr="00096192">
        <w:rPr>
          <w:rFonts w:asciiTheme="minorHAnsi" w:eastAsia="Calibri" w:hAnsiTheme="minorHAnsi" w:cstheme="minorHAnsi"/>
          <w:bCs/>
          <w:sz w:val="22"/>
          <w:szCs w:val="22"/>
        </w:rPr>
        <w:t>analyzing</w:t>
      </w:r>
      <w:proofErr w:type="spellEnd"/>
      <w:r w:rsidRPr="00096192">
        <w:rPr>
          <w:rFonts w:asciiTheme="minorHAnsi" w:eastAsia="Calibri" w:hAnsiTheme="minorHAnsi" w:cstheme="minorHAnsi"/>
          <w:bCs/>
          <w:sz w:val="22"/>
          <w:szCs w:val="22"/>
        </w:rPr>
        <w:t xml:space="preserve"> requirements to align end‐to‐end quote‐to‐order processes and ensure the accuracy of information feeding into our provisioning and finance reporting systems. </w:t>
      </w:r>
    </w:p>
    <w:p w14:paraId="38E414E8" w14:textId="72574932" w:rsidR="00123734" w:rsidRPr="00096192" w:rsidRDefault="00123734" w:rsidP="00123734">
      <w:pPr>
        <w:pStyle w:val="ListParagraph"/>
        <w:numPr>
          <w:ilvl w:val="0"/>
          <w:numId w:val="3"/>
        </w:numPr>
        <w:ind w:left="648"/>
        <w:rPr>
          <w:rFonts w:asciiTheme="minorHAnsi" w:eastAsia="Calibri" w:hAnsiTheme="minorHAnsi" w:cstheme="minorHAnsi"/>
          <w:bCs/>
          <w:sz w:val="22"/>
          <w:szCs w:val="22"/>
        </w:rPr>
      </w:pPr>
      <w:r w:rsidRPr="00096192">
        <w:rPr>
          <w:rFonts w:asciiTheme="minorHAnsi" w:eastAsia="Calibri" w:hAnsiTheme="minorHAnsi" w:cstheme="minorHAnsi"/>
          <w:bCs/>
          <w:sz w:val="22"/>
          <w:szCs w:val="22"/>
        </w:rPr>
        <w:t>Business requirements gathering and process analysis detailing current state and desired/future state business processes, outlining impact and gaps, and ensuring solutions and capabilities meet business needs and requirements.</w:t>
      </w:r>
      <w:r w:rsidRPr="00096192">
        <w:rPr>
          <w:rFonts w:ascii="Calibri" w:hAnsi="Calibri" w:cs="Calibri"/>
          <w:bCs/>
          <w:color w:val="222222"/>
          <w:sz w:val="22"/>
          <w:szCs w:val="22"/>
          <w:shd w:val="clear" w:color="auto" w:fill="FFFFFF"/>
        </w:rPr>
        <w:t xml:space="preserve"> </w:t>
      </w:r>
      <w:r w:rsidRPr="00096192">
        <w:rPr>
          <w:rFonts w:asciiTheme="minorHAnsi" w:eastAsia="Calibri" w:hAnsiTheme="minorHAnsi" w:cstheme="minorHAnsi"/>
          <w:bCs/>
          <w:sz w:val="22"/>
          <w:szCs w:val="22"/>
        </w:rPr>
        <w:t xml:space="preserve">Functional &amp; component testing, SQL query, API testing, End to End Integration testing, Swagger, Postman, </w:t>
      </w:r>
      <w:proofErr w:type="spellStart"/>
      <w:r w:rsidRPr="00096192">
        <w:rPr>
          <w:rFonts w:asciiTheme="minorHAnsi" w:eastAsia="Calibri" w:hAnsiTheme="minorHAnsi" w:cstheme="minorHAnsi"/>
          <w:bCs/>
          <w:sz w:val="22"/>
          <w:szCs w:val="22"/>
        </w:rPr>
        <w:t>QTest</w:t>
      </w:r>
      <w:proofErr w:type="spellEnd"/>
      <w:r w:rsidRPr="00096192">
        <w:rPr>
          <w:rFonts w:asciiTheme="minorHAnsi" w:eastAsia="Calibri" w:hAnsiTheme="minorHAnsi" w:cstheme="minorHAnsi"/>
          <w:bCs/>
          <w:sz w:val="22"/>
          <w:szCs w:val="22"/>
        </w:rPr>
        <w:t>, JIRA</w:t>
      </w:r>
    </w:p>
    <w:p w14:paraId="2102E0B3" w14:textId="28C99365" w:rsidR="00123734" w:rsidRPr="00096192" w:rsidRDefault="00123734" w:rsidP="00123734">
      <w:pPr>
        <w:widowControl/>
        <w:numPr>
          <w:ilvl w:val="0"/>
          <w:numId w:val="3"/>
        </w:numPr>
        <w:spacing w:before="20"/>
        <w:ind w:left="648"/>
        <w:jc w:val="both"/>
        <w:rPr>
          <w:rFonts w:asciiTheme="minorHAnsi" w:eastAsia="Tahoma" w:hAnsiTheme="minorHAnsi" w:cstheme="minorHAnsi"/>
          <w:bCs/>
          <w:sz w:val="22"/>
          <w:szCs w:val="22"/>
        </w:rPr>
      </w:pPr>
      <w:r w:rsidRPr="00096192">
        <w:rPr>
          <w:rFonts w:asciiTheme="minorHAnsi" w:eastAsia="Tahoma" w:hAnsiTheme="minorHAnsi" w:cstheme="minorHAnsi"/>
          <w:bCs/>
          <w:sz w:val="22"/>
          <w:szCs w:val="22"/>
          <w:shd w:val="clear" w:color="auto" w:fill="FFFFFF"/>
        </w:rPr>
        <w:t xml:space="preserve">Data Analysis/Analytics:  Data Profiling, Data Mining, Data Analysing, SQL queries. ETL Data, working with various data sources: Excel and flat files, XML files, and legacy systems. Salesforce SOQL &amp; SOSL for data fetching </w:t>
      </w:r>
      <w:r w:rsidRPr="00096192">
        <w:rPr>
          <w:rFonts w:asciiTheme="minorHAnsi" w:eastAsia="Calibri" w:hAnsiTheme="minorHAnsi" w:cstheme="minorHAnsi"/>
          <w:bCs/>
          <w:color w:val="000000"/>
          <w:sz w:val="22"/>
          <w:szCs w:val="22"/>
        </w:rPr>
        <w:t>and</w:t>
      </w:r>
      <w:r w:rsidRPr="00096192">
        <w:rPr>
          <w:rFonts w:asciiTheme="minorHAnsi" w:eastAsia="Tahoma" w:hAnsiTheme="minorHAnsi" w:cstheme="minorHAnsi"/>
          <w:bCs/>
          <w:sz w:val="22"/>
          <w:szCs w:val="22"/>
          <w:shd w:val="clear" w:color="auto" w:fill="FFFFFF"/>
        </w:rPr>
        <w:t xml:space="preserve"> manipulation,</w:t>
      </w:r>
      <w:r w:rsidRPr="00096192">
        <w:rPr>
          <w:rFonts w:asciiTheme="minorHAnsi" w:eastAsia="Tahoma" w:hAnsiTheme="minorHAnsi" w:cstheme="minorHAnsi"/>
          <w:bCs/>
          <w:sz w:val="22"/>
          <w:szCs w:val="22"/>
        </w:rPr>
        <w:t xml:space="preserve"> Batch job</w:t>
      </w:r>
      <w:r w:rsidRPr="00096192">
        <w:rPr>
          <w:rFonts w:asciiTheme="minorHAnsi" w:eastAsia="Tahoma" w:hAnsiTheme="minorHAnsi" w:cstheme="minorHAnsi"/>
          <w:bCs/>
          <w:sz w:val="22"/>
          <w:szCs w:val="22"/>
          <w:shd w:val="clear" w:color="auto" w:fill="FFFFFF"/>
        </w:rPr>
        <w:t xml:space="preserve">. </w:t>
      </w:r>
    </w:p>
    <w:p w14:paraId="6D98E63A" w14:textId="1DC5214E" w:rsidR="00123734" w:rsidRPr="00096192" w:rsidRDefault="00123734" w:rsidP="00123734">
      <w:pPr>
        <w:widowControl/>
        <w:numPr>
          <w:ilvl w:val="0"/>
          <w:numId w:val="3"/>
        </w:numPr>
        <w:tabs>
          <w:tab w:val="left" w:pos="6498"/>
          <w:tab w:val="left" w:pos="7038"/>
        </w:tabs>
        <w:ind w:left="648"/>
        <w:rPr>
          <w:rFonts w:asciiTheme="minorHAnsi" w:eastAsia="Calibri" w:hAnsiTheme="minorHAnsi" w:cstheme="minorHAnsi"/>
          <w:bCs/>
          <w:sz w:val="22"/>
          <w:szCs w:val="22"/>
        </w:rPr>
      </w:pPr>
      <w:r w:rsidRPr="00096192">
        <w:rPr>
          <w:rFonts w:asciiTheme="minorHAnsi" w:eastAsia="Calibri" w:hAnsiTheme="minorHAnsi" w:cstheme="minorHAnsi"/>
          <w:bCs/>
          <w:color w:val="000000"/>
          <w:sz w:val="22"/>
          <w:szCs w:val="22"/>
        </w:rPr>
        <w:t>Test</w:t>
      </w:r>
      <w:r w:rsidRPr="00096192">
        <w:rPr>
          <w:rFonts w:asciiTheme="minorHAnsi" w:eastAsia="Tahoma" w:hAnsiTheme="minorHAnsi" w:cstheme="minorHAnsi"/>
          <w:bCs/>
          <w:sz w:val="22"/>
          <w:szCs w:val="22"/>
        </w:rPr>
        <w:t xml:space="preserve"> Suite (Manual/Automation) for API(REST/SOAPUI) in Postman, Test Execution, Defect and Log Analysis, SQL, joins functions, Stored Procedure, schemas, database &amp; ETL Testing, and Salesforce integration, CRM. </w:t>
      </w:r>
    </w:p>
    <w:p w14:paraId="0672F365" w14:textId="38498A54" w:rsidR="00123734" w:rsidRPr="00096192" w:rsidRDefault="00123734" w:rsidP="00123734">
      <w:pPr>
        <w:widowControl/>
        <w:numPr>
          <w:ilvl w:val="0"/>
          <w:numId w:val="3"/>
        </w:numPr>
        <w:tabs>
          <w:tab w:val="left" w:pos="6498"/>
          <w:tab w:val="left" w:pos="7038"/>
        </w:tabs>
        <w:ind w:left="648"/>
        <w:rPr>
          <w:rFonts w:asciiTheme="minorHAnsi" w:eastAsia="Calibri" w:hAnsiTheme="minorHAnsi" w:cstheme="minorHAnsi"/>
          <w:bCs/>
          <w:sz w:val="22"/>
          <w:szCs w:val="22"/>
        </w:rPr>
      </w:pPr>
      <w:r w:rsidRPr="00096192">
        <w:rPr>
          <w:rFonts w:asciiTheme="minorHAnsi" w:eastAsia="Tahoma" w:hAnsiTheme="minorHAnsi" w:cstheme="minorHAnsi"/>
          <w:bCs/>
          <w:sz w:val="22"/>
          <w:szCs w:val="22"/>
        </w:rPr>
        <w:t>Implemented Data-Blending for synchronizing the data from multiple data sources and reports in Tableau. Salesforce Admin and API Integration.</w:t>
      </w:r>
      <w:r w:rsidRPr="00096192">
        <w:rPr>
          <w:rFonts w:asciiTheme="minorHAnsi" w:eastAsia="Calibri" w:hAnsiTheme="minorHAnsi" w:cstheme="minorHAnsi"/>
          <w:bCs/>
          <w:sz w:val="22"/>
          <w:szCs w:val="22"/>
        </w:rPr>
        <w:t xml:space="preserve"> B2B, B2C, C2</w:t>
      </w:r>
      <w:r w:rsidR="0065023A" w:rsidRPr="00096192">
        <w:rPr>
          <w:rFonts w:asciiTheme="minorHAnsi" w:eastAsia="Calibri" w:hAnsiTheme="minorHAnsi" w:cstheme="minorHAnsi"/>
          <w:bCs/>
          <w:sz w:val="22"/>
          <w:szCs w:val="22"/>
        </w:rPr>
        <w:t>C, ERP, CRM</w:t>
      </w:r>
      <w:r w:rsidRPr="00096192">
        <w:rPr>
          <w:rFonts w:asciiTheme="minorHAnsi" w:eastAsia="Calibri" w:hAnsiTheme="minorHAnsi" w:cstheme="minorHAnsi"/>
          <w:bCs/>
          <w:sz w:val="22"/>
          <w:szCs w:val="22"/>
        </w:rPr>
        <w:t>, Content Management, Content Syndication.</w:t>
      </w:r>
    </w:p>
    <w:p w14:paraId="02F01E4C" w14:textId="429F6CFA" w:rsidR="00123734" w:rsidRPr="00096192" w:rsidRDefault="00123734" w:rsidP="00123734">
      <w:pPr>
        <w:widowControl/>
        <w:numPr>
          <w:ilvl w:val="0"/>
          <w:numId w:val="3"/>
        </w:numPr>
        <w:spacing w:before="20"/>
        <w:ind w:left="648"/>
        <w:jc w:val="both"/>
        <w:rPr>
          <w:rFonts w:asciiTheme="minorHAnsi" w:eastAsia="Calibri" w:hAnsiTheme="minorHAnsi" w:cstheme="minorHAnsi"/>
          <w:bCs/>
          <w:color w:val="FFFFFF"/>
          <w:sz w:val="22"/>
          <w:szCs w:val="22"/>
        </w:rPr>
      </w:pPr>
      <w:r w:rsidRPr="00096192">
        <w:rPr>
          <w:rFonts w:asciiTheme="minorHAnsi" w:eastAsia="Tahoma" w:hAnsiTheme="minorHAnsi" w:cstheme="minorHAnsi"/>
          <w:bCs/>
          <w:sz w:val="22"/>
          <w:szCs w:val="22"/>
        </w:rPr>
        <w:t xml:space="preserve">SQL queries, Creation, Execution, and management of (Mobile </w:t>
      </w:r>
      <w:r w:rsidR="00096192" w:rsidRPr="00096192">
        <w:rPr>
          <w:rFonts w:asciiTheme="minorHAnsi" w:eastAsia="Tahoma" w:hAnsiTheme="minorHAnsi" w:cstheme="minorHAnsi"/>
          <w:bCs/>
          <w:sz w:val="22"/>
          <w:szCs w:val="22"/>
        </w:rPr>
        <w:t>services</w:t>
      </w:r>
      <w:r w:rsidRPr="00096192">
        <w:rPr>
          <w:rFonts w:asciiTheme="minorHAnsi" w:eastAsia="Tahoma" w:hAnsiTheme="minorHAnsi" w:cstheme="minorHAnsi"/>
          <w:bCs/>
          <w:sz w:val="22"/>
          <w:szCs w:val="22"/>
        </w:rPr>
        <w:t>, Mobile SMS one/two-way, Email Alert, Batch job, External Interfaces, Report Path, and database setup).</w:t>
      </w:r>
    </w:p>
    <w:p w14:paraId="50C6EA5A" w14:textId="044C0F9F" w:rsidR="00123734" w:rsidRPr="00096192" w:rsidRDefault="00123734" w:rsidP="00123734">
      <w:pPr>
        <w:widowControl/>
        <w:numPr>
          <w:ilvl w:val="0"/>
          <w:numId w:val="3"/>
        </w:numPr>
        <w:spacing w:before="20"/>
        <w:ind w:left="648"/>
        <w:jc w:val="both"/>
        <w:rPr>
          <w:rFonts w:asciiTheme="minorHAnsi" w:eastAsia="Calibri" w:hAnsiTheme="minorHAnsi" w:cstheme="minorHAnsi"/>
          <w:bCs/>
          <w:sz w:val="22"/>
          <w:szCs w:val="22"/>
        </w:rPr>
      </w:pPr>
      <w:r w:rsidRPr="00096192">
        <w:rPr>
          <w:rFonts w:asciiTheme="minorHAnsi" w:eastAsia="Calibri" w:hAnsiTheme="minorHAnsi" w:cstheme="minorHAnsi"/>
          <w:bCs/>
          <w:color w:val="000000"/>
          <w:sz w:val="22"/>
          <w:szCs w:val="22"/>
        </w:rPr>
        <w:t>Informatica</w:t>
      </w:r>
      <w:r w:rsidRPr="00096192">
        <w:rPr>
          <w:rFonts w:asciiTheme="minorHAnsi" w:eastAsia="Tahoma" w:hAnsiTheme="minorHAnsi" w:cstheme="minorHAnsi"/>
          <w:bCs/>
          <w:sz w:val="22"/>
          <w:szCs w:val="22"/>
        </w:rPr>
        <w:t xml:space="preserve"> PowerCenter Workflow (running, validating, and monitoring) testing, Control file creation, </w:t>
      </w:r>
      <w:r w:rsidR="0065023A" w:rsidRPr="00096192">
        <w:rPr>
          <w:rFonts w:asciiTheme="minorHAnsi" w:eastAsia="Tahoma" w:hAnsiTheme="minorHAnsi" w:cstheme="minorHAnsi"/>
          <w:bCs/>
          <w:sz w:val="22"/>
          <w:szCs w:val="22"/>
        </w:rPr>
        <w:t>validating</w:t>
      </w:r>
      <w:r w:rsidRPr="00096192">
        <w:rPr>
          <w:rFonts w:asciiTheme="minorHAnsi" w:eastAsia="Tahoma" w:hAnsiTheme="minorHAnsi" w:cstheme="minorHAnsi"/>
          <w:bCs/>
          <w:sz w:val="22"/>
          <w:szCs w:val="22"/>
        </w:rPr>
        <w:t xml:space="preserve"> inbound feeds, outbound feeds, and XLATE in ETL, SQL query, joins, functions, Stored Procedure, </w:t>
      </w:r>
      <w:r w:rsidRPr="00096192">
        <w:rPr>
          <w:rFonts w:asciiTheme="minorHAnsi" w:eastAsia="Calibri" w:hAnsiTheme="minorHAnsi" w:cstheme="minorHAnsi"/>
          <w:bCs/>
          <w:sz w:val="22"/>
          <w:szCs w:val="22"/>
        </w:rPr>
        <w:t>database testing, ETL Script, Logs &amp; Data, Defect Report, Data Analysis, Execute UNIX Batch job in Putty, (External Interfaces, Report, and output Path Validation, Test Data Setup, Version Control</w:t>
      </w:r>
    </w:p>
    <w:p w14:paraId="7A1966FF" w14:textId="3266DC0B" w:rsidR="00123734" w:rsidRPr="00096192" w:rsidRDefault="00123734" w:rsidP="00421C1C">
      <w:pPr>
        <w:widowControl/>
        <w:numPr>
          <w:ilvl w:val="0"/>
          <w:numId w:val="3"/>
        </w:numPr>
        <w:spacing w:before="20"/>
        <w:ind w:left="648"/>
        <w:jc w:val="both"/>
        <w:rPr>
          <w:rFonts w:asciiTheme="minorHAnsi" w:eastAsia="Calibri" w:hAnsiTheme="minorHAnsi" w:cstheme="minorHAnsi"/>
          <w:bCs/>
          <w:sz w:val="22"/>
          <w:szCs w:val="22"/>
        </w:rPr>
      </w:pPr>
      <w:r w:rsidRPr="00096192">
        <w:rPr>
          <w:rFonts w:asciiTheme="minorHAnsi" w:eastAsia="Calibri" w:hAnsiTheme="minorHAnsi" w:cstheme="minorHAnsi"/>
          <w:bCs/>
          <w:sz w:val="22"/>
          <w:szCs w:val="22"/>
        </w:rPr>
        <w:t>Maintains and continuously improves Enterprise Sales processes enabled by Microsoft Dynamics, PROS CPQ, Salesforce.com, Apttus CPQ, and related Sales and Marketing enterprise applications. Hands‐on configuration on Microsoft Dynamics and PROS CPQ solutions</w:t>
      </w:r>
      <w:r w:rsidRPr="00096192">
        <w:rPr>
          <w:rFonts w:asciiTheme="minorHAnsi" w:eastAsia="Calibri" w:hAnsiTheme="minorHAnsi" w:cstheme="minorHAnsi"/>
          <w:bCs/>
          <w:sz w:val="22"/>
          <w:szCs w:val="22"/>
        </w:rPr>
        <w:t></w:t>
      </w:r>
      <w:r w:rsidR="00FB4027" w:rsidRPr="00096192">
        <w:rPr>
          <w:rFonts w:asciiTheme="minorHAnsi" w:eastAsia="Calibri" w:hAnsiTheme="minorHAnsi" w:cstheme="minorHAnsi"/>
          <w:bCs/>
          <w:sz w:val="22"/>
          <w:szCs w:val="22"/>
        </w:rPr>
        <w:t xml:space="preserve">. </w:t>
      </w:r>
      <w:r w:rsidRPr="00096192">
        <w:rPr>
          <w:rFonts w:asciiTheme="minorHAnsi" w:eastAsia="Calibri" w:hAnsiTheme="minorHAnsi" w:cstheme="minorHAnsi"/>
          <w:bCs/>
          <w:sz w:val="22"/>
          <w:szCs w:val="22"/>
        </w:rPr>
        <w:t>Work cross‐functionally with Sales Operations, Deal Desk, Order Management</w:t>
      </w:r>
      <w:r w:rsidR="0065023A" w:rsidRPr="00096192">
        <w:rPr>
          <w:rFonts w:asciiTheme="minorHAnsi" w:eastAsia="Calibri" w:hAnsiTheme="minorHAnsi" w:cstheme="minorHAnsi"/>
          <w:bCs/>
          <w:sz w:val="22"/>
          <w:szCs w:val="22"/>
        </w:rPr>
        <w:t>,</w:t>
      </w:r>
      <w:r w:rsidRPr="00096192">
        <w:rPr>
          <w:rFonts w:asciiTheme="minorHAnsi" w:eastAsia="Calibri" w:hAnsiTheme="minorHAnsi" w:cstheme="minorHAnsi"/>
          <w:bCs/>
          <w:sz w:val="22"/>
          <w:szCs w:val="22"/>
        </w:rPr>
        <w:t xml:space="preserve"> and other Sales support teams to drive alignment and optimize end‐to‐end processes that will increase deal velocity</w:t>
      </w:r>
    </w:p>
    <w:p w14:paraId="4496CC7E" w14:textId="77777777" w:rsidR="00123734" w:rsidRPr="00096192" w:rsidRDefault="00123734" w:rsidP="00123734">
      <w:pPr>
        <w:widowControl/>
        <w:numPr>
          <w:ilvl w:val="0"/>
          <w:numId w:val="3"/>
        </w:numPr>
        <w:spacing w:before="20"/>
        <w:ind w:left="648"/>
        <w:jc w:val="both"/>
        <w:rPr>
          <w:rFonts w:asciiTheme="minorHAnsi" w:eastAsia="Calibri" w:hAnsiTheme="minorHAnsi" w:cstheme="minorHAnsi"/>
          <w:bCs/>
          <w:sz w:val="22"/>
          <w:szCs w:val="22"/>
        </w:rPr>
      </w:pPr>
      <w:r w:rsidRPr="00096192">
        <w:rPr>
          <w:rFonts w:asciiTheme="minorHAnsi" w:eastAsia="Calibri" w:hAnsiTheme="minorHAnsi" w:cstheme="minorHAnsi"/>
          <w:bCs/>
          <w:sz w:val="22"/>
          <w:szCs w:val="22"/>
        </w:rPr>
        <w:lastRenderedPageBreak/>
        <w:t>Implement process improvements and automation to optimize operational and support processes Interface on a day‐to‐day basis with other solution analysts, business users, engineers, QA, and IT managers to support business operations.</w:t>
      </w:r>
    </w:p>
    <w:p w14:paraId="3B912F7C" w14:textId="5FD503BB" w:rsidR="00123734" w:rsidRPr="00096192" w:rsidRDefault="00123734" w:rsidP="00123734">
      <w:pPr>
        <w:widowControl/>
        <w:numPr>
          <w:ilvl w:val="0"/>
          <w:numId w:val="3"/>
        </w:numPr>
        <w:spacing w:before="20"/>
        <w:ind w:left="648"/>
        <w:jc w:val="both"/>
        <w:rPr>
          <w:rFonts w:asciiTheme="minorHAnsi" w:eastAsia="Calibri" w:hAnsiTheme="minorHAnsi" w:cstheme="minorHAnsi"/>
          <w:bCs/>
          <w:sz w:val="22"/>
          <w:szCs w:val="22"/>
        </w:rPr>
      </w:pPr>
      <w:r w:rsidRPr="00096192">
        <w:rPr>
          <w:rFonts w:asciiTheme="minorHAnsi" w:eastAsia="Calibri" w:hAnsiTheme="minorHAnsi" w:cstheme="minorHAnsi"/>
          <w:bCs/>
          <w:sz w:val="22"/>
          <w:szCs w:val="22"/>
        </w:rPr>
        <w:t>Experience in technical roles on at least one full‐lifecycle CPQ project, with strong implementation expertise in Conga CPQ, PROS CPQ Microsoft Dynamics, and/or SFDC.</w:t>
      </w:r>
    </w:p>
    <w:p w14:paraId="470D4F82" w14:textId="73933B4F" w:rsidR="00123734" w:rsidRPr="00096192" w:rsidRDefault="00123734" w:rsidP="00123734">
      <w:pPr>
        <w:widowControl/>
        <w:numPr>
          <w:ilvl w:val="0"/>
          <w:numId w:val="3"/>
        </w:numPr>
        <w:spacing w:before="20"/>
        <w:ind w:left="648"/>
        <w:jc w:val="both"/>
        <w:rPr>
          <w:rFonts w:asciiTheme="minorHAnsi" w:eastAsia="Calibri" w:hAnsiTheme="minorHAnsi" w:cstheme="minorHAnsi"/>
          <w:bCs/>
          <w:sz w:val="22"/>
          <w:szCs w:val="22"/>
        </w:rPr>
      </w:pPr>
      <w:r w:rsidRPr="00096192">
        <w:rPr>
          <w:rFonts w:asciiTheme="minorHAnsi" w:eastAsia="Calibri" w:hAnsiTheme="minorHAnsi" w:cstheme="minorHAnsi"/>
          <w:bCs/>
          <w:color w:val="000000"/>
          <w:sz w:val="22"/>
          <w:szCs w:val="22"/>
        </w:rPr>
        <w:t>Informatica</w:t>
      </w:r>
      <w:r w:rsidRPr="00096192">
        <w:rPr>
          <w:rFonts w:asciiTheme="minorHAnsi" w:eastAsia="Tahoma" w:hAnsiTheme="minorHAnsi" w:cstheme="minorHAnsi"/>
          <w:bCs/>
          <w:sz w:val="22"/>
          <w:szCs w:val="22"/>
        </w:rPr>
        <w:t xml:space="preserve"> PowerCenter Workflow (running, validating, and monitoring) testing, Control file creation, </w:t>
      </w:r>
      <w:r w:rsidR="0065023A" w:rsidRPr="00096192">
        <w:rPr>
          <w:rFonts w:asciiTheme="minorHAnsi" w:eastAsia="Tahoma" w:hAnsiTheme="minorHAnsi" w:cstheme="minorHAnsi"/>
          <w:bCs/>
          <w:sz w:val="22"/>
          <w:szCs w:val="22"/>
        </w:rPr>
        <w:t>validating</w:t>
      </w:r>
      <w:r w:rsidRPr="00096192">
        <w:rPr>
          <w:rFonts w:asciiTheme="minorHAnsi" w:eastAsia="Tahoma" w:hAnsiTheme="minorHAnsi" w:cstheme="minorHAnsi"/>
          <w:bCs/>
          <w:sz w:val="22"/>
          <w:szCs w:val="22"/>
        </w:rPr>
        <w:t xml:space="preserve"> inbound feeds, outbound feeds, and XLATE in ETL, SQL query, joins, functions, Stored Procedure, </w:t>
      </w:r>
      <w:r w:rsidRPr="00096192">
        <w:rPr>
          <w:rFonts w:asciiTheme="minorHAnsi" w:eastAsia="Calibri" w:hAnsiTheme="minorHAnsi" w:cstheme="minorHAnsi"/>
          <w:bCs/>
          <w:sz w:val="22"/>
          <w:szCs w:val="22"/>
        </w:rPr>
        <w:t xml:space="preserve">database testing, ETL Script, Logs &amp; Data, Defect Report, Data Analysis, Execute UNIX Batch job in Putty, </w:t>
      </w:r>
      <w:r w:rsidR="0065023A" w:rsidRPr="00096192">
        <w:rPr>
          <w:rFonts w:asciiTheme="minorHAnsi" w:eastAsia="Calibri" w:hAnsiTheme="minorHAnsi" w:cstheme="minorHAnsi"/>
          <w:bCs/>
          <w:sz w:val="22"/>
          <w:szCs w:val="22"/>
        </w:rPr>
        <w:t>(External</w:t>
      </w:r>
      <w:r w:rsidRPr="00096192">
        <w:rPr>
          <w:rFonts w:asciiTheme="minorHAnsi" w:eastAsia="Calibri" w:hAnsiTheme="minorHAnsi" w:cstheme="minorHAnsi"/>
          <w:bCs/>
          <w:sz w:val="22"/>
          <w:szCs w:val="22"/>
        </w:rPr>
        <w:t xml:space="preserve"> Interfaces, Report and output Path Validation, Test Data Setup, Version Control</w:t>
      </w:r>
    </w:p>
    <w:p w14:paraId="34B840D8" w14:textId="77777777" w:rsidR="0065023A" w:rsidRPr="00096192" w:rsidRDefault="00123734" w:rsidP="0065023A">
      <w:pPr>
        <w:widowControl/>
        <w:numPr>
          <w:ilvl w:val="0"/>
          <w:numId w:val="3"/>
        </w:numPr>
        <w:spacing w:before="20"/>
        <w:ind w:left="648"/>
        <w:jc w:val="both"/>
        <w:rPr>
          <w:rFonts w:asciiTheme="minorHAnsi" w:eastAsia="Calibri" w:hAnsiTheme="minorHAnsi" w:cstheme="minorHAnsi"/>
          <w:bCs/>
          <w:sz w:val="22"/>
          <w:szCs w:val="22"/>
        </w:rPr>
      </w:pPr>
      <w:r w:rsidRPr="00096192">
        <w:rPr>
          <w:rFonts w:asciiTheme="minorHAnsi" w:eastAsia="Calibri" w:hAnsiTheme="minorHAnsi" w:cstheme="minorHAnsi"/>
          <w:bCs/>
          <w:color w:val="000000"/>
          <w:sz w:val="22"/>
          <w:szCs w:val="22"/>
        </w:rPr>
        <w:t>Requirement Creation</w:t>
      </w:r>
      <w:r w:rsidRPr="00096192">
        <w:rPr>
          <w:rFonts w:asciiTheme="minorHAnsi" w:eastAsia="Calibri" w:hAnsiTheme="minorHAnsi" w:cstheme="minorHAnsi"/>
          <w:bCs/>
          <w:sz w:val="22"/>
          <w:szCs w:val="22"/>
        </w:rPr>
        <w:t>: ALM, SQL Server, Oracle, XML/JSON, Confluence, Postman, SOAPUI, Denodo, HTML,</w:t>
      </w:r>
      <w:r w:rsidR="0065023A" w:rsidRPr="00096192">
        <w:rPr>
          <w:rFonts w:asciiTheme="minorHAnsi" w:eastAsia="Calibri" w:hAnsiTheme="minorHAnsi" w:cstheme="minorHAnsi"/>
          <w:bCs/>
          <w:sz w:val="22"/>
          <w:szCs w:val="22"/>
        </w:rPr>
        <w:t xml:space="preserve"> </w:t>
      </w:r>
      <w:r w:rsidRPr="00096192">
        <w:rPr>
          <w:rFonts w:asciiTheme="minorHAnsi" w:eastAsia="Calibri" w:hAnsiTheme="minorHAnsi" w:cstheme="minorHAnsi"/>
          <w:bCs/>
          <w:sz w:val="22"/>
          <w:szCs w:val="22"/>
        </w:rPr>
        <w:t xml:space="preserve">ETL, UNIX, Java, Salesforce, Informatica POWER CENTER (ETL), HL7, FHIR, SPLUNK, Tableau, JBOSS, UML, SOA, KAFKA, JIRA. Achieving Client </w:t>
      </w:r>
      <w:r w:rsidR="0065023A" w:rsidRPr="00096192">
        <w:rPr>
          <w:rFonts w:asciiTheme="minorHAnsi" w:eastAsia="Calibri" w:hAnsiTheme="minorHAnsi" w:cstheme="minorHAnsi"/>
          <w:bCs/>
          <w:sz w:val="22"/>
          <w:szCs w:val="22"/>
        </w:rPr>
        <w:t>Satisfaction</w:t>
      </w:r>
      <w:r w:rsidRPr="00096192">
        <w:rPr>
          <w:rFonts w:asciiTheme="minorHAnsi" w:eastAsia="Calibri" w:hAnsiTheme="minorHAnsi" w:cstheme="minorHAnsi"/>
          <w:bCs/>
          <w:sz w:val="22"/>
          <w:szCs w:val="22"/>
        </w:rPr>
        <w:t xml:space="preserve"> and Best Performer Award.</w:t>
      </w:r>
    </w:p>
    <w:p w14:paraId="5A917B02" w14:textId="77777777" w:rsidR="0065023A" w:rsidRPr="00096192" w:rsidRDefault="0065023A" w:rsidP="0065023A">
      <w:pPr>
        <w:widowControl/>
        <w:numPr>
          <w:ilvl w:val="0"/>
          <w:numId w:val="3"/>
        </w:numPr>
        <w:spacing w:before="20"/>
        <w:ind w:left="648"/>
        <w:jc w:val="both"/>
        <w:rPr>
          <w:rFonts w:asciiTheme="minorHAnsi" w:eastAsia="Calibri" w:hAnsiTheme="minorHAnsi" w:cstheme="minorHAnsi"/>
          <w:bCs/>
          <w:sz w:val="22"/>
          <w:szCs w:val="22"/>
        </w:rPr>
      </w:pPr>
      <w:r w:rsidRPr="00096192">
        <w:rPr>
          <w:rFonts w:asciiTheme="minorHAnsi" w:eastAsia="Calibri" w:hAnsiTheme="minorHAnsi" w:cstheme="minorHAnsi"/>
          <w:bCs/>
          <w:sz w:val="22"/>
          <w:szCs w:val="22"/>
        </w:rPr>
        <w:t>Integration and System Test case Design/Execution.</w:t>
      </w:r>
    </w:p>
    <w:p w14:paraId="5D3DC57F" w14:textId="77777777" w:rsidR="0065023A" w:rsidRPr="00096192" w:rsidRDefault="0065023A" w:rsidP="0065023A">
      <w:pPr>
        <w:widowControl/>
        <w:numPr>
          <w:ilvl w:val="0"/>
          <w:numId w:val="3"/>
        </w:numPr>
        <w:spacing w:before="20"/>
        <w:ind w:left="648"/>
        <w:jc w:val="both"/>
        <w:rPr>
          <w:rFonts w:asciiTheme="minorHAnsi" w:eastAsia="Calibri" w:hAnsiTheme="minorHAnsi" w:cstheme="minorHAnsi"/>
          <w:bCs/>
          <w:sz w:val="22"/>
          <w:szCs w:val="22"/>
        </w:rPr>
      </w:pPr>
      <w:r w:rsidRPr="00096192">
        <w:rPr>
          <w:rFonts w:asciiTheme="minorHAnsi" w:eastAsia="Calibri" w:hAnsiTheme="minorHAnsi" w:cstheme="minorHAnsi"/>
          <w:bCs/>
          <w:sz w:val="22"/>
          <w:szCs w:val="22"/>
        </w:rPr>
        <w:t>Involved in Test sign-off meetings and preparing the sign-off documents.</w:t>
      </w:r>
    </w:p>
    <w:p w14:paraId="6EE9CCBB" w14:textId="6A431294" w:rsidR="0065023A" w:rsidRPr="00096192" w:rsidRDefault="0065023A" w:rsidP="0065023A">
      <w:pPr>
        <w:widowControl/>
        <w:numPr>
          <w:ilvl w:val="0"/>
          <w:numId w:val="3"/>
        </w:numPr>
        <w:spacing w:before="20"/>
        <w:ind w:left="648"/>
        <w:jc w:val="both"/>
        <w:rPr>
          <w:rFonts w:asciiTheme="minorHAnsi" w:eastAsia="Calibri" w:hAnsiTheme="minorHAnsi" w:cstheme="minorHAnsi"/>
          <w:bCs/>
          <w:sz w:val="22"/>
          <w:szCs w:val="22"/>
        </w:rPr>
      </w:pPr>
      <w:r w:rsidRPr="00096192">
        <w:rPr>
          <w:rFonts w:asciiTheme="minorHAnsi" w:eastAsia="Calibri" w:hAnsiTheme="minorHAnsi" w:cstheme="minorHAnsi"/>
          <w:bCs/>
          <w:sz w:val="22"/>
          <w:szCs w:val="22"/>
        </w:rPr>
        <w:t>Conducted peer review of test cases and highlighted the changes that helped in improving the quality of the test cases delivered.</w:t>
      </w:r>
    </w:p>
    <w:p w14:paraId="0735A5C5" w14:textId="18CC9C8C" w:rsidR="0065023A" w:rsidRPr="00096192" w:rsidRDefault="0065023A" w:rsidP="0065023A">
      <w:pPr>
        <w:widowControl/>
        <w:spacing w:before="20"/>
        <w:ind w:left="144"/>
        <w:jc w:val="both"/>
        <w:rPr>
          <w:rFonts w:asciiTheme="minorHAnsi" w:eastAsia="Calibri" w:hAnsiTheme="minorHAnsi" w:cstheme="minorHAnsi"/>
          <w:sz w:val="22"/>
          <w:szCs w:val="22"/>
        </w:rPr>
      </w:pPr>
      <w:r w:rsidRPr="00096192">
        <w:rPr>
          <w:rFonts w:asciiTheme="minorHAnsi" w:eastAsia="Calibri" w:hAnsiTheme="minorHAnsi" w:cstheme="minorHAnsi"/>
          <w:b/>
          <w:sz w:val="22"/>
          <w:szCs w:val="22"/>
        </w:rPr>
        <w:t>Environment:</w:t>
      </w:r>
      <w:r w:rsidRPr="00096192">
        <w:rPr>
          <w:rFonts w:asciiTheme="minorHAnsi" w:eastAsia="Calibri" w:hAnsiTheme="minorHAnsi" w:cstheme="minorHAnsi"/>
          <w:sz w:val="22"/>
          <w:szCs w:val="22"/>
        </w:rPr>
        <w:t xml:space="preserve"> ETL (Informatica PowerCenter DX Console, Informatica PowerCenter, Informatica Powe Centre Work Flow Monitor, Informatica PowerCenter Workflow Manager, UNIX, EDW, Swagger, Salesforce, ERP, Postman, SOAPUI, ALM, Putty, Oracle, Charles Proxy, Fiddler, Android Studio, </w:t>
      </w:r>
      <w:proofErr w:type="spellStart"/>
      <w:r w:rsidRPr="00096192">
        <w:rPr>
          <w:rFonts w:asciiTheme="minorHAnsi" w:eastAsia="Calibri" w:hAnsiTheme="minorHAnsi" w:cstheme="minorHAnsi"/>
          <w:sz w:val="22"/>
          <w:szCs w:val="22"/>
        </w:rPr>
        <w:t>XCode</w:t>
      </w:r>
      <w:proofErr w:type="spellEnd"/>
      <w:r w:rsidRPr="00096192">
        <w:rPr>
          <w:rFonts w:asciiTheme="minorHAnsi" w:eastAsia="Calibri" w:hAnsiTheme="minorHAnsi" w:cstheme="minorHAnsi"/>
          <w:sz w:val="22"/>
          <w:szCs w:val="22"/>
        </w:rPr>
        <w:t xml:space="preserve">, SQL, JSON, Informatica, </w:t>
      </w:r>
      <w:proofErr w:type="spellStart"/>
      <w:r w:rsidRPr="00096192">
        <w:rPr>
          <w:rFonts w:asciiTheme="minorHAnsi" w:eastAsia="Calibri" w:hAnsiTheme="minorHAnsi" w:cstheme="minorHAnsi"/>
          <w:sz w:val="22"/>
          <w:szCs w:val="22"/>
        </w:rPr>
        <w:t>DevTool</w:t>
      </w:r>
      <w:proofErr w:type="spellEnd"/>
      <w:r w:rsidRPr="00096192">
        <w:rPr>
          <w:rFonts w:asciiTheme="minorHAnsi" w:eastAsia="Calibri" w:hAnsiTheme="minorHAnsi" w:cstheme="minorHAnsi"/>
          <w:sz w:val="22"/>
          <w:szCs w:val="22"/>
        </w:rPr>
        <w:t>, HTML, XML, CSS, UNIX, Java, Informatica, Confluence, API, Azure, Google, MDM, JIRA, CONFLUENCE, Excel, Salesforce, TABLEAU, HTML</w:t>
      </w:r>
    </w:p>
    <w:p w14:paraId="7C9E547D" w14:textId="7779BF76" w:rsidR="0065023A" w:rsidRPr="00096192" w:rsidRDefault="0065023A" w:rsidP="0065023A">
      <w:pPr>
        <w:widowControl/>
        <w:spacing w:before="20"/>
        <w:jc w:val="both"/>
        <w:rPr>
          <w:rFonts w:asciiTheme="minorHAnsi" w:eastAsia="Calibri" w:hAnsiTheme="minorHAnsi" w:cstheme="minorHAnsi"/>
          <w:sz w:val="22"/>
          <w:szCs w:val="22"/>
        </w:rPr>
      </w:pPr>
    </w:p>
    <w:p w14:paraId="14B30A21" w14:textId="33985BFF" w:rsidR="0065023A" w:rsidRPr="00096192" w:rsidRDefault="0065023A" w:rsidP="0065023A">
      <w:pPr>
        <w:widowControl/>
        <w:spacing w:before="20"/>
        <w:jc w:val="both"/>
        <w:rPr>
          <w:rFonts w:asciiTheme="minorHAnsi" w:eastAsia="Calibri" w:hAnsiTheme="minorHAnsi" w:cstheme="minorHAnsi"/>
          <w:sz w:val="22"/>
          <w:szCs w:val="22"/>
        </w:rPr>
      </w:pPr>
    </w:p>
    <w:p w14:paraId="1D61B95F" w14:textId="5CBA4D51" w:rsidR="0065023A" w:rsidRPr="00096192" w:rsidRDefault="0065023A" w:rsidP="0065023A">
      <w:pPr>
        <w:rPr>
          <w:rFonts w:asciiTheme="minorHAnsi" w:eastAsia="Tahoma" w:hAnsiTheme="minorHAnsi" w:cstheme="minorHAnsi"/>
          <w:b/>
          <w:sz w:val="22"/>
          <w:szCs w:val="22"/>
        </w:rPr>
      </w:pPr>
      <w:r w:rsidRPr="00096192">
        <w:rPr>
          <w:rFonts w:asciiTheme="minorHAnsi" w:hAnsiTheme="minorHAnsi" w:cstheme="minorHAnsi"/>
          <w:b/>
          <w:bCs/>
          <w:sz w:val="22"/>
          <w:szCs w:val="22"/>
        </w:rPr>
        <w:t>Client:</w:t>
      </w:r>
      <w:r w:rsidR="00D02E94" w:rsidRPr="00096192">
        <w:rPr>
          <w:rFonts w:asciiTheme="minorHAnsi" w:hAnsiTheme="minorHAnsi" w:cstheme="minorHAnsi"/>
          <w:b/>
          <w:bCs/>
          <w:sz w:val="22"/>
          <w:szCs w:val="22"/>
        </w:rPr>
        <w:t xml:space="preserve"> Kroger</w:t>
      </w:r>
      <w:r w:rsidRPr="00096192">
        <w:rPr>
          <w:rFonts w:asciiTheme="minorHAnsi" w:hAnsiTheme="minorHAnsi" w:cstheme="minorHAnsi"/>
          <w:b/>
          <w:bCs/>
          <w:sz w:val="22"/>
          <w:szCs w:val="22"/>
        </w:rPr>
        <w:t xml:space="preserve"> </w:t>
      </w:r>
      <w:r w:rsidR="00096192" w:rsidRPr="00096192">
        <w:rPr>
          <w:rFonts w:asciiTheme="minorHAnsi" w:hAnsiTheme="minorHAnsi" w:cstheme="minorHAnsi"/>
          <w:b/>
          <w:bCs/>
          <w:sz w:val="22"/>
          <w:szCs w:val="22"/>
        </w:rPr>
        <w:t xml:space="preserve">                                                                                   </w:t>
      </w:r>
      <w:r w:rsidRPr="00096192">
        <w:rPr>
          <w:rFonts w:asciiTheme="minorHAnsi" w:eastAsia="Tahoma" w:hAnsiTheme="minorHAnsi" w:cstheme="minorHAnsi"/>
          <w:b/>
          <w:sz w:val="22"/>
          <w:szCs w:val="22"/>
        </w:rPr>
        <w:t>Duration:</w:t>
      </w:r>
      <w:r w:rsidR="00D02E94" w:rsidRPr="00096192">
        <w:rPr>
          <w:rFonts w:asciiTheme="minorHAnsi" w:eastAsia="Tahoma" w:hAnsiTheme="minorHAnsi" w:cstheme="minorHAnsi"/>
          <w:b/>
          <w:sz w:val="22"/>
          <w:szCs w:val="22"/>
        </w:rPr>
        <w:t xml:space="preserve"> Feb 2018 – Jan 2022</w:t>
      </w:r>
      <w:r w:rsidRPr="00096192">
        <w:rPr>
          <w:rFonts w:asciiTheme="minorHAnsi" w:eastAsia="Tahoma" w:hAnsiTheme="minorHAnsi" w:cstheme="minorHAnsi"/>
          <w:b/>
          <w:sz w:val="22"/>
          <w:szCs w:val="22"/>
        </w:rPr>
        <w:t xml:space="preserve"> </w:t>
      </w:r>
    </w:p>
    <w:p w14:paraId="49114548" w14:textId="00055974" w:rsidR="0065023A" w:rsidRPr="00096192" w:rsidRDefault="0065023A" w:rsidP="0065023A">
      <w:pPr>
        <w:rPr>
          <w:rFonts w:asciiTheme="minorHAnsi" w:hAnsiTheme="minorHAnsi" w:cstheme="minorHAnsi"/>
          <w:b/>
          <w:bCs/>
          <w:sz w:val="22"/>
          <w:szCs w:val="22"/>
        </w:rPr>
      </w:pPr>
      <w:r w:rsidRPr="00096192">
        <w:rPr>
          <w:rFonts w:asciiTheme="minorHAnsi" w:hAnsiTheme="minorHAnsi" w:cstheme="minorHAnsi"/>
          <w:b/>
          <w:bCs/>
          <w:sz w:val="22"/>
          <w:szCs w:val="22"/>
        </w:rPr>
        <w:t>Role:</w:t>
      </w:r>
      <w:r w:rsidR="00D02E94" w:rsidRPr="00096192">
        <w:rPr>
          <w:rFonts w:asciiTheme="minorHAnsi" w:hAnsiTheme="minorHAnsi" w:cstheme="minorHAnsi"/>
          <w:b/>
          <w:bCs/>
          <w:sz w:val="22"/>
          <w:szCs w:val="22"/>
        </w:rPr>
        <w:t xml:space="preserve"> Sr Quality Engineer</w:t>
      </w:r>
      <w:r w:rsidR="00B0044E" w:rsidRPr="00096192">
        <w:rPr>
          <w:rFonts w:asciiTheme="minorHAnsi" w:hAnsiTheme="minorHAnsi" w:cstheme="minorHAnsi"/>
          <w:b/>
          <w:bCs/>
          <w:sz w:val="22"/>
          <w:szCs w:val="22"/>
        </w:rPr>
        <w:t>/SDET</w:t>
      </w:r>
      <w:r w:rsidRPr="00096192">
        <w:rPr>
          <w:rFonts w:asciiTheme="minorHAnsi" w:hAnsiTheme="minorHAnsi" w:cstheme="minorHAnsi"/>
          <w:b/>
          <w:bCs/>
          <w:sz w:val="22"/>
          <w:szCs w:val="22"/>
        </w:rPr>
        <w:t xml:space="preserve"> </w:t>
      </w:r>
    </w:p>
    <w:p w14:paraId="369BB7D8" w14:textId="3ACD63FE" w:rsidR="0065023A" w:rsidRPr="00096192" w:rsidRDefault="0065023A" w:rsidP="0065023A">
      <w:pPr>
        <w:rPr>
          <w:rFonts w:asciiTheme="minorHAnsi" w:hAnsiTheme="minorHAnsi" w:cstheme="minorHAnsi"/>
          <w:b/>
          <w:bCs/>
          <w:sz w:val="22"/>
          <w:szCs w:val="22"/>
        </w:rPr>
      </w:pPr>
      <w:r w:rsidRPr="00096192">
        <w:rPr>
          <w:rFonts w:asciiTheme="minorHAnsi" w:hAnsiTheme="minorHAnsi" w:cstheme="minorHAnsi"/>
          <w:b/>
          <w:bCs/>
          <w:sz w:val="22"/>
          <w:szCs w:val="22"/>
        </w:rPr>
        <w:t>Location:</w:t>
      </w:r>
      <w:r w:rsidR="00D02E94" w:rsidRPr="00096192">
        <w:rPr>
          <w:rFonts w:asciiTheme="minorHAnsi" w:hAnsiTheme="minorHAnsi" w:cstheme="minorHAnsi"/>
          <w:b/>
          <w:bCs/>
          <w:sz w:val="22"/>
          <w:szCs w:val="22"/>
        </w:rPr>
        <w:t xml:space="preserve"> Cincinnati, OH</w:t>
      </w:r>
      <w:r w:rsidRPr="00096192">
        <w:rPr>
          <w:rFonts w:asciiTheme="minorHAnsi" w:hAnsiTheme="minorHAnsi" w:cstheme="minorHAnsi"/>
          <w:b/>
          <w:bCs/>
          <w:sz w:val="22"/>
          <w:szCs w:val="22"/>
        </w:rPr>
        <w:t xml:space="preserve"> </w:t>
      </w:r>
    </w:p>
    <w:p w14:paraId="0EE8A766" w14:textId="77777777" w:rsidR="0065023A" w:rsidRPr="00096192" w:rsidRDefault="0065023A" w:rsidP="0065023A">
      <w:pPr>
        <w:rPr>
          <w:rFonts w:asciiTheme="minorHAnsi" w:hAnsiTheme="minorHAnsi" w:cstheme="minorHAnsi"/>
          <w:b/>
          <w:bCs/>
          <w:sz w:val="22"/>
          <w:szCs w:val="22"/>
        </w:rPr>
      </w:pPr>
      <w:r w:rsidRPr="00096192">
        <w:rPr>
          <w:rFonts w:asciiTheme="minorHAnsi" w:hAnsiTheme="minorHAnsi" w:cstheme="minorHAnsi"/>
          <w:b/>
          <w:bCs/>
          <w:sz w:val="22"/>
          <w:szCs w:val="22"/>
        </w:rPr>
        <w:t>Responsibilities:</w:t>
      </w:r>
    </w:p>
    <w:p w14:paraId="4EE77A83" w14:textId="77777777" w:rsidR="0065023A" w:rsidRPr="00096192" w:rsidRDefault="0065023A" w:rsidP="0065023A">
      <w:pPr>
        <w:widowControl/>
        <w:spacing w:before="20" w:after="20" w:line="276" w:lineRule="auto"/>
        <w:ind w:left="720"/>
        <w:jc w:val="both"/>
        <w:rPr>
          <w:rFonts w:asciiTheme="minorHAnsi" w:eastAsia="Calibri" w:hAnsiTheme="minorHAnsi" w:cstheme="minorHAnsi"/>
          <w:i/>
          <w:iCs/>
          <w:sz w:val="22"/>
          <w:szCs w:val="22"/>
        </w:rPr>
      </w:pPr>
    </w:p>
    <w:p w14:paraId="0E3D8BA7" w14:textId="4E34954B" w:rsidR="003A3F44" w:rsidRPr="00096192" w:rsidRDefault="0065023A" w:rsidP="003A3F44">
      <w:pPr>
        <w:widowControl/>
        <w:numPr>
          <w:ilvl w:val="0"/>
          <w:numId w:val="3"/>
        </w:numPr>
        <w:spacing w:before="20"/>
        <w:ind w:left="648"/>
        <w:jc w:val="both"/>
        <w:rPr>
          <w:rFonts w:asciiTheme="minorHAnsi" w:eastAsia="Tahoma" w:hAnsiTheme="minorHAnsi" w:cstheme="minorHAnsi"/>
          <w:bCs/>
          <w:sz w:val="22"/>
          <w:szCs w:val="22"/>
          <w:shd w:val="clear" w:color="auto" w:fill="FFFFFF"/>
        </w:rPr>
      </w:pPr>
      <w:r w:rsidRPr="00096192">
        <w:rPr>
          <w:rFonts w:asciiTheme="minorHAnsi" w:eastAsia="Calibri" w:hAnsiTheme="minorHAnsi" w:cstheme="minorHAnsi"/>
          <w:sz w:val="22"/>
          <w:szCs w:val="22"/>
        </w:rPr>
        <w:t xml:space="preserve">Direct interaction with the Business for requirement gathering and analytics in an Agile environment. Prepared Functional and Technical design documents, Use </w:t>
      </w:r>
      <w:r w:rsidR="00096192" w:rsidRPr="00096192">
        <w:rPr>
          <w:rFonts w:asciiTheme="minorHAnsi" w:eastAsia="Calibri" w:hAnsiTheme="minorHAnsi" w:cstheme="minorHAnsi"/>
          <w:sz w:val="22"/>
          <w:szCs w:val="22"/>
        </w:rPr>
        <w:t>Case</w:t>
      </w:r>
      <w:r w:rsidRPr="00096192">
        <w:rPr>
          <w:rFonts w:asciiTheme="minorHAnsi" w:eastAsia="Calibri" w:hAnsiTheme="minorHAnsi" w:cstheme="minorHAnsi"/>
          <w:sz w:val="22"/>
          <w:szCs w:val="22"/>
        </w:rPr>
        <w:t>, Test Case, Test Data, Data Model, and ER Diagram for complex functionalities of integrating Salesforce with Microsoft Outlook 365, ERP-CRM (Outlook and Mobile)</w:t>
      </w:r>
      <w:r w:rsidR="003A3F44" w:rsidRPr="00096192">
        <w:rPr>
          <w:rFonts w:asciiTheme="minorHAnsi" w:eastAsia="Calibri" w:hAnsiTheme="minorHAnsi" w:cstheme="minorHAnsi"/>
          <w:sz w:val="22"/>
          <w:szCs w:val="22"/>
        </w:rPr>
        <w:t>.</w:t>
      </w:r>
      <w:r w:rsidR="003A3F44" w:rsidRPr="00096192">
        <w:rPr>
          <w:rFonts w:asciiTheme="minorHAnsi" w:eastAsia="Tahoma" w:hAnsiTheme="minorHAnsi" w:cstheme="minorHAnsi"/>
          <w:bCs/>
          <w:sz w:val="22"/>
          <w:szCs w:val="22"/>
          <w:shd w:val="clear" w:color="auto" w:fill="FFFFFF"/>
        </w:rPr>
        <w:t xml:space="preserve"> Selenium Automation framework design and implementation, creating Test Scripts using WebDriver, Selenium </w:t>
      </w:r>
      <w:r w:rsidR="002F089D" w:rsidRPr="00096192">
        <w:rPr>
          <w:rFonts w:asciiTheme="minorHAnsi" w:eastAsia="Tahoma" w:hAnsiTheme="minorHAnsi" w:cstheme="minorHAnsi"/>
          <w:bCs/>
          <w:sz w:val="22"/>
          <w:szCs w:val="22"/>
          <w:shd w:val="clear" w:color="auto" w:fill="FFFFFF"/>
        </w:rPr>
        <w:t>RC,</w:t>
      </w:r>
      <w:r w:rsidR="003A3F44" w:rsidRPr="00096192">
        <w:rPr>
          <w:rFonts w:asciiTheme="minorHAnsi" w:eastAsia="Tahoma" w:hAnsiTheme="minorHAnsi" w:cstheme="minorHAnsi"/>
          <w:bCs/>
          <w:sz w:val="22"/>
          <w:szCs w:val="22"/>
          <w:shd w:val="clear" w:color="auto" w:fill="FFFFFF"/>
        </w:rPr>
        <w:t xml:space="preserve"> Selenium </w:t>
      </w:r>
      <w:r w:rsidR="002F089D" w:rsidRPr="00096192">
        <w:rPr>
          <w:rFonts w:asciiTheme="minorHAnsi" w:eastAsia="Tahoma" w:hAnsiTheme="minorHAnsi" w:cstheme="minorHAnsi"/>
          <w:bCs/>
          <w:sz w:val="22"/>
          <w:szCs w:val="22"/>
          <w:shd w:val="clear" w:color="auto" w:fill="FFFFFF"/>
        </w:rPr>
        <w:t>IDE,</w:t>
      </w:r>
      <w:r w:rsidR="003A3F44" w:rsidRPr="00096192">
        <w:rPr>
          <w:rFonts w:asciiTheme="minorHAnsi" w:eastAsia="Tahoma" w:hAnsiTheme="minorHAnsi" w:cstheme="minorHAnsi"/>
          <w:bCs/>
          <w:sz w:val="22"/>
          <w:szCs w:val="22"/>
          <w:shd w:val="clear" w:color="auto" w:fill="FFFFFF"/>
        </w:rPr>
        <w:t xml:space="preserve"> Selenium Grid, experience ID data-driven and hybrid testing, Automation testing using TestNG, JUnit, Cucumber, Experience in maven, Apache Tomcat, JUnit, ANT</w:t>
      </w:r>
    </w:p>
    <w:p w14:paraId="163EB00C" w14:textId="69EC1C84" w:rsidR="0065023A" w:rsidRPr="00096192" w:rsidRDefault="0065023A" w:rsidP="0065023A">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 xml:space="preserve">SQL queries, Creation, Execution, and </w:t>
      </w:r>
      <w:r w:rsidR="00096192" w:rsidRPr="00096192">
        <w:rPr>
          <w:rFonts w:asciiTheme="minorHAnsi" w:eastAsia="Calibri" w:hAnsiTheme="minorHAnsi" w:cstheme="minorHAnsi"/>
          <w:sz w:val="22"/>
          <w:szCs w:val="22"/>
        </w:rPr>
        <w:t>management</w:t>
      </w:r>
      <w:r w:rsidRPr="00096192">
        <w:rPr>
          <w:rFonts w:asciiTheme="minorHAnsi" w:eastAsia="Calibri" w:hAnsiTheme="minorHAnsi" w:cstheme="minorHAnsi"/>
          <w:sz w:val="22"/>
          <w:szCs w:val="22"/>
        </w:rPr>
        <w:t xml:space="preserve"> of (Mobile Webservices, Mobile SMS one/two-way, Email Alert, Batch job, External Interfaces, Report Path, and database setup). </w:t>
      </w:r>
    </w:p>
    <w:p w14:paraId="2547DA4B" w14:textId="7DF468CA" w:rsidR="0065023A" w:rsidRPr="00096192" w:rsidRDefault="0065023A" w:rsidP="0065023A">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 xml:space="preserve">Salesforce programmer with Apex, lighting, and SOQL knowledge. Functional &amp; component testing, SQL query, API testing, End to End Integration testing, Swagger, Postman, </w:t>
      </w:r>
      <w:proofErr w:type="spellStart"/>
      <w:r w:rsidRPr="00096192">
        <w:rPr>
          <w:rFonts w:asciiTheme="minorHAnsi" w:eastAsia="Calibri" w:hAnsiTheme="minorHAnsi" w:cstheme="minorHAnsi"/>
          <w:sz w:val="22"/>
          <w:szCs w:val="22"/>
        </w:rPr>
        <w:t>QTest</w:t>
      </w:r>
      <w:proofErr w:type="spellEnd"/>
      <w:r w:rsidRPr="00096192">
        <w:rPr>
          <w:rFonts w:asciiTheme="minorHAnsi" w:eastAsia="Calibri" w:hAnsiTheme="minorHAnsi" w:cstheme="minorHAnsi"/>
          <w:sz w:val="22"/>
          <w:szCs w:val="22"/>
        </w:rPr>
        <w:t>, JIRA</w:t>
      </w:r>
    </w:p>
    <w:p w14:paraId="508E2EDC" w14:textId="041F45A1" w:rsidR="0065023A" w:rsidRPr="00096192" w:rsidRDefault="0065023A" w:rsidP="0065023A">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Informatica PowerCenter Workflow (running, validating, and monitoring) testing, Control file creation, validating inbound feeds, outbound feeds, and XLATE in ETL, SQL query, joins, functions, Stored Procedure, database testing, ETL Script, Logs &amp; Data, Defect Report, Data Analysis, Execute UNIX Batch job in Putty, (External Interfaces, Report, and output Path Validation, Test Data Setup, Version Control</w:t>
      </w:r>
    </w:p>
    <w:p w14:paraId="4E2E21C7" w14:textId="77777777" w:rsidR="006B6D59" w:rsidRPr="00096192" w:rsidRDefault="0065023A" w:rsidP="0065023A">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Using automated ETL testing, with data comparison tools (Informatica, Talend, SQL Server), ETL testing frameworks (</w:t>
      </w:r>
      <w:proofErr w:type="spellStart"/>
      <w:r w:rsidRPr="00096192">
        <w:rPr>
          <w:rFonts w:asciiTheme="minorHAnsi" w:eastAsia="Calibri" w:hAnsiTheme="minorHAnsi" w:cstheme="minorHAnsi"/>
          <w:sz w:val="22"/>
          <w:szCs w:val="22"/>
        </w:rPr>
        <w:t>Pytest</w:t>
      </w:r>
      <w:proofErr w:type="spellEnd"/>
      <w:r w:rsidRPr="00096192">
        <w:rPr>
          <w:rFonts w:asciiTheme="minorHAnsi" w:eastAsia="Calibri" w:hAnsiTheme="minorHAnsi" w:cstheme="minorHAnsi"/>
          <w:sz w:val="22"/>
          <w:szCs w:val="22"/>
        </w:rPr>
        <w:t xml:space="preserve">-ETL, Validator, Robot), and data visualization tools (Tableau, Power BI, Qlik Sense) Testing coverage, including which ETL components, data elements, and transformations need to be tested, and how frequently. </w:t>
      </w:r>
    </w:p>
    <w:p w14:paraId="79A88FED" w14:textId="5E1CB59E" w:rsidR="0065023A" w:rsidRPr="00096192" w:rsidRDefault="006B6D59" w:rsidP="0065023A">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lastRenderedPageBreak/>
        <w:t>D</w:t>
      </w:r>
      <w:r w:rsidR="0065023A" w:rsidRPr="00096192">
        <w:rPr>
          <w:rFonts w:asciiTheme="minorHAnsi" w:eastAsia="Calibri" w:hAnsiTheme="minorHAnsi" w:cstheme="minorHAnsi"/>
          <w:sz w:val="22"/>
          <w:szCs w:val="22"/>
        </w:rPr>
        <w:t>ata warehousing, various model types (data vault and star schemas), data marts, views, multidimensional databases, and tuning of schemas/tables.</w:t>
      </w:r>
    </w:p>
    <w:p w14:paraId="52A6676A" w14:textId="77777777" w:rsidR="0065023A" w:rsidRPr="00096192" w:rsidRDefault="0065023A" w:rsidP="0065023A">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Understanding logical and physical models; normalized and denormalized structures, and surrogate key usage, including very strong SQL skills</w:t>
      </w:r>
    </w:p>
    <w:p w14:paraId="54DA3223" w14:textId="4165948B" w:rsidR="0065023A" w:rsidRPr="00096192" w:rsidRDefault="0065023A" w:rsidP="0065023A">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Detailed understanding of handling millions of data across RDS and the ability to reconcile data across the system.</w:t>
      </w:r>
    </w:p>
    <w:p w14:paraId="51C24061" w14:textId="77777777" w:rsidR="0065023A" w:rsidRPr="00096192" w:rsidRDefault="0065023A" w:rsidP="0065023A">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Extensive use of Agile Framework utilizing Scrum and Kanban for release management.</w:t>
      </w:r>
    </w:p>
    <w:p w14:paraId="6297C997" w14:textId="073F1EED" w:rsidR="0065023A" w:rsidRPr="00096192" w:rsidRDefault="0065023A" w:rsidP="0065023A">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 xml:space="preserve">Able to </w:t>
      </w:r>
      <w:r w:rsidR="006B6D59" w:rsidRPr="00096192">
        <w:rPr>
          <w:rFonts w:asciiTheme="minorHAnsi" w:eastAsia="Calibri" w:hAnsiTheme="minorHAnsi" w:cstheme="minorHAnsi"/>
          <w:sz w:val="22"/>
          <w:szCs w:val="22"/>
        </w:rPr>
        <w:t>coordinate</w:t>
      </w:r>
      <w:r w:rsidRPr="00096192">
        <w:rPr>
          <w:rFonts w:asciiTheme="minorHAnsi" w:eastAsia="Calibri" w:hAnsiTheme="minorHAnsi" w:cstheme="minorHAnsi"/>
          <w:sz w:val="22"/>
          <w:szCs w:val="22"/>
        </w:rPr>
        <w:t xml:space="preserve"> with Teams across multiple locations and time zones.</w:t>
      </w:r>
    </w:p>
    <w:p w14:paraId="565C627E" w14:textId="689AFE95" w:rsidR="0065023A" w:rsidRPr="00096192" w:rsidRDefault="0065023A" w:rsidP="0065023A">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 xml:space="preserve">Oversee data management, warehousing, integration, data movement, and delivery across assigned data initiatives. Examine data, processes, and technologies to determine the current state and critical problems of the Customer’s data and analytics journey. </w:t>
      </w:r>
    </w:p>
    <w:p w14:paraId="1C6DCD85" w14:textId="77777777" w:rsidR="006B6D59" w:rsidRPr="00096192" w:rsidRDefault="0065023A" w:rsidP="006B6D59">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 xml:space="preserve">Research and make recommendations for training, equipment, and technology to improve data use. Build connections with the Client's Senior Leadership CXOs/D&amp;A Heads and work with them to develop a clear Data and Analytics Strategy that supports their business goals and objectives. Achieving Client </w:t>
      </w:r>
      <w:r w:rsidR="006B6D59" w:rsidRPr="00096192">
        <w:rPr>
          <w:rFonts w:asciiTheme="minorHAnsi" w:eastAsia="Calibri" w:hAnsiTheme="minorHAnsi" w:cstheme="minorHAnsi"/>
          <w:sz w:val="22"/>
          <w:szCs w:val="22"/>
        </w:rPr>
        <w:t>Satisfaction</w:t>
      </w:r>
      <w:r w:rsidRPr="00096192">
        <w:rPr>
          <w:rFonts w:asciiTheme="minorHAnsi" w:eastAsia="Calibri" w:hAnsiTheme="minorHAnsi" w:cstheme="minorHAnsi"/>
          <w:sz w:val="22"/>
          <w:szCs w:val="22"/>
        </w:rPr>
        <w:t xml:space="preserve"> and Best Performer Award.</w:t>
      </w:r>
    </w:p>
    <w:p w14:paraId="238A58C6" w14:textId="0CED6207" w:rsidR="006B6D59" w:rsidRPr="00096192" w:rsidRDefault="006B6D59" w:rsidP="006B6D59">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 xml:space="preserve">Following CI/CD for microservices architecture to achieve </w:t>
      </w:r>
      <w:proofErr w:type="spellStart"/>
      <w:r w:rsidRPr="00096192">
        <w:rPr>
          <w:rFonts w:asciiTheme="minorHAnsi" w:eastAsia="Calibri" w:hAnsiTheme="minorHAnsi" w:cstheme="minorHAnsi"/>
          <w:sz w:val="22"/>
          <w:szCs w:val="22"/>
        </w:rPr>
        <w:t>Devops</w:t>
      </w:r>
      <w:proofErr w:type="spellEnd"/>
      <w:r w:rsidRPr="00096192">
        <w:rPr>
          <w:rFonts w:asciiTheme="minorHAnsi" w:eastAsia="Calibri" w:hAnsiTheme="minorHAnsi" w:cstheme="minorHAnsi"/>
          <w:sz w:val="22"/>
          <w:szCs w:val="22"/>
        </w:rPr>
        <w:t xml:space="preserve"> with AWS.</w:t>
      </w:r>
    </w:p>
    <w:p w14:paraId="481F3210" w14:textId="7927F4F5" w:rsidR="006B6D59" w:rsidRPr="00096192" w:rsidRDefault="006B6D59" w:rsidP="006B6D59">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Creating/Reviewing Test cases and maintain the Test repository updated with regression scripts.</w:t>
      </w:r>
    </w:p>
    <w:p w14:paraId="32466A04" w14:textId="525DF25F" w:rsidR="006B6D59" w:rsidRPr="00096192" w:rsidRDefault="006B6D59" w:rsidP="006B6D59">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Actively involved in developing automation scripts using TOSCA and Selenium - Java, WebDriver.</w:t>
      </w:r>
    </w:p>
    <w:p w14:paraId="5C2E1C3C" w14:textId="104581A3" w:rsidR="006B6D59" w:rsidRPr="00096192" w:rsidRDefault="006B6D59" w:rsidP="006B6D59">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Defect Management and Defect Coordination.</w:t>
      </w:r>
    </w:p>
    <w:p w14:paraId="5A494F75" w14:textId="77777777" w:rsidR="006B6D59" w:rsidRPr="00096192" w:rsidRDefault="006B6D59" w:rsidP="0065023A">
      <w:pPr>
        <w:widowControl/>
        <w:spacing w:before="20"/>
        <w:jc w:val="both"/>
        <w:rPr>
          <w:rFonts w:asciiTheme="minorHAnsi" w:eastAsia="Calibri" w:hAnsiTheme="minorHAnsi" w:cstheme="minorHAnsi"/>
          <w:b/>
          <w:sz w:val="22"/>
          <w:szCs w:val="22"/>
        </w:rPr>
      </w:pPr>
    </w:p>
    <w:p w14:paraId="1190B4EE" w14:textId="4FA311F0" w:rsidR="0065023A" w:rsidRPr="00096192" w:rsidRDefault="006B6D59" w:rsidP="006B6D59">
      <w:pPr>
        <w:widowControl/>
        <w:spacing w:before="20"/>
        <w:ind w:left="288"/>
        <w:jc w:val="both"/>
        <w:rPr>
          <w:rFonts w:asciiTheme="minorHAnsi" w:eastAsia="Calibri" w:hAnsiTheme="minorHAnsi" w:cstheme="minorHAnsi"/>
          <w:sz w:val="22"/>
          <w:szCs w:val="22"/>
        </w:rPr>
      </w:pPr>
      <w:r w:rsidRPr="00096192">
        <w:rPr>
          <w:rFonts w:asciiTheme="minorHAnsi" w:eastAsia="Calibri" w:hAnsiTheme="minorHAnsi" w:cstheme="minorHAnsi"/>
          <w:b/>
          <w:sz w:val="22"/>
          <w:szCs w:val="22"/>
        </w:rPr>
        <w:t>Environment:</w:t>
      </w:r>
      <w:r w:rsidRPr="00096192">
        <w:rPr>
          <w:rFonts w:asciiTheme="minorHAnsi" w:eastAsia="Calibri" w:hAnsiTheme="minorHAnsi" w:cstheme="minorHAnsi"/>
          <w:b/>
          <w:bCs/>
          <w:sz w:val="22"/>
          <w:szCs w:val="22"/>
        </w:rPr>
        <w:t xml:space="preserve"> </w:t>
      </w:r>
      <w:r w:rsidRPr="00096192">
        <w:rPr>
          <w:rFonts w:asciiTheme="minorHAnsi" w:eastAsia="Calibri" w:hAnsiTheme="minorHAnsi" w:cstheme="minorHAnsi"/>
          <w:sz w:val="22"/>
          <w:szCs w:val="22"/>
        </w:rPr>
        <w:t xml:space="preserve">JIRA, Confluence, ALM, Salesforce, Advanced Excel, Google Analytics, Tableau, CRM, TABLEAU, SALESFORCE, UNIX, ETL, SQL, API, Postman, Salesforce, Informatica, ALM, Putty, Oracle, JSON, </w:t>
      </w:r>
      <w:proofErr w:type="spellStart"/>
      <w:r w:rsidRPr="00096192">
        <w:rPr>
          <w:rFonts w:asciiTheme="minorHAnsi" w:eastAsia="Calibri" w:hAnsiTheme="minorHAnsi" w:cstheme="minorHAnsi"/>
          <w:sz w:val="22"/>
          <w:szCs w:val="22"/>
        </w:rPr>
        <w:t>DevTool</w:t>
      </w:r>
      <w:proofErr w:type="spellEnd"/>
      <w:r w:rsidRPr="00096192">
        <w:rPr>
          <w:rFonts w:asciiTheme="minorHAnsi" w:eastAsia="Calibri" w:hAnsiTheme="minorHAnsi" w:cstheme="minorHAnsi"/>
          <w:sz w:val="22"/>
          <w:szCs w:val="22"/>
        </w:rPr>
        <w:t xml:space="preserve">, HTML, XML, CSS, UNIX, AWS, Java, Java Script, .Net, SOAPUI, PowerPoint, </w:t>
      </w:r>
      <w:proofErr w:type="spellStart"/>
      <w:r w:rsidRPr="00096192">
        <w:rPr>
          <w:rFonts w:asciiTheme="minorHAnsi" w:eastAsia="Calibri" w:hAnsiTheme="minorHAnsi" w:cstheme="minorHAnsi"/>
          <w:sz w:val="22"/>
          <w:szCs w:val="22"/>
        </w:rPr>
        <w:t>FitNesse</w:t>
      </w:r>
      <w:proofErr w:type="spellEnd"/>
      <w:r w:rsidRPr="00096192">
        <w:rPr>
          <w:rFonts w:asciiTheme="minorHAnsi" w:eastAsia="Calibri" w:hAnsiTheme="minorHAnsi" w:cstheme="minorHAnsi"/>
          <w:sz w:val="22"/>
          <w:szCs w:val="22"/>
        </w:rPr>
        <w:t>, IBM Tivoli Monitoring, Bamboo CI, SVN, DB2, WINSCP, CISCO, Avaya, CRM, Adobe Campaign, ERP, Teradata, Demand Tool, APEX Data Loader.</w:t>
      </w:r>
    </w:p>
    <w:p w14:paraId="3DF402D3" w14:textId="551D1BF0" w:rsidR="006B6D59" w:rsidRPr="00096192" w:rsidRDefault="006B6D59" w:rsidP="0065023A">
      <w:pPr>
        <w:widowControl/>
        <w:spacing w:before="20"/>
        <w:jc w:val="both"/>
        <w:rPr>
          <w:rFonts w:asciiTheme="minorHAnsi" w:eastAsia="Calibri" w:hAnsiTheme="minorHAnsi" w:cstheme="minorHAnsi"/>
          <w:sz w:val="22"/>
          <w:szCs w:val="22"/>
        </w:rPr>
      </w:pPr>
    </w:p>
    <w:p w14:paraId="74515B07" w14:textId="788FDF90" w:rsidR="006B6D59" w:rsidRPr="00096192" w:rsidRDefault="006B6D59" w:rsidP="006B6D59">
      <w:pPr>
        <w:rPr>
          <w:rFonts w:asciiTheme="minorHAnsi" w:eastAsia="Tahoma" w:hAnsiTheme="minorHAnsi" w:cstheme="minorHAnsi"/>
          <w:b/>
          <w:sz w:val="22"/>
          <w:szCs w:val="22"/>
        </w:rPr>
      </w:pPr>
      <w:r w:rsidRPr="00096192">
        <w:rPr>
          <w:rFonts w:asciiTheme="minorHAnsi" w:hAnsiTheme="minorHAnsi" w:cstheme="minorHAnsi"/>
          <w:b/>
          <w:bCs/>
          <w:sz w:val="22"/>
          <w:szCs w:val="22"/>
        </w:rPr>
        <w:t>Client:</w:t>
      </w:r>
      <w:r w:rsidR="00D02E94" w:rsidRPr="00096192">
        <w:rPr>
          <w:rFonts w:asciiTheme="minorHAnsi" w:hAnsiTheme="minorHAnsi" w:cstheme="minorHAnsi"/>
          <w:b/>
          <w:bCs/>
          <w:sz w:val="22"/>
          <w:szCs w:val="22"/>
        </w:rPr>
        <w:t xml:space="preserve"> G</w:t>
      </w:r>
      <w:r w:rsidR="00096192" w:rsidRPr="00096192">
        <w:rPr>
          <w:rFonts w:asciiTheme="minorHAnsi" w:hAnsiTheme="minorHAnsi" w:cstheme="minorHAnsi"/>
          <w:b/>
          <w:bCs/>
          <w:sz w:val="22"/>
          <w:szCs w:val="22"/>
        </w:rPr>
        <w:t xml:space="preserve">lobal </w:t>
      </w:r>
      <w:r w:rsidR="00D02E94" w:rsidRPr="00096192">
        <w:rPr>
          <w:rFonts w:asciiTheme="minorHAnsi" w:hAnsiTheme="minorHAnsi" w:cstheme="minorHAnsi"/>
          <w:b/>
          <w:bCs/>
          <w:sz w:val="22"/>
          <w:szCs w:val="22"/>
        </w:rPr>
        <w:t>D</w:t>
      </w:r>
      <w:r w:rsidR="00096192" w:rsidRPr="00096192">
        <w:rPr>
          <w:rFonts w:asciiTheme="minorHAnsi" w:hAnsiTheme="minorHAnsi" w:cstheme="minorHAnsi"/>
          <w:b/>
          <w:bCs/>
          <w:sz w:val="22"/>
          <w:szCs w:val="22"/>
        </w:rPr>
        <w:t xml:space="preserve">ata </w:t>
      </w:r>
      <w:r w:rsidR="00D02E94" w:rsidRPr="00096192">
        <w:rPr>
          <w:rFonts w:asciiTheme="minorHAnsi" w:hAnsiTheme="minorHAnsi" w:cstheme="minorHAnsi"/>
          <w:b/>
          <w:bCs/>
          <w:sz w:val="22"/>
          <w:szCs w:val="22"/>
        </w:rPr>
        <w:t>S</w:t>
      </w:r>
      <w:r w:rsidR="00096192" w:rsidRPr="00096192">
        <w:rPr>
          <w:rFonts w:asciiTheme="minorHAnsi" w:hAnsiTheme="minorHAnsi" w:cstheme="minorHAnsi"/>
          <w:b/>
          <w:bCs/>
          <w:sz w:val="22"/>
          <w:szCs w:val="22"/>
        </w:rPr>
        <w:t>olutions,</w:t>
      </w:r>
      <w:r w:rsidR="00D02E94" w:rsidRPr="00096192">
        <w:rPr>
          <w:rFonts w:asciiTheme="minorHAnsi" w:hAnsiTheme="minorHAnsi" w:cstheme="minorHAnsi"/>
          <w:b/>
          <w:bCs/>
          <w:sz w:val="22"/>
          <w:szCs w:val="22"/>
        </w:rPr>
        <w:t xml:space="preserve"> Inc</w:t>
      </w:r>
      <w:r w:rsidRPr="00096192">
        <w:rPr>
          <w:rFonts w:asciiTheme="minorHAnsi" w:hAnsiTheme="minorHAnsi" w:cstheme="minorHAnsi"/>
          <w:b/>
          <w:bCs/>
          <w:sz w:val="22"/>
          <w:szCs w:val="22"/>
        </w:rPr>
        <w:t xml:space="preserve"> </w:t>
      </w:r>
      <w:r w:rsidR="00096192" w:rsidRPr="00096192">
        <w:rPr>
          <w:rFonts w:asciiTheme="minorHAnsi" w:eastAsia="Tahoma" w:hAnsiTheme="minorHAnsi" w:cstheme="minorHAnsi"/>
          <w:b/>
          <w:sz w:val="22"/>
          <w:szCs w:val="22"/>
        </w:rPr>
        <w:t xml:space="preserve">                                              </w:t>
      </w:r>
      <w:r w:rsidRPr="00096192">
        <w:rPr>
          <w:rFonts w:asciiTheme="minorHAnsi" w:eastAsia="Tahoma" w:hAnsiTheme="minorHAnsi" w:cstheme="minorHAnsi"/>
          <w:b/>
          <w:sz w:val="22"/>
          <w:szCs w:val="22"/>
        </w:rPr>
        <w:t>Duration:</w:t>
      </w:r>
      <w:r w:rsidR="00D02E94" w:rsidRPr="00096192">
        <w:rPr>
          <w:rFonts w:asciiTheme="minorHAnsi" w:eastAsia="Tahoma" w:hAnsiTheme="minorHAnsi" w:cstheme="minorHAnsi"/>
          <w:b/>
          <w:sz w:val="22"/>
          <w:szCs w:val="22"/>
        </w:rPr>
        <w:t xml:space="preserve"> Aug 2016 – Jan 2018</w:t>
      </w:r>
      <w:r w:rsidRPr="00096192">
        <w:rPr>
          <w:rFonts w:asciiTheme="minorHAnsi" w:eastAsia="Tahoma" w:hAnsiTheme="minorHAnsi" w:cstheme="minorHAnsi"/>
          <w:b/>
          <w:sz w:val="22"/>
          <w:szCs w:val="22"/>
        </w:rPr>
        <w:t xml:space="preserve"> </w:t>
      </w:r>
    </w:p>
    <w:p w14:paraId="701DFF7F" w14:textId="63A0BC68" w:rsidR="006B6D59" w:rsidRPr="00096192" w:rsidRDefault="006B6D59" w:rsidP="006B6D59">
      <w:pPr>
        <w:rPr>
          <w:rFonts w:asciiTheme="minorHAnsi" w:hAnsiTheme="minorHAnsi" w:cstheme="minorHAnsi"/>
          <w:b/>
          <w:bCs/>
          <w:sz w:val="22"/>
          <w:szCs w:val="22"/>
        </w:rPr>
      </w:pPr>
      <w:r w:rsidRPr="00096192">
        <w:rPr>
          <w:rFonts w:asciiTheme="minorHAnsi" w:hAnsiTheme="minorHAnsi" w:cstheme="minorHAnsi"/>
          <w:b/>
          <w:bCs/>
          <w:sz w:val="22"/>
          <w:szCs w:val="22"/>
        </w:rPr>
        <w:t>Role:</w:t>
      </w:r>
      <w:r w:rsidR="00D02E94" w:rsidRPr="00096192">
        <w:rPr>
          <w:rFonts w:asciiTheme="minorHAnsi" w:hAnsiTheme="minorHAnsi" w:cstheme="minorHAnsi"/>
          <w:b/>
          <w:bCs/>
          <w:sz w:val="22"/>
          <w:szCs w:val="22"/>
        </w:rPr>
        <w:t xml:space="preserve"> Quality</w:t>
      </w:r>
      <w:r w:rsidR="00096192" w:rsidRPr="00096192">
        <w:rPr>
          <w:rFonts w:asciiTheme="minorHAnsi" w:hAnsiTheme="minorHAnsi" w:cstheme="minorHAnsi"/>
          <w:b/>
          <w:bCs/>
          <w:sz w:val="22"/>
          <w:szCs w:val="22"/>
        </w:rPr>
        <w:t xml:space="preserve"> Analyst /Quality Assurance Analyst</w:t>
      </w:r>
    </w:p>
    <w:p w14:paraId="49DF90F7" w14:textId="1C08E864" w:rsidR="006B6D59" w:rsidRPr="00096192" w:rsidRDefault="006B6D59" w:rsidP="006B6D59">
      <w:pPr>
        <w:rPr>
          <w:rFonts w:asciiTheme="minorHAnsi" w:hAnsiTheme="minorHAnsi" w:cstheme="minorHAnsi"/>
          <w:b/>
          <w:bCs/>
          <w:sz w:val="22"/>
          <w:szCs w:val="22"/>
        </w:rPr>
      </w:pPr>
      <w:r w:rsidRPr="00096192">
        <w:rPr>
          <w:rFonts w:asciiTheme="minorHAnsi" w:hAnsiTheme="minorHAnsi" w:cstheme="minorHAnsi"/>
          <w:b/>
          <w:bCs/>
          <w:sz w:val="22"/>
          <w:szCs w:val="22"/>
        </w:rPr>
        <w:t>Location:</w:t>
      </w:r>
      <w:r w:rsidR="00D02E94" w:rsidRPr="00096192">
        <w:rPr>
          <w:rFonts w:asciiTheme="minorHAnsi" w:hAnsiTheme="minorHAnsi" w:cstheme="minorHAnsi"/>
          <w:b/>
          <w:bCs/>
          <w:sz w:val="22"/>
          <w:szCs w:val="22"/>
        </w:rPr>
        <w:t xml:space="preserve"> Falls Church, VA</w:t>
      </w:r>
      <w:r w:rsidRPr="00096192">
        <w:rPr>
          <w:rFonts w:asciiTheme="minorHAnsi" w:hAnsiTheme="minorHAnsi" w:cstheme="minorHAnsi"/>
          <w:b/>
          <w:bCs/>
          <w:sz w:val="22"/>
          <w:szCs w:val="22"/>
        </w:rPr>
        <w:t xml:space="preserve"> </w:t>
      </w:r>
    </w:p>
    <w:p w14:paraId="20C927E1" w14:textId="77777777" w:rsidR="006B6D59" w:rsidRPr="00096192" w:rsidRDefault="006B6D59" w:rsidP="006B6D59">
      <w:pPr>
        <w:rPr>
          <w:rFonts w:asciiTheme="minorHAnsi" w:hAnsiTheme="minorHAnsi" w:cstheme="minorHAnsi"/>
          <w:b/>
          <w:bCs/>
          <w:sz w:val="22"/>
          <w:szCs w:val="22"/>
        </w:rPr>
      </w:pPr>
      <w:r w:rsidRPr="00096192">
        <w:rPr>
          <w:rFonts w:asciiTheme="minorHAnsi" w:hAnsiTheme="minorHAnsi" w:cstheme="minorHAnsi"/>
          <w:b/>
          <w:bCs/>
          <w:sz w:val="22"/>
          <w:szCs w:val="22"/>
        </w:rPr>
        <w:t>Responsibilities:</w:t>
      </w:r>
    </w:p>
    <w:p w14:paraId="720298A4" w14:textId="75101595" w:rsidR="006B6D59" w:rsidRPr="00096192" w:rsidRDefault="006B6D59" w:rsidP="006B6D59">
      <w:pPr>
        <w:widowControl/>
        <w:numPr>
          <w:ilvl w:val="0"/>
          <w:numId w:val="5"/>
        </w:numPr>
        <w:spacing w:before="20"/>
        <w:jc w:val="both"/>
        <w:rPr>
          <w:rFonts w:asciiTheme="minorHAnsi" w:eastAsia="Calibri" w:hAnsiTheme="minorHAnsi" w:cstheme="minorHAnsi"/>
          <w:sz w:val="22"/>
          <w:szCs w:val="22"/>
        </w:rPr>
      </w:pPr>
      <w:r w:rsidRPr="00096192">
        <w:rPr>
          <w:rFonts w:asciiTheme="minorHAnsi" w:eastAsia="Calibri" w:hAnsiTheme="minorHAnsi" w:cstheme="minorHAnsi"/>
          <w:b/>
          <w:bCs/>
          <w:color w:val="000000"/>
          <w:sz w:val="22"/>
          <w:szCs w:val="22"/>
        </w:rPr>
        <w:t>Informatica</w:t>
      </w:r>
      <w:r w:rsidRPr="00096192">
        <w:rPr>
          <w:rFonts w:asciiTheme="minorHAnsi" w:eastAsia="Tahoma" w:hAnsiTheme="minorHAnsi" w:cstheme="minorHAnsi"/>
          <w:b/>
          <w:bCs/>
          <w:sz w:val="22"/>
          <w:szCs w:val="22"/>
        </w:rPr>
        <w:t xml:space="preserve"> PowerCenter Workflow</w:t>
      </w:r>
      <w:r w:rsidRPr="00096192">
        <w:rPr>
          <w:rFonts w:asciiTheme="minorHAnsi" w:eastAsia="Tahoma" w:hAnsiTheme="minorHAnsi" w:cstheme="minorHAnsi"/>
          <w:sz w:val="22"/>
          <w:szCs w:val="22"/>
        </w:rPr>
        <w:t xml:space="preserve"> (running, </w:t>
      </w:r>
      <w:r w:rsidR="002F089D" w:rsidRPr="00096192">
        <w:rPr>
          <w:rFonts w:asciiTheme="minorHAnsi" w:eastAsia="Tahoma" w:hAnsiTheme="minorHAnsi" w:cstheme="minorHAnsi"/>
          <w:sz w:val="22"/>
          <w:szCs w:val="22"/>
        </w:rPr>
        <w:t>validating,</w:t>
      </w:r>
      <w:r w:rsidRPr="00096192">
        <w:rPr>
          <w:rFonts w:asciiTheme="minorHAnsi" w:eastAsia="Tahoma" w:hAnsiTheme="minorHAnsi" w:cstheme="minorHAnsi"/>
          <w:sz w:val="22"/>
          <w:szCs w:val="22"/>
        </w:rPr>
        <w:t xml:space="preserve"> and monitoring) testing, Control file creation, </w:t>
      </w:r>
      <w:r w:rsidR="002F089D" w:rsidRPr="00096192">
        <w:rPr>
          <w:rFonts w:asciiTheme="minorHAnsi" w:eastAsia="Tahoma" w:hAnsiTheme="minorHAnsi" w:cstheme="minorHAnsi"/>
          <w:sz w:val="22"/>
          <w:szCs w:val="22"/>
        </w:rPr>
        <w:t>validating</w:t>
      </w:r>
      <w:r w:rsidRPr="00096192">
        <w:rPr>
          <w:rFonts w:asciiTheme="minorHAnsi" w:eastAsia="Tahoma" w:hAnsiTheme="minorHAnsi" w:cstheme="minorHAnsi"/>
          <w:sz w:val="22"/>
          <w:szCs w:val="22"/>
        </w:rPr>
        <w:t xml:space="preserve"> inbound feeds, outbound feeds and XLATE in ETL, SQL query, joins, functions, Stored Procedure, </w:t>
      </w:r>
      <w:r w:rsidRPr="00096192">
        <w:rPr>
          <w:rFonts w:asciiTheme="minorHAnsi" w:eastAsia="Calibri" w:hAnsiTheme="minorHAnsi" w:cstheme="minorHAnsi"/>
          <w:sz w:val="22"/>
          <w:szCs w:val="22"/>
        </w:rPr>
        <w:t>database testing, ETL Script, Logs &amp; Data, Defect Report, Data Analysis, Execute UNIX Batch job in Putty, (External Interfaces, Report, and output Path Validation, Test Data Setup, Version Control.</w:t>
      </w:r>
    </w:p>
    <w:p w14:paraId="68A6B5F9" w14:textId="3ACFE370" w:rsidR="006B6D59" w:rsidRPr="00096192" w:rsidRDefault="006B6D59" w:rsidP="006B6D59">
      <w:pPr>
        <w:pStyle w:val="ListParagraph"/>
        <w:numPr>
          <w:ilvl w:val="0"/>
          <w:numId w:val="5"/>
        </w:numPr>
        <w:rPr>
          <w:rFonts w:asciiTheme="minorHAnsi" w:eastAsia="Calibri" w:hAnsiTheme="minorHAnsi" w:cstheme="minorHAnsi"/>
          <w:sz w:val="22"/>
          <w:szCs w:val="22"/>
        </w:rPr>
      </w:pPr>
      <w:r w:rsidRPr="00096192">
        <w:rPr>
          <w:rFonts w:asciiTheme="minorHAnsi" w:eastAsia="Calibri" w:hAnsiTheme="minorHAnsi" w:cstheme="minorHAnsi"/>
          <w:sz w:val="22"/>
          <w:szCs w:val="22"/>
        </w:rPr>
        <w:t>SQL queries, Creation, Execution, and managing of (Mobile Webservices, Mobile SMS one/two-way, Email Alert, Batch job, External Interfaces, Report Path, and database setup).</w:t>
      </w:r>
    </w:p>
    <w:p w14:paraId="5EA00EF6" w14:textId="77777777" w:rsidR="006B6D59" w:rsidRPr="00096192" w:rsidRDefault="006B6D59" w:rsidP="006B6D59">
      <w:pPr>
        <w:widowControl/>
        <w:numPr>
          <w:ilvl w:val="0"/>
          <w:numId w:val="5"/>
        </w:numPr>
        <w:spacing w:line="276" w:lineRule="auto"/>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Create Requirement, USE Case, UML, Data Flow Diagram in Agile and Waterfall Model</w:t>
      </w:r>
    </w:p>
    <w:p w14:paraId="3D6AD6B9" w14:textId="14B94D83" w:rsidR="006B6D59" w:rsidRPr="00096192" w:rsidRDefault="006B6D59" w:rsidP="006B6D59">
      <w:pPr>
        <w:widowControl/>
        <w:numPr>
          <w:ilvl w:val="0"/>
          <w:numId w:val="5"/>
        </w:numPr>
        <w:spacing w:line="276" w:lineRule="auto"/>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 xml:space="preserve">Prepared Use Case, BRD, FRD, Test Case, Run book creation for complex functionalities of Data </w:t>
      </w:r>
      <w:proofErr w:type="spellStart"/>
      <w:r w:rsidRPr="00096192">
        <w:rPr>
          <w:rFonts w:asciiTheme="minorHAnsi" w:eastAsia="Calibri" w:hAnsiTheme="minorHAnsi" w:cstheme="minorHAnsi"/>
          <w:sz w:val="22"/>
          <w:szCs w:val="22"/>
        </w:rPr>
        <w:t>Center</w:t>
      </w:r>
      <w:proofErr w:type="spellEnd"/>
      <w:r w:rsidRPr="00096192">
        <w:rPr>
          <w:rFonts w:asciiTheme="minorHAnsi" w:eastAsia="Calibri" w:hAnsiTheme="minorHAnsi" w:cstheme="minorHAnsi"/>
          <w:sz w:val="22"/>
          <w:szCs w:val="22"/>
        </w:rPr>
        <w:t xml:space="preserve"> Migration, data </w:t>
      </w:r>
      <w:proofErr w:type="spellStart"/>
      <w:r w:rsidRPr="00096192">
        <w:rPr>
          <w:rFonts w:asciiTheme="minorHAnsi" w:eastAsia="Calibri" w:hAnsiTheme="minorHAnsi" w:cstheme="minorHAnsi"/>
          <w:sz w:val="22"/>
          <w:szCs w:val="22"/>
        </w:rPr>
        <w:t>center</w:t>
      </w:r>
      <w:proofErr w:type="spellEnd"/>
      <w:r w:rsidRPr="00096192">
        <w:rPr>
          <w:rFonts w:asciiTheme="minorHAnsi" w:eastAsia="Calibri" w:hAnsiTheme="minorHAnsi" w:cstheme="minorHAnsi"/>
          <w:sz w:val="22"/>
          <w:szCs w:val="22"/>
        </w:rPr>
        <w:t xml:space="preserve"> certification, site minder, </w:t>
      </w:r>
      <w:r w:rsidR="002F089D" w:rsidRPr="00096192">
        <w:rPr>
          <w:rFonts w:asciiTheme="minorHAnsi" w:eastAsia="Calibri" w:hAnsiTheme="minorHAnsi" w:cstheme="minorHAnsi"/>
          <w:sz w:val="22"/>
          <w:szCs w:val="22"/>
        </w:rPr>
        <w:t>validation (</w:t>
      </w:r>
      <w:r w:rsidRPr="00096192">
        <w:rPr>
          <w:rFonts w:asciiTheme="minorHAnsi" w:eastAsia="Calibri" w:hAnsiTheme="minorHAnsi" w:cstheme="minorHAnsi"/>
          <w:sz w:val="22"/>
          <w:szCs w:val="22"/>
        </w:rPr>
        <w:t xml:space="preserve">OS, System, Hardware, Web server) upgradation, ETL </w:t>
      </w:r>
      <w:r w:rsidR="002F089D" w:rsidRPr="00096192">
        <w:rPr>
          <w:rFonts w:asciiTheme="minorHAnsi" w:eastAsia="Calibri" w:hAnsiTheme="minorHAnsi" w:cstheme="minorHAnsi"/>
          <w:sz w:val="22"/>
          <w:szCs w:val="22"/>
        </w:rPr>
        <w:t>Script (</w:t>
      </w:r>
      <w:r w:rsidRPr="00096192">
        <w:rPr>
          <w:rFonts w:asciiTheme="minorHAnsi" w:eastAsia="Calibri" w:hAnsiTheme="minorHAnsi" w:cstheme="minorHAnsi"/>
          <w:sz w:val="22"/>
          <w:szCs w:val="22"/>
        </w:rPr>
        <w:t xml:space="preserve">Informatica) </w:t>
      </w:r>
    </w:p>
    <w:p w14:paraId="739B608D" w14:textId="4FEC1E2B" w:rsidR="006B6D59" w:rsidRPr="00096192" w:rsidRDefault="006B6D59" w:rsidP="006B6D59">
      <w:pPr>
        <w:widowControl/>
        <w:numPr>
          <w:ilvl w:val="0"/>
          <w:numId w:val="5"/>
        </w:numPr>
        <w:spacing w:line="276" w:lineRule="auto"/>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 xml:space="preserve">Business Data Analyst and Testing Database (Table and Stored procedure), Test Execution, UAT, Defect Log, SQL, Joins, Selenium, Conduct (Functional, regression, UAT, PROD, negative, Installation) testing JIRA, Pivot Tables and VLOOKUP and SPSS Reporting. </w:t>
      </w:r>
    </w:p>
    <w:p w14:paraId="58C5A45F" w14:textId="3CC52CD9" w:rsidR="006B6D59" w:rsidRPr="00096192" w:rsidRDefault="006B6D59" w:rsidP="006B6D59">
      <w:pPr>
        <w:widowControl/>
        <w:numPr>
          <w:ilvl w:val="0"/>
          <w:numId w:val="5"/>
        </w:numPr>
        <w:spacing w:line="276" w:lineRule="auto"/>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Achieving Client satisfaction and Best Performer Award.</w:t>
      </w:r>
    </w:p>
    <w:p w14:paraId="5470D82E" w14:textId="77777777" w:rsidR="006B6D59" w:rsidRPr="00096192" w:rsidRDefault="006B6D59" w:rsidP="006B6D59">
      <w:pPr>
        <w:pStyle w:val="ListParagraph"/>
        <w:widowControl/>
        <w:numPr>
          <w:ilvl w:val="0"/>
          <w:numId w:val="5"/>
        </w:numPr>
        <w:spacing w:line="276" w:lineRule="auto"/>
        <w:rPr>
          <w:rFonts w:asciiTheme="minorHAnsi" w:eastAsia="Calibri" w:hAnsiTheme="minorHAnsi" w:cstheme="minorHAnsi"/>
          <w:sz w:val="22"/>
          <w:szCs w:val="22"/>
        </w:rPr>
      </w:pPr>
      <w:r w:rsidRPr="00096192">
        <w:rPr>
          <w:rFonts w:asciiTheme="minorHAnsi" w:eastAsia="Calibri" w:hAnsiTheme="minorHAnsi" w:cstheme="minorHAnsi"/>
          <w:sz w:val="22"/>
          <w:szCs w:val="22"/>
        </w:rPr>
        <w:lastRenderedPageBreak/>
        <w:t>Assists with the coordination of other application’s testing needs as it relates to an assigned project</w:t>
      </w:r>
    </w:p>
    <w:p w14:paraId="082238CD" w14:textId="77777777" w:rsidR="006B6D59" w:rsidRPr="00096192" w:rsidRDefault="006B6D59" w:rsidP="006B6D59">
      <w:pPr>
        <w:pStyle w:val="ListParagraph"/>
        <w:widowControl/>
        <w:numPr>
          <w:ilvl w:val="0"/>
          <w:numId w:val="5"/>
        </w:numPr>
        <w:spacing w:line="276" w:lineRule="auto"/>
        <w:rPr>
          <w:rFonts w:asciiTheme="minorHAnsi" w:eastAsia="Calibri" w:hAnsiTheme="minorHAnsi" w:cstheme="minorHAnsi"/>
          <w:sz w:val="22"/>
          <w:szCs w:val="22"/>
        </w:rPr>
      </w:pPr>
      <w:r w:rsidRPr="00096192">
        <w:rPr>
          <w:rFonts w:asciiTheme="minorHAnsi" w:eastAsia="Calibri" w:hAnsiTheme="minorHAnsi" w:cstheme="minorHAnsi"/>
          <w:sz w:val="22"/>
          <w:szCs w:val="22"/>
        </w:rPr>
        <w:t>Defines and conditions test data, Assigns data to specific scripts, if necessary</w:t>
      </w:r>
    </w:p>
    <w:p w14:paraId="23E9CD04" w14:textId="351F8B6C" w:rsidR="006B6D59" w:rsidRPr="00096192" w:rsidRDefault="006B6D59" w:rsidP="006B6D59">
      <w:pPr>
        <w:pStyle w:val="ListParagraph"/>
        <w:widowControl/>
        <w:numPr>
          <w:ilvl w:val="0"/>
          <w:numId w:val="5"/>
        </w:numPr>
        <w:spacing w:line="276" w:lineRule="auto"/>
        <w:rPr>
          <w:rFonts w:asciiTheme="minorHAnsi" w:eastAsia="Calibri" w:hAnsiTheme="minorHAnsi" w:cstheme="minorHAnsi"/>
          <w:sz w:val="22"/>
          <w:szCs w:val="22"/>
        </w:rPr>
      </w:pPr>
      <w:r w:rsidRPr="00096192">
        <w:rPr>
          <w:rFonts w:asciiTheme="minorHAnsi" w:eastAsia="Calibri" w:hAnsiTheme="minorHAnsi" w:cstheme="minorHAnsi"/>
          <w:sz w:val="22"/>
          <w:szCs w:val="22"/>
        </w:rPr>
        <w:t>Obtains and maintains test IDs and passwords, if applicable</w:t>
      </w:r>
    </w:p>
    <w:p w14:paraId="5B6AE34D" w14:textId="77777777" w:rsidR="006B6D59" w:rsidRPr="00096192" w:rsidRDefault="006B6D59" w:rsidP="006B6D59">
      <w:pPr>
        <w:pStyle w:val="ListParagraph"/>
        <w:widowControl/>
        <w:numPr>
          <w:ilvl w:val="0"/>
          <w:numId w:val="5"/>
        </w:numPr>
        <w:spacing w:line="276" w:lineRule="auto"/>
        <w:rPr>
          <w:rFonts w:asciiTheme="minorHAnsi" w:eastAsia="Calibri" w:hAnsiTheme="minorHAnsi" w:cstheme="minorHAnsi"/>
          <w:sz w:val="22"/>
          <w:szCs w:val="22"/>
        </w:rPr>
      </w:pPr>
      <w:r w:rsidRPr="00096192">
        <w:rPr>
          <w:rFonts w:asciiTheme="minorHAnsi" w:eastAsia="Calibri" w:hAnsiTheme="minorHAnsi" w:cstheme="minorHAnsi"/>
          <w:sz w:val="22"/>
          <w:szCs w:val="22"/>
        </w:rPr>
        <w:t>Test Execution and Implementation, Executes tests (positive and negative)</w:t>
      </w:r>
    </w:p>
    <w:p w14:paraId="2E9EDA70" w14:textId="77777777" w:rsidR="006B6D59" w:rsidRPr="00096192" w:rsidRDefault="006B6D59" w:rsidP="006B6D59">
      <w:pPr>
        <w:pStyle w:val="ListParagraph"/>
        <w:widowControl/>
        <w:numPr>
          <w:ilvl w:val="0"/>
          <w:numId w:val="5"/>
        </w:numPr>
        <w:spacing w:line="276" w:lineRule="auto"/>
        <w:rPr>
          <w:rFonts w:asciiTheme="minorHAnsi" w:eastAsia="Calibri" w:hAnsiTheme="minorHAnsi" w:cstheme="minorHAnsi"/>
          <w:sz w:val="22"/>
          <w:szCs w:val="22"/>
        </w:rPr>
      </w:pPr>
      <w:r w:rsidRPr="00096192">
        <w:rPr>
          <w:rFonts w:asciiTheme="minorHAnsi" w:eastAsia="Calibri" w:hAnsiTheme="minorHAnsi" w:cstheme="minorHAnsi"/>
          <w:sz w:val="22"/>
          <w:szCs w:val="22"/>
        </w:rPr>
        <w:t>Maintains and reconditions data as needed during test</w:t>
      </w:r>
    </w:p>
    <w:p w14:paraId="1F2ECFE2" w14:textId="77777777" w:rsidR="006B6D59" w:rsidRPr="00096192" w:rsidRDefault="006B6D59" w:rsidP="006B6D59">
      <w:pPr>
        <w:pStyle w:val="ListParagraph"/>
        <w:widowControl/>
        <w:numPr>
          <w:ilvl w:val="0"/>
          <w:numId w:val="5"/>
        </w:numPr>
        <w:spacing w:line="276" w:lineRule="auto"/>
        <w:rPr>
          <w:rFonts w:asciiTheme="minorHAnsi" w:eastAsia="Calibri" w:hAnsiTheme="minorHAnsi" w:cstheme="minorHAnsi"/>
          <w:sz w:val="22"/>
          <w:szCs w:val="22"/>
        </w:rPr>
      </w:pPr>
      <w:r w:rsidRPr="00096192">
        <w:rPr>
          <w:rFonts w:asciiTheme="minorHAnsi" w:eastAsia="Calibri" w:hAnsiTheme="minorHAnsi" w:cstheme="minorHAnsi"/>
          <w:sz w:val="22"/>
          <w:szCs w:val="22"/>
        </w:rPr>
        <w:t>Verifies results through the application as well as the various “back-end” applications</w:t>
      </w:r>
    </w:p>
    <w:p w14:paraId="61E9D8BB" w14:textId="77777777" w:rsidR="006B6D59" w:rsidRPr="00096192" w:rsidRDefault="006B6D59" w:rsidP="006B6D59">
      <w:pPr>
        <w:pStyle w:val="ListParagraph"/>
        <w:widowControl/>
        <w:numPr>
          <w:ilvl w:val="0"/>
          <w:numId w:val="5"/>
        </w:numPr>
        <w:spacing w:line="276" w:lineRule="auto"/>
        <w:rPr>
          <w:rFonts w:asciiTheme="minorHAnsi" w:eastAsia="Calibri" w:hAnsiTheme="minorHAnsi" w:cstheme="minorHAnsi"/>
          <w:sz w:val="22"/>
          <w:szCs w:val="22"/>
        </w:rPr>
      </w:pPr>
      <w:r w:rsidRPr="00096192">
        <w:rPr>
          <w:rFonts w:asciiTheme="minorHAnsi" w:eastAsia="Calibri" w:hAnsiTheme="minorHAnsi" w:cstheme="minorHAnsi"/>
          <w:sz w:val="22"/>
          <w:szCs w:val="22"/>
        </w:rPr>
        <w:t>Documents and validates problems and defects found during testing</w:t>
      </w:r>
    </w:p>
    <w:p w14:paraId="632C70A6" w14:textId="4345081C" w:rsidR="006B6D59" w:rsidRPr="00096192" w:rsidRDefault="006B6D59" w:rsidP="006B6D59">
      <w:pPr>
        <w:pStyle w:val="ListParagraph"/>
        <w:widowControl/>
        <w:numPr>
          <w:ilvl w:val="0"/>
          <w:numId w:val="5"/>
        </w:numPr>
        <w:spacing w:line="276" w:lineRule="auto"/>
        <w:rPr>
          <w:rFonts w:asciiTheme="minorHAnsi" w:eastAsia="Calibri" w:hAnsiTheme="minorHAnsi" w:cstheme="minorHAnsi"/>
          <w:sz w:val="22"/>
          <w:szCs w:val="22"/>
        </w:rPr>
      </w:pPr>
      <w:r w:rsidRPr="00096192">
        <w:rPr>
          <w:rFonts w:asciiTheme="minorHAnsi" w:eastAsia="Calibri" w:hAnsiTheme="minorHAnsi" w:cstheme="minorHAnsi"/>
          <w:sz w:val="22"/>
          <w:szCs w:val="22"/>
        </w:rPr>
        <w:t>Reports defects and issues to development via a defect-tracking tool</w:t>
      </w:r>
    </w:p>
    <w:p w14:paraId="0DC394B2" w14:textId="77777777" w:rsidR="006B6D59" w:rsidRPr="00096192" w:rsidRDefault="006B6D59" w:rsidP="006B6D59">
      <w:pPr>
        <w:widowControl/>
        <w:spacing w:line="276" w:lineRule="auto"/>
        <w:jc w:val="both"/>
        <w:rPr>
          <w:rFonts w:asciiTheme="minorHAnsi" w:eastAsia="Calibri" w:hAnsiTheme="minorHAnsi" w:cstheme="minorHAnsi"/>
          <w:b/>
          <w:bCs/>
          <w:sz w:val="22"/>
          <w:szCs w:val="22"/>
        </w:rPr>
      </w:pPr>
    </w:p>
    <w:p w14:paraId="2EEC23DE" w14:textId="2917985C" w:rsidR="009367C3" w:rsidRPr="00096192" w:rsidRDefault="009367C3" w:rsidP="009367C3">
      <w:pPr>
        <w:jc w:val="both"/>
        <w:rPr>
          <w:rFonts w:asciiTheme="minorHAnsi" w:eastAsia="Calibri" w:hAnsiTheme="minorHAnsi" w:cstheme="minorHAnsi"/>
          <w:sz w:val="22"/>
          <w:szCs w:val="22"/>
        </w:rPr>
      </w:pPr>
      <w:r w:rsidRPr="00096192">
        <w:rPr>
          <w:rFonts w:asciiTheme="minorHAnsi" w:eastAsia="Calibri" w:hAnsiTheme="minorHAnsi" w:cstheme="minorHAnsi"/>
          <w:b/>
          <w:bCs/>
          <w:sz w:val="22"/>
          <w:szCs w:val="22"/>
        </w:rPr>
        <w:t>Environment:</w:t>
      </w:r>
      <w:r w:rsidRPr="00096192">
        <w:rPr>
          <w:rFonts w:asciiTheme="minorHAnsi" w:eastAsia="Calibri" w:hAnsiTheme="minorHAnsi" w:cstheme="minorHAnsi"/>
          <w:sz w:val="22"/>
          <w:szCs w:val="22"/>
        </w:rPr>
        <w:t xml:space="preserve"> JIRA, Confluence, ALM, Excel, Advanced Excel, SPSS, Word, PowerPoint, </w:t>
      </w:r>
      <w:r w:rsidR="002F089D" w:rsidRPr="00096192">
        <w:rPr>
          <w:rFonts w:asciiTheme="minorHAnsi" w:eastAsia="Calibri" w:hAnsiTheme="minorHAnsi" w:cstheme="minorHAnsi"/>
          <w:sz w:val="22"/>
          <w:szCs w:val="22"/>
        </w:rPr>
        <w:t>CRM, API</w:t>
      </w:r>
      <w:r w:rsidRPr="00096192">
        <w:rPr>
          <w:rFonts w:asciiTheme="minorHAnsi" w:eastAsia="Calibri" w:hAnsiTheme="minorHAnsi" w:cstheme="minorHAnsi"/>
          <w:sz w:val="22"/>
          <w:szCs w:val="22"/>
        </w:rPr>
        <w:t xml:space="preserve">, ETL, UNIX, SQL, HP Service Test, Business Objects, UFT API, Informatica, Quality Centre, Putty, Oracle, JSON, </w:t>
      </w:r>
      <w:proofErr w:type="spellStart"/>
      <w:r w:rsidRPr="00096192">
        <w:rPr>
          <w:rFonts w:asciiTheme="minorHAnsi" w:eastAsia="Calibri" w:hAnsiTheme="minorHAnsi" w:cstheme="minorHAnsi"/>
          <w:sz w:val="22"/>
          <w:szCs w:val="22"/>
        </w:rPr>
        <w:t>DevTool</w:t>
      </w:r>
      <w:proofErr w:type="spellEnd"/>
      <w:r w:rsidRPr="00096192">
        <w:rPr>
          <w:rFonts w:asciiTheme="minorHAnsi" w:eastAsia="Calibri" w:hAnsiTheme="minorHAnsi" w:cstheme="minorHAnsi"/>
          <w:sz w:val="22"/>
          <w:szCs w:val="22"/>
        </w:rPr>
        <w:t>, HTML, XML, CSS, UNIX, JavaScript, .Net, SOAPUI, GitLab CI, SVN, DB2, WINSCP, Clear Case, UML</w:t>
      </w:r>
    </w:p>
    <w:p w14:paraId="7662FFD8" w14:textId="4EFDFDC6" w:rsidR="009367C3" w:rsidRPr="00096192" w:rsidRDefault="009367C3" w:rsidP="009367C3">
      <w:pPr>
        <w:jc w:val="both"/>
        <w:rPr>
          <w:rFonts w:asciiTheme="minorHAnsi" w:eastAsia="Calibri" w:hAnsiTheme="minorHAnsi" w:cstheme="minorHAnsi"/>
          <w:sz w:val="22"/>
          <w:szCs w:val="22"/>
        </w:rPr>
      </w:pPr>
    </w:p>
    <w:p w14:paraId="2941FFD6" w14:textId="53FC2C86" w:rsidR="00891945" w:rsidRPr="00096192" w:rsidRDefault="00096192" w:rsidP="00096192">
      <w:pPr>
        <w:pStyle w:val="ResCaption1"/>
        <w:tabs>
          <w:tab w:val="left" w:pos="2310"/>
        </w:tabs>
        <w:spacing w:before="0" w:after="0"/>
        <w:rPr>
          <w:rFonts w:asciiTheme="minorHAnsi" w:hAnsiTheme="minorHAnsi" w:cstheme="minorHAnsi"/>
          <w:sz w:val="22"/>
          <w:szCs w:val="22"/>
        </w:rPr>
      </w:pPr>
      <w:r w:rsidRPr="00096192">
        <w:rPr>
          <w:rFonts w:asciiTheme="minorHAnsi" w:hAnsiTheme="minorHAnsi" w:cstheme="minorHAnsi"/>
          <w:sz w:val="22"/>
          <w:szCs w:val="22"/>
        </w:rPr>
        <w:t xml:space="preserve">Client: Cisco Systems </w:t>
      </w:r>
      <w:r w:rsidR="00891945" w:rsidRPr="00096192">
        <w:rPr>
          <w:rFonts w:asciiTheme="minorHAnsi" w:hAnsiTheme="minorHAnsi" w:cstheme="minorHAnsi"/>
          <w:sz w:val="22"/>
          <w:szCs w:val="22"/>
        </w:rPr>
        <w:tab/>
      </w:r>
      <w:r w:rsidR="00891945" w:rsidRPr="00096192">
        <w:rPr>
          <w:rFonts w:asciiTheme="minorHAnsi" w:hAnsiTheme="minorHAnsi" w:cstheme="minorHAnsi"/>
          <w:sz w:val="22"/>
          <w:szCs w:val="22"/>
        </w:rPr>
        <w:tab/>
      </w:r>
      <w:r w:rsidR="00891945" w:rsidRPr="00096192">
        <w:rPr>
          <w:rFonts w:asciiTheme="minorHAnsi" w:hAnsiTheme="minorHAnsi" w:cstheme="minorHAnsi"/>
          <w:sz w:val="22"/>
          <w:szCs w:val="22"/>
        </w:rPr>
        <w:tab/>
      </w:r>
      <w:r w:rsidR="00891945" w:rsidRPr="00096192">
        <w:rPr>
          <w:rFonts w:asciiTheme="minorHAnsi" w:hAnsiTheme="minorHAnsi" w:cstheme="minorHAnsi"/>
          <w:sz w:val="22"/>
          <w:szCs w:val="22"/>
        </w:rPr>
        <w:tab/>
      </w:r>
      <w:r w:rsidR="00891945" w:rsidRPr="00096192">
        <w:rPr>
          <w:rFonts w:asciiTheme="minorHAnsi" w:hAnsiTheme="minorHAnsi" w:cstheme="minorHAnsi"/>
          <w:sz w:val="22"/>
          <w:szCs w:val="22"/>
        </w:rPr>
        <w:tab/>
      </w:r>
      <w:r w:rsidR="00891945" w:rsidRPr="00096192">
        <w:rPr>
          <w:rFonts w:asciiTheme="minorHAnsi" w:hAnsiTheme="minorHAnsi" w:cstheme="minorHAnsi"/>
          <w:sz w:val="22"/>
          <w:szCs w:val="22"/>
        </w:rPr>
        <w:tab/>
      </w:r>
      <w:r w:rsidR="00891945" w:rsidRPr="00096192">
        <w:rPr>
          <w:rFonts w:asciiTheme="minorHAnsi" w:hAnsiTheme="minorHAnsi" w:cstheme="minorHAnsi"/>
          <w:sz w:val="22"/>
          <w:szCs w:val="22"/>
        </w:rPr>
        <w:tab/>
      </w:r>
      <w:r w:rsidR="0059434C" w:rsidRPr="00096192">
        <w:rPr>
          <w:rFonts w:asciiTheme="minorHAnsi" w:hAnsiTheme="minorHAnsi" w:cstheme="minorHAnsi"/>
          <w:sz w:val="22"/>
          <w:szCs w:val="22"/>
        </w:rPr>
        <w:t xml:space="preserve">          </w:t>
      </w:r>
      <w:r w:rsidR="00891945" w:rsidRPr="00096192">
        <w:rPr>
          <w:rFonts w:asciiTheme="minorHAnsi" w:hAnsiTheme="minorHAnsi" w:cstheme="minorHAnsi"/>
          <w:sz w:val="22"/>
          <w:szCs w:val="22"/>
        </w:rPr>
        <w:t>Jan 2012 - Aug 2014</w:t>
      </w:r>
    </w:p>
    <w:p w14:paraId="7C1DE9F3" w14:textId="623933F4" w:rsidR="00096192" w:rsidRPr="00096192" w:rsidRDefault="00096192" w:rsidP="001B1A60">
      <w:pPr>
        <w:pStyle w:val="ResCaption1"/>
        <w:tabs>
          <w:tab w:val="left" w:pos="2310"/>
        </w:tabs>
        <w:spacing w:before="0" w:after="0"/>
        <w:rPr>
          <w:rFonts w:asciiTheme="minorHAnsi" w:hAnsiTheme="minorHAnsi" w:cstheme="minorHAnsi"/>
          <w:sz w:val="22"/>
          <w:szCs w:val="22"/>
        </w:rPr>
      </w:pPr>
      <w:r w:rsidRPr="00096192">
        <w:rPr>
          <w:rFonts w:asciiTheme="minorHAnsi" w:hAnsiTheme="minorHAnsi" w:cstheme="minorHAnsi"/>
          <w:sz w:val="22"/>
          <w:szCs w:val="22"/>
        </w:rPr>
        <w:t>Role: Sr Quality Engineer/Client Services Account Manager</w:t>
      </w:r>
      <w:r w:rsidR="00891945" w:rsidRPr="00096192">
        <w:rPr>
          <w:rFonts w:asciiTheme="minorHAnsi" w:hAnsiTheme="minorHAnsi" w:cstheme="minorHAnsi"/>
          <w:sz w:val="22"/>
          <w:szCs w:val="22"/>
        </w:rPr>
        <w:tab/>
      </w:r>
    </w:p>
    <w:p w14:paraId="00D8A4EE" w14:textId="53E465B0" w:rsidR="00891945" w:rsidRPr="00096192" w:rsidRDefault="00096192" w:rsidP="001B1A60">
      <w:pPr>
        <w:pStyle w:val="ResCaption1"/>
        <w:tabs>
          <w:tab w:val="left" w:pos="2310"/>
        </w:tabs>
        <w:spacing w:before="0" w:after="0"/>
        <w:rPr>
          <w:rFonts w:asciiTheme="minorHAnsi" w:hAnsiTheme="minorHAnsi" w:cstheme="minorHAnsi"/>
          <w:sz w:val="22"/>
          <w:szCs w:val="22"/>
        </w:rPr>
      </w:pPr>
      <w:r w:rsidRPr="00096192">
        <w:rPr>
          <w:rFonts w:asciiTheme="minorHAnsi" w:hAnsiTheme="minorHAnsi" w:cstheme="minorHAnsi"/>
          <w:sz w:val="22"/>
          <w:szCs w:val="22"/>
        </w:rPr>
        <w:t>Location:</w:t>
      </w:r>
      <w:r w:rsidR="00891945" w:rsidRPr="00096192">
        <w:rPr>
          <w:rFonts w:asciiTheme="minorHAnsi" w:hAnsiTheme="minorHAnsi" w:cstheme="minorHAnsi"/>
          <w:sz w:val="22"/>
          <w:szCs w:val="22"/>
        </w:rPr>
        <w:t xml:space="preserve"> Bangalore, India</w:t>
      </w:r>
      <w:r w:rsidR="00891945" w:rsidRPr="00096192">
        <w:rPr>
          <w:rFonts w:asciiTheme="minorHAnsi" w:hAnsiTheme="minorHAnsi" w:cstheme="minorHAnsi"/>
          <w:b w:val="0"/>
          <w:sz w:val="22"/>
          <w:szCs w:val="22"/>
        </w:rPr>
        <w:t xml:space="preserve"> </w:t>
      </w:r>
    </w:p>
    <w:p w14:paraId="123BF7A2" w14:textId="77777777" w:rsidR="00891945" w:rsidRPr="00096192" w:rsidRDefault="00891945" w:rsidP="00891945">
      <w:pPr>
        <w:jc w:val="both"/>
        <w:rPr>
          <w:rFonts w:asciiTheme="minorHAnsi" w:hAnsiTheme="minorHAnsi" w:cstheme="minorHAnsi"/>
          <w:b/>
          <w:sz w:val="22"/>
          <w:szCs w:val="22"/>
        </w:rPr>
      </w:pPr>
    </w:p>
    <w:p w14:paraId="2197CC09" w14:textId="77777777" w:rsidR="00891945" w:rsidRPr="00096192" w:rsidRDefault="00891945" w:rsidP="00891945">
      <w:pPr>
        <w:jc w:val="both"/>
        <w:rPr>
          <w:rFonts w:asciiTheme="minorHAnsi" w:hAnsiTheme="minorHAnsi" w:cstheme="minorHAnsi"/>
          <w:b/>
          <w:sz w:val="22"/>
          <w:szCs w:val="22"/>
        </w:rPr>
      </w:pPr>
      <w:r w:rsidRPr="00096192">
        <w:rPr>
          <w:rFonts w:asciiTheme="minorHAnsi" w:hAnsiTheme="minorHAnsi" w:cstheme="minorHAnsi"/>
          <w:b/>
          <w:sz w:val="22"/>
          <w:szCs w:val="22"/>
        </w:rPr>
        <w:t>Responsibilities:</w:t>
      </w:r>
    </w:p>
    <w:p w14:paraId="577B2D81" w14:textId="77777777" w:rsidR="00891945" w:rsidRPr="00096192" w:rsidRDefault="00891945" w:rsidP="00891945">
      <w:pPr>
        <w:jc w:val="both"/>
        <w:rPr>
          <w:rFonts w:asciiTheme="minorHAnsi" w:hAnsiTheme="minorHAnsi" w:cstheme="minorHAnsi"/>
          <w:sz w:val="22"/>
          <w:szCs w:val="22"/>
        </w:rPr>
      </w:pPr>
      <w:r w:rsidRPr="00096192">
        <w:rPr>
          <w:rFonts w:asciiTheme="minorHAnsi" w:hAnsiTheme="minorHAnsi" w:cstheme="minorHAnsi"/>
          <w:sz w:val="22"/>
          <w:szCs w:val="22"/>
        </w:rPr>
        <w:t xml:space="preserve">Cisco </w:t>
      </w:r>
      <w:proofErr w:type="spellStart"/>
      <w:r w:rsidRPr="00096192">
        <w:rPr>
          <w:rFonts w:asciiTheme="minorHAnsi" w:hAnsiTheme="minorHAnsi" w:cstheme="minorHAnsi"/>
          <w:sz w:val="22"/>
          <w:szCs w:val="22"/>
        </w:rPr>
        <w:t>WebEx</w:t>
      </w:r>
      <w:proofErr w:type="spellEnd"/>
      <w:r w:rsidRPr="00096192">
        <w:rPr>
          <w:rFonts w:asciiTheme="minorHAnsi" w:hAnsiTheme="minorHAnsi" w:cstheme="minorHAnsi"/>
          <w:sz w:val="22"/>
          <w:szCs w:val="22"/>
        </w:rPr>
        <w:t xml:space="preserve"> provides on-demand collaboration, online meeting, and web conferencing and voice conferencing applications. Its products include Meeting </w:t>
      </w:r>
      <w:proofErr w:type="spellStart"/>
      <w:r w:rsidRPr="00096192">
        <w:rPr>
          <w:rFonts w:asciiTheme="minorHAnsi" w:hAnsiTheme="minorHAnsi" w:cstheme="minorHAnsi"/>
          <w:sz w:val="22"/>
          <w:szCs w:val="22"/>
        </w:rPr>
        <w:t>Center</w:t>
      </w:r>
      <w:proofErr w:type="spellEnd"/>
      <w:r w:rsidRPr="00096192">
        <w:rPr>
          <w:rFonts w:asciiTheme="minorHAnsi" w:hAnsiTheme="minorHAnsi" w:cstheme="minorHAnsi"/>
          <w:sz w:val="22"/>
          <w:szCs w:val="22"/>
        </w:rPr>
        <w:t xml:space="preserve">, Training </w:t>
      </w:r>
      <w:proofErr w:type="spellStart"/>
      <w:r w:rsidRPr="00096192">
        <w:rPr>
          <w:rFonts w:asciiTheme="minorHAnsi" w:hAnsiTheme="minorHAnsi" w:cstheme="minorHAnsi"/>
          <w:sz w:val="22"/>
          <w:szCs w:val="22"/>
        </w:rPr>
        <w:t>Center</w:t>
      </w:r>
      <w:proofErr w:type="spellEnd"/>
      <w:r w:rsidRPr="00096192">
        <w:rPr>
          <w:rFonts w:asciiTheme="minorHAnsi" w:hAnsiTheme="minorHAnsi" w:cstheme="minorHAnsi"/>
          <w:sz w:val="22"/>
          <w:szCs w:val="22"/>
        </w:rPr>
        <w:t xml:space="preserve">, Event </w:t>
      </w:r>
      <w:proofErr w:type="spellStart"/>
      <w:r w:rsidRPr="00096192">
        <w:rPr>
          <w:rFonts w:asciiTheme="minorHAnsi" w:hAnsiTheme="minorHAnsi" w:cstheme="minorHAnsi"/>
          <w:sz w:val="22"/>
          <w:szCs w:val="22"/>
        </w:rPr>
        <w:t>Center</w:t>
      </w:r>
      <w:proofErr w:type="spellEnd"/>
      <w:r w:rsidRPr="00096192">
        <w:rPr>
          <w:rFonts w:asciiTheme="minorHAnsi" w:hAnsiTheme="minorHAnsi" w:cstheme="minorHAnsi"/>
          <w:sz w:val="22"/>
          <w:szCs w:val="22"/>
        </w:rPr>
        <w:t xml:space="preserve">, Support </w:t>
      </w:r>
      <w:proofErr w:type="spellStart"/>
      <w:r w:rsidRPr="00096192">
        <w:rPr>
          <w:rFonts w:asciiTheme="minorHAnsi" w:hAnsiTheme="minorHAnsi" w:cstheme="minorHAnsi"/>
          <w:sz w:val="22"/>
          <w:szCs w:val="22"/>
        </w:rPr>
        <w:t>Center</w:t>
      </w:r>
      <w:proofErr w:type="spellEnd"/>
      <w:r w:rsidRPr="00096192">
        <w:rPr>
          <w:rFonts w:asciiTheme="minorHAnsi" w:hAnsiTheme="minorHAnsi" w:cstheme="minorHAnsi"/>
          <w:sz w:val="22"/>
          <w:szCs w:val="22"/>
        </w:rPr>
        <w:t xml:space="preserve">, Sales </w:t>
      </w:r>
      <w:proofErr w:type="spellStart"/>
      <w:r w:rsidRPr="00096192">
        <w:rPr>
          <w:rFonts w:asciiTheme="minorHAnsi" w:hAnsiTheme="minorHAnsi" w:cstheme="minorHAnsi"/>
          <w:sz w:val="22"/>
          <w:szCs w:val="22"/>
        </w:rPr>
        <w:t>Center</w:t>
      </w:r>
      <w:proofErr w:type="spellEnd"/>
      <w:r w:rsidRPr="00096192">
        <w:rPr>
          <w:rFonts w:asciiTheme="minorHAnsi" w:hAnsiTheme="minorHAnsi" w:cstheme="minorHAnsi"/>
          <w:sz w:val="22"/>
          <w:szCs w:val="22"/>
        </w:rPr>
        <w:t xml:space="preserve">, and </w:t>
      </w:r>
      <w:proofErr w:type="spellStart"/>
      <w:r w:rsidRPr="00096192">
        <w:rPr>
          <w:rFonts w:asciiTheme="minorHAnsi" w:hAnsiTheme="minorHAnsi" w:cstheme="minorHAnsi"/>
          <w:sz w:val="22"/>
          <w:szCs w:val="22"/>
        </w:rPr>
        <w:t>MeetMeNow</w:t>
      </w:r>
      <w:proofErr w:type="spellEnd"/>
      <w:r w:rsidRPr="00096192">
        <w:rPr>
          <w:rFonts w:asciiTheme="minorHAnsi" w:hAnsiTheme="minorHAnsi" w:cstheme="minorHAnsi"/>
          <w:sz w:val="22"/>
          <w:szCs w:val="22"/>
        </w:rPr>
        <w:t xml:space="preserve">. </w:t>
      </w:r>
      <w:proofErr w:type="spellStart"/>
      <w:r w:rsidRPr="00096192">
        <w:rPr>
          <w:rFonts w:asciiTheme="minorHAnsi" w:hAnsiTheme="minorHAnsi" w:cstheme="minorHAnsi"/>
          <w:sz w:val="22"/>
          <w:szCs w:val="22"/>
        </w:rPr>
        <w:t>PCNow</w:t>
      </w:r>
      <w:proofErr w:type="spellEnd"/>
      <w:r w:rsidRPr="00096192">
        <w:rPr>
          <w:rFonts w:asciiTheme="minorHAnsi" w:hAnsiTheme="minorHAnsi" w:cstheme="minorHAnsi"/>
          <w:sz w:val="22"/>
          <w:szCs w:val="22"/>
        </w:rPr>
        <w:t xml:space="preserve">, </w:t>
      </w:r>
      <w:proofErr w:type="spellStart"/>
      <w:r w:rsidRPr="00096192">
        <w:rPr>
          <w:rFonts w:asciiTheme="minorHAnsi" w:hAnsiTheme="minorHAnsi" w:cstheme="minorHAnsi"/>
          <w:sz w:val="22"/>
          <w:szCs w:val="22"/>
        </w:rPr>
        <w:t>WebEx</w:t>
      </w:r>
      <w:proofErr w:type="spellEnd"/>
      <w:r w:rsidRPr="00096192">
        <w:rPr>
          <w:rFonts w:asciiTheme="minorHAnsi" w:hAnsiTheme="minorHAnsi" w:cstheme="minorHAnsi"/>
          <w:sz w:val="22"/>
          <w:szCs w:val="22"/>
        </w:rPr>
        <w:t xml:space="preserve"> AIM Pro Business Edition, </w:t>
      </w:r>
      <w:proofErr w:type="spellStart"/>
      <w:r w:rsidRPr="00096192">
        <w:rPr>
          <w:rFonts w:asciiTheme="minorHAnsi" w:hAnsiTheme="minorHAnsi" w:cstheme="minorHAnsi"/>
          <w:sz w:val="22"/>
          <w:szCs w:val="22"/>
        </w:rPr>
        <w:t>WebEx</w:t>
      </w:r>
      <w:proofErr w:type="spellEnd"/>
      <w:r w:rsidRPr="00096192">
        <w:rPr>
          <w:rFonts w:asciiTheme="minorHAnsi" w:hAnsiTheme="minorHAnsi" w:cstheme="minorHAnsi"/>
          <w:sz w:val="22"/>
          <w:szCs w:val="22"/>
        </w:rPr>
        <w:t xml:space="preserve"> Web office and </w:t>
      </w:r>
      <w:proofErr w:type="spellStart"/>
      <w:r w:rsidRPr="00096192">
        <w:rPr>
          <w:rFonts w:asciiTheme="minorHAnsi" w:hAnsiTheme="minorHAnsi" w:cstheme="minorHAnsi"/>
          <w:sz w:val="22"/>
          <w:szCs w:val="22"/>
        </w:rPr>
        <w:t>WebEx</w:t>
      </w:r>
      <w:proofErr w:type="spellEnd"/>
      <w:r w:rsidRPr="00096192">
        <w:rPr>
          <w:rFonts w:asciiTheme="minorHAnsi" w:hAnsiTheme="minorHAnsi" w:cstheme="minorHAnsi"/>
          <w:sz w:val="22"/>
          <w:szCs w:val="22"/>
        </w:rPr>
        <w:t xml:space="preserve"> Connect. All </w:t>
      </w:r>
      <w:proofErr w:type="spellStart"/>
      <w:r w:rsidRPr="00096192">
        <w:rPr>
          <w:rFonts w:asciiTheme="minorHAnsi" w:hAnsiTheme="minorHAnsi" w:cstheme="minorHAnsi"/>
          <w:sz w:val="22"/>
          <w:szCs w:val="22"/>
        </w:rPr>
        <w:t>WebEx</w:t>
      </w:r>
      <w:proofErr w:type="spellEnd"/>
      <w:r w:rsidRPr="00096192">
        <w:rPr>
          <w:rFonts w:asciiTheme="minorHAnsi" w:hAnsiTheme="minorHAnsi" w:cstheme="minorHAnsi"/>
          <w:sz w:val="22"/>
          <w:szCs w:val="22"/>
        </w:rPr>
        <w:t xml:space="preserve"> products are part of the Cisco collaboration portfolio.</w:t>
      </w:r>
    </w:p>
    <w:p w14:paraId="2B8D80D9" w14:textId="77777777" w:rsidR="00891945" w:rsidRPr="00096192" w:rsidRDefault="00891945" w:rsidP="00891945">
      <w:pPr>
        <w:jc w:val="both"/>
        <w:rPr>
          <w:rFonts w:asciiTheme="minorHAnsi" w:hAnsiTheme="minorHAnsi" w:cstheme="minorHAnsi"/>
          <w:sz w:val="22"/>
          <w:szCs w:val="22"/>
        </w:rPr>
      </w:pPr>
      <w:r w:rsidRPr="00096192">
        <w:rPr>
          <w:rFonts w:asciiTheme="minorHAnsi" w:hAnsiTheme="minorHAnsi" w:cstheme="minorHAnsi"/>
          <w:sz w:val="22"/>
          <w:szCs w:val="22"/>
        </w:rPr>
        <w:t>Functional Testing-It involves testing of:</w:t>
      </w:r>
    </w:p>
    <w:p w14:paraId="6E94D1DB" w14:textId="77777777" w:rsidR="00891945" w:rsidRPr="00096192" w:rsidRDefault="00891945" w:rsidP="00891945">
      <w:pPr>
        <w:widowControl/>
        <w:numPr>
          <w:ilvl w:val="0"/>
          <w:numId w:val="8"/>
        </w:numPr>
        <w:jc w:val="both"/>
        <w:rPr>
          <w:rFonts w:asciiTheme="minorHAnsi" w:hAnsiTheme="minorHAnsi" w:cstheme="minorHAnsi"/>
          <w:sz w:val="22"/>
          <w:szCs w:val="22"/>
        </w:rPr>
      </w:pPr>
      <w:r w:rsidRPr="00096192">
        <w:rPr>
          <w:rFonts w:asciiTheme="minorHAnsi" w:hAnsiTheme="minorHAnsi" w:cstheme="minorHAnsi"/>
          <w:sz w:val="22"/>
          <w:szCs w:val="22"/>
        </w:rPr>
        <w:t xml:space="preserve">Ordering process of </w:t>
      </w:r>
      <w:proofErr w:type="spellStart"/>
      <w:r w:rsidRPr="00096192">
        <w:rPr>
          <w:rFonts w:asciiTheme="minorHAnsi" w:hAnsiTheme="minorHAnsi" w:cstheme="minorHAnsi"/>
          <w:sz w:val="22"/>
          <w:szCs w:val="22"/>
        </w:rPr>
        <w:t>WebEx</w:t>
      </w:r>
      <w:proofErr w:type="spellEnd"/>
      <w:r w:rsidRPr="00096192">
        <w:rPr>
          <w:rFonts w:asciiTheme="minorHAnsi" w:hAnsiTheme="minorHAnsi" w:cstheme="minorHAnsi"/>
          <w:sz w:val="22"/>
          <w:szCs w:val="22"/>
        </w:rPr>
        <w:t xml:space="preserve"> cloud products such as Meeting </w:t>
      </w:r>
      <w:proofErr w:type="spellStart"/>
      <w:r w:rsidRPr="00096192">
        <w:rPr>
          <w:rFonts w:asciiTheme="minorHAnsi" w:hAnsiTheme="minorHAnsi" w:cstheme="minorHAnsi"/>
          <w:sz w:val="22"/>
          <w:szCs w:val="22"/>
        </w:rPr>
        <w:t>Center</w:t>
      </w:r>
      <w:proofErr w:type="spellEnd"/>
      <w:r w:rsidRPr="00096192">
        <w:rPr>
          <w:rFonts w:asciiTheme="minorHAnsi" w:hAnsiTheme="minorHAnsi" w:cstheme="minorHAnsi"/>
          <w:sz w:val="22"/>
          <w:szCs w:val="22"/>
        </w:rPr>
        <w:t xml:space="preserve">, Training </w:t>
      </w:r>
      <w:proofErr w:type="spellStart"/>
      <w:r w:rsidRPr="00096192">
        <w:rPr>
          <w:rFonts w:asciiTheme="minorHAnsi" w:hAnsiTheme="minorHAnsi" w:cstheme="minorHAnsi"/>
          <w:sz w:val="22"/>
          <w:szCs w:val="22"/>
        </w:rPr>
        <w:t>Center</w:t>
      </w:r>
      <w:proofErr w:type="spellEnd"/>
      <w:r w:rsidRPr="00096192">
        <w:rPr>
          <w:rFonts w:asciiTheme="minorHAnsi" w:hAnsiTheme="minorHAnsi" w:cstheme="minorHAnsi"/>
          <w:sz w:val="22"/>
          <w:szCs w:val="22"/>
        </w:rPr>
        <w:t xml:space="preserve">, Event </w:t>
      </w:r>
      <w:proofErr w:type="spellStart"/>
      <w:r w:rsidRPr="00096192">
        <w:rPr>
          <w:rFonts w:asciiTheme="minorHAnsi" w:hAnsiTheme="minorHAnsi" w:cstheme="minorHAnsi"/>
          <w:sz w:val="22"/>
          <w:szCs w:val="22"/>
        </w:rPr>
        <w:t>Center</w:t>
      </w:r>
      <w:proofErr w:type="spellEnd"/>
      <w:r w:rsidRPr="00096192">
        <w:rPr>
          <w:rFonts w:asciiTheme="minorHAnsi" w:hAnsiTheme="minorHAnsi" w:cstheme="minorHAnsi"/>
          <w:sz w:val="22"/>
          <w:szCs w:val="22"/>
        </w:rPr>
        <w:t xml:space="preserve"> under different business models (Ports, Minutes, Services) through front end applications CMS, OMS, BLIS.</w:t>
      </w:r>
    </w:p>
    <w:p w14:paraId="5E43B445" w14:textId="77777777" w:rsidR="00891945" w:rsidRPr="00096192" w:rsidRDefault="00891945" w:rsidP="00891945">
      <w:pPr>
        <w:widowControl/>
        <w:numPr>
          <w:ilvl w:val="0"/>
          <w:numId w:val="8"/>
        </w:numPr>
        <w:jc w:val="both"/>
        <w:rPr>
          <w:rFonts w:asciiTheme="minorHAnsi" w:hAnsiTheme="minorHAnsi" w:cstheme="minorHAnsi"/>
          <w:sz w:val="22"/>
          <w:szCs w:val="22"/>
        </w:rPr>
      </w:pPr>
      <w:r w:rsidRPr="00096192">
        <w:rPr>
          <w:rFonts w:asciiTheme="minorHAnsi" w:hAnsiTheme="minorHAnsi" w:cstheme="minorHAnsi"/>
          <w:sz w:val="22"/>
          <w:szCs w:val="22"/>
        </w:rPr>
        <w:t>Provisioning of orders through BLIS provisioning team.</w:t>
      </w:r>
    </w:p>
    <w:p w14:paraId="6667A2B1" w14:textId="77777777" w:rsidR="00891945" w:rsidRPr="00096192" w:rsidRDefault="00891945" w:rsidP="00891945">
      <w:pPr>
        <w:widowControl/>
        <w:numPr>
          <w:ilvl w:val="0"/>
          <w:numId w:val="8"/>
        </w:numPr>
        <w:jc w:val="both"/>
        <w:rPr>
          <w:rFonts w:asciiTheme="minorHAnsi" w:hAnsiTheme="minorHAnsi" w:cstheme="minorHAnsi"/>
          <w:sz w:val="22"/>
          <w:szCs w:val="22"/>
        </w:rPr>
      </w:pPr>
      <w:r w:rsidRPr="00096192">
        <w:rPr>
          <w:rFonts w:asciiTheme="minorHAnsi" w:hAnsiTheme="minorHAnsi" w:cstheme="minorHAnsi"/>
          <w:sz w:val="22"/>
          <w:szCs w:val="22"/>
        </w:rPr>
        <w:t xml:space="preserve">Rating and billing of </w:t>
      </w:r>
      <w:proofErr w:type="spellStart"/>
      <w:r w:rsidRPr="00096192">
        <w:rPr>
          <w:rFonts w:asciiTheme="minorHAnsi" w:hAnsiTheme="minorHAnsi" w:cstheme="minorHAnsi"/>
          <w:sz w:val="22"/>
          <w:szCs w:val="22"/>
        </w:rPr>
        <w:t>WebEx</w:t>
      </w:r>
      <w:proofErr w:type="spellEnd"/>
      <w:r w:rsidRPr="00096192">
        <w:rPr>
          <w:rFonts w:asciiTheme="minorHAnsi" w:hAnsiTheme="minorHAnsi" w:cstheme="minorHAnsi"/>
          <w:sz w:val="22"/>
          <w:szCs w:val="22"/>
        </w:rPr>
        <w:t xml:space="preserve"> Customers through RBE.</w:t>
      </w:r>
    </w:p>
    <w:p w14:paraId="30D94229" w14:textId="77777777" w:rsidR="00891945" w:rsidRPr="00096192" w:rsidRDefault="00891945" w:rsidP="00891945">
      <w:pPr>
        <w:widowControl/>
        <w:numPr>
          <w:ilvl w:val="0"/>
          <w:numId w:val="8"/>
        </w:numPr>
        <w:jc w:val="both"/>
        <w:rPr>
          <w:rFonts w:asciiTheme="minorHAnsi" w:hAnsiTheme="minorHAnsi" w:cstheme="minorHAnsi"/>
          <w:sz w:val="22"/>
          <w:szCs w:val="22"/>
        </w:rPr>
      </w:pPr>
      <w:r w:rsidRPr="00096192">
        <w:rPr>
          <w:rFonts w:asciiTheme="minorHAnsi" w:hAnsiTheme="minorHAnsi" w:cstheme="minorHAnsi"/>
          <w:sz w:val="22"/>
          <w:szCs w:val="22"/>
        </w:rPr>
        <w:t>E2E Testing of an order flow from quoting of a subscription to invoice generation.</w:t>
      </w:r>
    </w:p>
    <w:p w14:paraId="19CBDAEA" w14:textId="77777777" w:rsidR="00891945" w:rsidRPr="00096192" w:rsidRDefault="00891945" w:rsidP="00891945">
      <w:pPr>
        <w:widowControl/>
        <w:numPr>
          <w:ilvl w:val="0"/>
          <w:numId w:val="9"/>
        </w:numPr>
        <w:jc w:val="both"/>
        <w:rPr>
          <w:rFonts w:asciiTheme="minorHAnsi" w:hAnsiTheme="minorHAnsi" w:cstheme="minorHAnsi"/>
          <w:sz w:val="22"/>
          <w:szCs w:val="22"/>
        </w:rPr>
      </w:pPr>
      <w:r w:rsidRPr="00096192">
        <w:rPr>
          <w:rFonts w:asciiTheme="minorHAnsi" w:hAnsiTheme="minorHAnsi" w:cstheme="minorHAnsi"/>
          <w:sz w:val="22"/>
          <w:szCs w:val="22"/>
        </w:rPr>
        <w:t>Requirement understanding and raising ambiguities.</w:t>
      </w:r>
    </w:p>
    <w:p w14:paraId="3C9A0971" w14:textId="77777777" w:rsidR="00891945" w:rsidRPr="00096192" w:rsidRDefault="00891945" w:rsidP="00891945">
      <w:pPr>
        <w:widowControl/>
        <w:numPr>
          <w:ilvl w:val="0"/>
          <w:numId w:val="9"/>
        </w:numPr>
        <w:jc w:val="both"/>
        <w:rPr>
          <w:rFonts w:asciiTheme="minorHAnsi" w:hAnsiTheme="minorHAnsi" w:cstheme="minorHAnsi"/>
          <w:sz w:val="22"/>
          <w:szCs w:val="22"/>
        </w:rPr>
      </w:pPr>
      <w:r w:rsidRPr="00096192">
        <w:rPr>
          <w:rFonts w:asciiTheme="minorHAnsi" w:hAnsiTheme="minorHAnsi" w:cstheme="minorHAnsi"/>
          <w:sz w:val="22"/>
          <w:szCs w:val="22"/>
        </w:rPr>
        <w:t>Test Plan review and Estimation of Project.</w:t>
      </w:r>
    </w:p>
    <w:p w14:paraId="7C6903FF" w14:textId="77777777" w:rsidR="00891945" w:rsidRPr="00096192" w:rsidRDefault="00891945" w:rsidP="00891945">
      <w:pPr>
        <w:widowControl/>
        <w:numPr>
          <w:ilvl w:val="0"/>
          <w:numId w:val="9"/>
        </w:numPr>
        <w:jc w:val="both"/>
        <w:rPr>
          <w:rFonts w:asciiTheme="minorHAnsi" w:hAnsiTheme="minorHAnsi" w:cstheme="minorHAnsi"/>
          <w:sz w:val="22"/>
          <w:szCs w:val="22"/>
        </w:rPr>
      </w:pPr>
      <w:r w:rsidRPr="00096192">
        <w:rPr>
          <w:rFonts w:asciiTheme="minorHAnsi" w:hAnsiTheme="minorHAnsi" w:cstheme="minorHAnsi"/>
          <w:sz w:val="22"/>
          <w:szCs w:val="22"/>
        </w:rPr>
        <w:t>Test Scenario/Test Case preparation and review using CTD tool.</w:t>
      </w:r>
    </w:p>
    <w:p w14:paraId="63CB4692" w14:textId="77777777" w:rsidR="00891945" w:rsidRPr="00096192" w:rsidRDefault="00891945" w:rsidP="00891945">
      <w:pPr>
        <w:widowControl/>
        <w:numPr>
          <w:ilvl w:val="0"/>
          <w:numId w:val="9"/>
        </w:numPr>
        <w:jc w:val="both"/>
        <w:rPr>
          <w:rFonts w:asciiTheme="minorHAnsi" w:hAnsiTheme="minorHAnsi" w:cstheme="minorHAnsi"/>
          <w:sz w:val="22"/>
          <w:szCs w:val="22"/>
        </w:rPr>
      </w:pPr>
      <w:r w:rsidRPr="00096192">
        <w:rPr>
          <w:rFonts w:asciiTheme="minorHAnsi" w:hAnsiTheme="minorHAnsi" w:cstheme="minorHAnsi"/>
          <w:sz w:val="22"/>
          <w:szCs w:val="22"/>
        </w:rPr>
        <w:t>Test Execution (Functional, Regression Testing, Automation Testing)</w:t>
      </w:r>
    </w:p>
    <w:p w14:paraId="085F2F7A" w14:textId="77777777" w:rsidR="00891945" w:rsidRPr="00096192" w:rsidRDefault="00891945" w:rsidP="00891945">
      <w:pPr>
        <w:widowControl/>
        <w:numPr>
          <w:ilvl w:val="0"/>
          <w:numId w:val="9"/>
        </w:numPr>
        <w:jc w:val="both"/>
        <w:rPr>
          <w:rFonts w:asciiTheme="minorHAnsi" w:hAnsiTheme="minorHAnsi" w:cstheme="minorHAnsi"/>
          <w:sz w:val="22"/>
          <w:szCs w:val="22"/>
        </w:rPr>
      </w:pPr>
      <w:r w:rsidRPr="00096192">
        <w:rPr>
          <w:rFonts w:asciiTheme="minorHAnsi" w:hAnsiTheme="minorHAnsi" w:cstheme="minorHAnsi"/>
          <w:sz w:val="22"/>
          <w:szCs w:val="22"/>
        </w:rPr>
        <w:t>Test automation script using ATA/Selenium WebDriver using key driven framework.</w:t>
      </w:r>
    </w:p>
    <w:p w14:paraId="46AD0608" w14:textId="77777777" w:rsidR="00891945" w:rsidRPr="00096192" w:rsidRDefault="00891945" w:rsidP="00891945">
      <w:pPr>
        <w:widowControl/>
        <w:numPr>
          <w:ilvl w:val="0"/>
          <w:numId w:val="9"/>
        </w:numPr>
        <w:jc w:val="both"/>
        <w:rPr>
          <w:rFonts w:asciiTheme="minorHAnsi" w:hAnsiTheme="minorHAnsi" w:cstheme="minorHAnsi"/>
          <w:sz w:val="22"/>
          <w:szCs w:val="22"/>
        </w:rPr>
      </w:pPr>
      <w:r w:rsidRPr="00096192">
        <w:rPr>
          <w:rFonts w:asciiTheme="minorHAnsi" w:hAnsiTheme="minorHAnsi" w:cstheme="minorHAnsi"/>
          <w:sz w:val="22"/>
          <w:szCs w:val="22"/>
        </w:rPr>
        <w:t>Testing on Production environment. Defect Reporting and Tracking.</w:t>
      </w:r>
    </w:p>
    <w:p w14:paraId="76CD28E9" w14:textId="77777777" w:rsidR="00891945" w:rsidRPr="00096192" w:rsidRDefault="00891945" w:rsidP="00891945">
      <w:pPr>
        <w:widowControl/>
        <w:numPr>
          <w:ilvl w:val="0"/>
          <w:numId w:val="9"/>
        </w:numPr>
        <w:jc w:val="both"/>
        <w:rPr>
          <w:rFonts w:asciiTheme="minorHAnsi" w:hAnsiTheme="minorHAnsi" w:cstheme="minorHAnsi"/>
          <w:sz w:val="22"/>
          <w:szCs w:val="22"/>
        </w:rPr>
      </w:pPr>
      <w:r w:rsidRPr="00096192">
        <w:rPr>
          <w:rFonts w:asciiTheme="minorHAnsi" w:hAnsiTheme="minorHAnsi" w:cstheme="minorHAnsi"/>
          <w:sz w:val="22"/>
          <w:szCs w:val="22"/>
        </w:rPr>
        <w:t xml:space="preserve">Daily status meeting and reporting. </w:t>
      </w:r>
    </w:p>
    <w:p w14:paraId="37A761D7" w14:textId="77777777" w:rsidR="00891945" w:rsidRPr="00096192" w:rsidRDefault="00891945" w:rsidP="00891945">
      <w:pPr>
        <w:widowControl/>
        <w:numPr>
          <w:ilvl w:val="0"/>
          <w:numId w:val="9"/>
        </w:numPr>
        <w:jc w:val="both"/>
        <w:rPr>
          <w:rFonts w:asciiTheme="minorHAnsi" w:hAnsiTheme="minorHAnsi" w:cstheme="minorHAnsi"/>
          <w:sz w:val="22"/>
          <w:szCs w:val="22"/>
        </w:rPr>
      </w:pPr>
      <w:r w:rsidRPr="00096192">
        <w:rPr>
          <w:rFonts w:asciiTheme="minorHAnsi" w:hAnsiTheme="minorHAnsi" w:cstheme="minorHAnsi"/>
          <w:sz w:val="22"/>
          <w:szCs w:val="22"/>
        </w:rPr>
        <w:t>Project Demo to Business Analyst as a process of sign off for moving codes to production.</w:t>
      </w:r>
    </w:p>
    <w:p w14:paraId="2B613DDD" w14:textId="77777777" w:rsidR="00891945" w:rsidRPr="00096192" w:rsidRDefault="00891945" w:rsidP="00891945">
      <w:pPr>
        <w:jc w:val="both"/>
        <w:rPr>
          <w:rFonts w:asciiTheme="minorHAnsi" w:hAnsiTheme="minorHAnsi" w:cstheme="minorHAnsi"/>
          <w:b/>
          <w:bCs/>
          <w:sz w:val="22"/>
          <w:szCs w:val="22"/>
        </w:rPr>
      </w:pPr>
    </w:p>
    <w:p w14:paraId="4C8F0912" w14:textId="77777777" w:rsidR="00891945" w:rsidRPr="00096192" w:rsidRDefault="00891945" w:rsidP="00891945">
      <w:pPr>
        <w:jc w:val="both"/>
        <w:rPr>
          <w:rFonts w:asciiTheme="minorHAnsi" w:hAnsiTheme="minorHAnsi" w:cstheme="minorHAnsi"/>
          <w:sz w:val="22"/>
          <w:szCs w:val="22"/>
        </w:rPr>
      </w:pPr>
      <w:r w:rsidRPr="00096192">
        <w:rPr>
          <w:rFonts w:asciiTheme="minorHAnsi" w:hAnsiTheme="minorHAnsi" w:cstheme="minorHAnsi"/>
          <w:b/>
          <w:bCs/>
          <w:sz w:val="22"/>
          <w:szCs w:val="22"/>
        </w:rPr>
        <w:t>Environment</w:t>
      </w:r>
      <w:r w:rsidRPr="00096192">
        <w:rPr>
          <w:rFonts w:asciiTheme="minorHAnsi" w:hAnsiTheme="minorHAnsi" w:cstheme="minorHAnsi"/>
          <w:sz w:val="22"/>
          <w:szCs w:val="22"/>
        </w:rPr>
        <w:t>: CRM, EBS, MS Office – Access, Power Point, Word, Advanced Excel, MS-Visio, Share Point, MS Project, ATA/Selenium Web Driver, CTD, SharePoint.</w:t>
      </w:r>
    </w:p>
    <w:p w14:paraId="265BE3D0" w14:textId="77777777" w:rsidR="00891945" w:rsidRPr="00096192" w:rsidRDefault="00891945" w:rsidP="00891945">
      <w:pPr>
        <w:jc w:val="both"/>
        <w:rPr>
          <w:rFonts w:asciiTheme="minorHAnsi" w:hAnsiTheme="minorHAnsi" w:cstheme="minorHAnsi"/>
          <w:sz w:val="22"/>
          <w:szCs w:val="22"/>
        </w:rPr>
      </w:pPr>
    </w:p>
    <w:p w14:paraId="7E7D3852" w14:textId="77777777" w:rsidR="00096192" w:rsidRDefault="00096192" w:rsidP="00891945">
      <w:pPr>
        <w:jc w:val="both"/>
        <w:rPr>
          <w:rFonts w:asciiTheme="minorHAnsi" w:hAnsiTheme="minorHAnsi" w:cstheme="minorHAnsi"/>
          <w:b/>
          <w:sz w:val="22"/>
          <w:szCs w:val="22"/>
        </w:rPr>
      </w:pPr>
    </w:p>
    <w:p w14:paraId="3C29BE51" w14:textId="77777777" w:rsidR="00096192" w:rsidRDefault="00096192" w:rsidP="00891945">
      <w:pPr>
        <w:jc w:val="both"/>
        <w:rPr>
          <w:rFonts w:asciiTheme="minorHAnsi" w:hAnsiTheme="minorHAnsi" w:cstheme="minorHAnsi"/>
          <w:b/>
          <w:sz w:val="22"/>
          <w:szCs w:val="22"/>
        </w:rPr>
      </w:pPr>
    </w:p>
    <w:p w14:paraId="79B96E61" w14:textId="77777777" w:rsidR="00096192" w:rsidRDefault="00096192" w:rsidP="00891945">
      <w:pPr>
        <w:jc w:val="both"/>
        <w:rPr>
          <w:rFonts w:asciiTheme="minorHAnsi" w:hAnsiTheme="minorHAnsi" w:cstheme="minorHAnsi"/>
          <w:b/>
          <w:sz w:val="22"/>
          <w:szCs w:val="22"/>
        </w:rPr>
      </w:pPr>
    </w:p>
    <w:p w14:paraId="14700D51" w14:textId="77777777" w:rsidR="00096192" w:rsidRDefault="00096192" w:rsidP="00891945">
      <w:pPr>
        <w:jc w:val="both"/>
        <w:rPr>
          <w:rFonts w:asciiTheme="minorHAnsi" w:hAnsiTheme="minorHAnsi" w:cstheme="minorHAnsi"/>
          <w:b/>
          <w:sz w:val="22"/>
          <w:szCs w:val="22"/>
        </w:rPr>
      </w:pPr>
    </w:p>
    <w:p w14:paraId="1CA8F5CA" w14:textId="77777777" w:rsidR="00096192" w:rsidRDefault="00096192" w:rsidP="00891945">
      <w:pPr>
        <w:jc w:val="both"/>
        <w:rPr>
          <w:rFonts w:asciiTheme="minorHAnsi" w:hAnsiTheme="minorHAnsi" w:cstheme="minorHAnsi"/>
          <w:b/>
          <w:sz w:val="22"/>
          <w:szCs w:val="22"/>
        </w:rPr>
      </w:pPr>
    </w:p>
    <w:p w14:paraId="652B872F" w14:textId="77777777" w:rsidR="00096192" w:rsidRDefault="00096192" w:rsidP="00891945">
      <w:pPr>
        <w:jc w:val="both"/>
        <w:rPr>
          <w:rFonts w:asciiTheme="minorHAnsi" w:hAnsiTheme="minorHAnsi" w:cstheme="minorHAnsi"/>
          <w:b/>
          <w:sz w:val="22"/>
          <w:szCs w:val="22"/>
        </w:rPr>
      </w:pPr>
    </w:p>
    <w:p w14:paraId="7CC321B0" w14:textId="18EA076C" w:rsidR="00096192" w:rsidRPr="00096192" w:rsidRDefault="00096192" w:rsidP="00891945">
      <w:pPr>
        <w:jc w:val="both"/>
        <w:rPr>
          <w:rFonts w:asciiTheme="minorHAnsi" w:hAnsiTheme="minorHAnsi" w:cstheme="minorHAnsi"/>
          <w:b/>
          <w:sz w:val="22"/>
          <w:szCs w:val="22"/>
        </w:rPr>
      </w:pPr>
      <w:proofErr w:type="gramStart"/>
      <w:r w:rsidRPr="00096192">
        <w:rPr>
          <w:rFonts w:asciiTheme="minorHAnsi" w:hAnsiTheme="minorHAnsi" w:cstheme="minorHAnsi"/>
          <w:b/>
          <w:sz w:val="22"/>
          <w:szCs w:val="22"/>
        </w:rPr>
        <w:lastRenderedPageBreak/>
        <w:t>Client :</w:t>
      </w:r>
      <w:proofErr w:type="gramEnd"/>
      <w:r w:rsidRPr="00096192">
        <w:rPr>
          <w:rFonts w:asciiTheme="minorHAnsi" w:hAnsiTheme="minorHAnsi" w:cstheme="minorHAnsi"/>
          <w:b/>
          <w:sz w:val="22"/>
          <w:szCs w:val="22"/>
        </w:rPr>
        <w:t xml:space="preserve"> Hewlett Packard Enterprise                                                                Mar 2010 - Jan 2012</w:t>
      </w:r>
    </w:p>
    <w:p w14:paraId="2E3F6819" w14:textId="2AEAFE00" w:rsidR="00891945" w:rsidRPr="00096192" w:rsidRDefault="00096192" w:rsidP="00891945">
      <w:pPr>
        <w:jc w:val="both"/>
        <w:rPr>
          <w:rFonts w:asciiTheme="minorHAnsi" w:hAnsiTheme="minorHAnsi" w:cstheme="minorHAnsi"/>
          <w:b/>
          <w:sz w:val="22"/>
          <w:szCs w:val="22"/>
        </w:rPr>
      </w:pPr>
      <w:r w:rsidRPr="00096192">
        <w:rPr>
          <w:rFonts w:asciiTheme="minorHAnsi" w:hAnsiTheme="minorHAnsi" w:cstheme="minorHAnsi"/>
          <w:b/>
          <w:sz w:val="22"/>
          <w:szCs w:val="22"/>
        </w:rPr>
        <w:t xml:space="preserve">Role: </w:t>
      </w:r>
      <w:r w:rsidR="00891945" w:rsidRPr="00096192">
        <w:rPr>
          <w:rFonts w:asciiTheme="minorHAnsi" w:hAnsiTheme="minorHAnsi" w:cstheme="minorHAnsi"/>
          <w:b/>
          <w:sz w:val="22"/>
          <w:szCs w:val="22"/>
        </w:rPr>
        <w:t>Quality Assurance Specialist</w:t>
      </w:r>
      <w:r w:rsidRPr="00096192">
        <w:rPr>
          <w:rFonts w:asciiTheme="minorHAnsi" w:hAnsiTheme="minorHAnsi" w:cstheme="minorHAnsi"/>
          <w:b/>
          <w:sz w:val="22"/>
          <w:szCs w:val="22"/>
        </w:rPr>
        <w:t>/</w:t>
      </w:r>
      <w:r w:rsidRPr="00096192">
        <w:rPr>
          <w:rFonts w:ascii="Segoe UI" w:hAnsi="Segoe UI" w:cs="Segoe UI"/>
          <w:b/>
          <w:bCs/>
          <w:sz w:val="22"/>
          <w:szCs w:val="22"/>
          <w:shd w:val="clear" w:color="auto" w:fill="FFFFFF"/>
        </w:rPr>
        <w:t xml:space="preserve"> Technical Solutions Consultant</w:t>
      </w:r>
      <w:r w:rsidR="00891945" w:rsidRPr="00096192">
        <w:rPr>
          <w:rFonts w:asciiTheme="minorHAnsi" w:hAnsiTheme="minorHAnsi" w:cstheme="minorHAnsi"/>
          <w:b/>
          <w:sz w:val="22"/>
          <w:szCs w:val="22"/>
        </w:rPr>
        <w:tab/>
      </w:r>
      <w:r w:rsidR="00891945" w:rsidRPr="00096192">
        <w:rPr>
          <w:rFonts w:asciiTheme="minorHAnsi" w:hAnsiTheme="minorHAnsi" w:cstheme="minorHAnsi"/>
          <w:b/>
          <w:sz w:val="22"/>
          <w:szCs w:val="22"/>
        </w:rPr>
        <w:tab/>
      </w:r>
      <w:r w:rsidR="00891945" w:rsidRPr="00096192">
        <w:rPr>
          <w:rFonts w:asciiTheme="minorHAnsi" w:hAnsiTheme="minorHAnsi" w:cstheme="minorHAnsi"/>
          <w:b/>
          <w:sz w:val="22"/>
          <w:szCs w:val="22"/>
        </w:rPr>
        <w:tab/>
      </w:r>
      <w:r w:rsidR="00891945" w:rsidRPr="00096192">
        <w:rPr>
          <w:rFonts w:asciiTheme="minorHAnsi" w:hAnsiTheme="minorHAnsi" w:cstheme="minorHAnsi"/>
          <w:b/>
          <w:sz w:val="22"/>
          <w:szCs w:val="22"/>
        </w:rPr>
        <w:tab/>
      </w:r>
      <w:r w:rsidR="00891945" w:rsidRPr="00096192">
        <w:rPr>
          <w:rFonts w:asciiTheme="minorHAnsi" w:hAnsiTheme="minorHAnsi" w:cstheme="minorHAnsi"/>
          <w:b/>
          <w:sz w:val="22"/>
          <w:szCs w:val="22"/>
        </w:rPr>
        <w:tab/>
      </w:r>
      <w:r w:rsidR="00891945" w:rsidRPr="00096192">
        <w:rPr>
          <w:rFonts w:asciiTheme="minorHAnsi" w:hAnsiTheme="minorHAnsi" w:cstheme="minorHAnsi"/>
          <w:b/>
          <w:sz w:val="22"/>
          <w:szCs w:val="22"/>
        </w:rPr>
        <w:tab/>
      </w:r>
      <w:r w:rsidR="0059434C" w:rsidRPr="00096192">
        <w:rPr>
          <w:rFonts w:asciiTheme="minorHAnsi" w:hAnsiTheme="minorHAnsi" w:cstheme="minorHAnsi"/>
          <w:b/>
          <w:sz w:val="22"/>
          <w:szCs w:val="22"/>
        </w:rPr>
        <w:t xml:space="preserve">         </w:t>
      </w:r>
    </w:p>
    <w:p w14:paraId="51895023" w14:textId="48C4EB5E" w:rsidR="00891945" w:rsidRPr="00096192" w:rsidRDefault="00096192" w:rsidP="00891945">
      <w:pPr>
        <w:jc w:val="both"/>
        <w:rPr>
          <w:rFonts w:asciiTheme="minorHAnsi" w:hAnsiTheme="minorHAnsi" w:cstheme="minorHAnsi"/>
          <w:b/>
          <w:sz w:val="22"/>
          <w:szCs w:val="22"/>
        </w:rPr>
      </w:pPr>
      <w:proofErr w:type="spellStart"/>
      <w:proofErr w:type="gramStart"/>
      <w:r w:rsidRPr="00096192">
        <w:rPr>
          <w:rFonts w:asciiTheme="minorHAnsi" w:hAnsiTheme="minorHAnsi" w:cstheme="minorHAnsi"/>
          <w:b/>
          <w:sz w:val="22"/>
          <w:szCs w:val="22"/>
        </w:rPr>
        <w:t>Location:</w:t>
      </w:r>
      <w:r w:rsidR="00891945" w:rsidRPr="00096192">
        <w:rPr>
          <w:rFonts w:asciiTheme="minorHAnsi" w:hAnsiTheme="minorHAnsi" w:cstheme="minorHAnsi"/>
          <w:b/>
          <w:sz w:val="22"/>
          <w:szCs w:val="22"/>
        </w:rPr>
        <w:t>Bangalore</w:t>
      </w:r>
      <w:proofErr w:type="spellEnd"/>
      <w:proofErr w:type="gramEnd"/>
      <w:r w:rsidR="00891945" w:rsidRPr="00096192">
        <w:rPr>
          <w:rFonts w:asciiTheme="minorHAnsi" w:hAnsiTheme="minorHAnsi" w:cstheme="minorHAnsi"/>
          <w:b/>
          <w:sz w:val="22"/>
          <w:szCs w:val="22"/>
        </w:rPr>
        <w:t>, India</w:t>
      </w:r>
    </w:p>
    <w:p w14:paraId="1BD42C61" w14:textId="77777777" w:rsidR="00891945" w:rsidRPr="00096192" w:rsidRDefault="00891945" w:rsidP="00891945">
      <w:pPr>
        <w:jc w:val="both"/>
        <w:rPr>
          <w:rFonts w:asciiTheme="minorHAnsi" w:hAnsiTheme="minorHAnsi" w:cstheme="minorHAnsi"/>
          <w:b/>
          <w:sz w:val="22"/>
          <w:szCs w:val="22"/>
        </w:rPr>
      </w:pPr>
    </w:p>
    <w:p w14:paraId="35B73AAA" w14:textId="77777777" w:rsidR="00891945" w:rsidRPr="00096192" w:rsidRDefault="00891945" w:rsidP="00891945">
      <w:pPr>
        <w:widowControl/>
        <w:numPr>
          <w:ilvl w:val="0"/>
          <w:numId w:val="7"/>
        </w:numPr>
        <w:jc w:val="both"/>
        <w:rPr>
          <w:rFonts w:asciiTheme="minorHAnsi" w:hAnsiTheme="minorHAnsi" w:cstheme="minorHAnsi"/>
          <w:sz w:val="22"/>
          <w:szCs w:val="22"/>
        </w:rPr>
      </w:pPr>
      <w:r w:rsidRPr="00096192">
        <w:rPr>
          <w:rFonts w:asciiTheme="minorHAnsi" w:hAnsiTheme="minorHAnsi" w:cstheme="minorHAnsi"/>
          <w:sz w:val="22"/>
          <w:szCs w:val="22"/>
        </w:rPr>
        <w:t>Establish a product specialty by assigned product line and serve as the Subject Matter Expert (SME) for the product line.</w:t>
      </w:r>
    </w:p>
    <w:p w14:paraId="515252CA" w14:textId="77777777" w:rsidR="00891945" w:rsidRPr="00096192" w:rsidRDefault="00891945" w:rsidP="00891945">
      <w:pPr>
        <w:widowControl/>
        <w:numPr>
          <w:ilvl w:val="0"/>
          <w:numId w:val="7"/>
        </w:numPr>
        <w:jc w:val="both"/>
        <w:rPr>
          <w:rFonts w:asciiTheme="minorHAnsi" w:hAnsiTheme="minorHAnsi" w:cstheme="minorHAnsi"/>
          <w:sz w:val="22"/>
          <w:szCs w:val="22"/>
        </w:rPr>
      </w:pPr>
      <w:r w:rsidRPr="00096192">
        <w:rPr>
          <w:rFonts w:asciiTheme="minorHAnsi" w:hAnsiTheme="minorHAnsi" w:cstheme="minorHAnsi"/>
          <w:sz w:val="22"/>
          <w:szCs w:val="22"/>
        </w:rPr>
        <w:t>Analysis of product performance: FPLA (Failure on Product Launch Analysis) reporting &amp; Data snap reporting on all Consumer printing products. Capture vital information on emerging issues and conducting Root Cause Analysis.</w:t>
      </w:r>
    </w:p>
    <w:p w14:paraId="5E3EF0B7" w14:textId="77777777" w:rsidR="00891945" w:rsidRPr="00096192" w:rsidRDefault="00891945" w:rsidP="00891945">
      <w:pPr>
        <w:widowControl/>
        <w:numPr>
          <w:ilvl w:val="0"/>
          <w:numId w:val="7"/>
        </w:numPr>
        <w:jc w:val="both"/>
        <w:rPr>
          <w:rFonts w:asciiTheme="minorHAnsi" w:hAnsiTheme="minorHAnsi" w:cstheme="minorHAnsi"/>
          <w:sz w:val="22"/>
          <w:szCs w:val="22"/>
        </w:rPr>
      </w:pPr>
      <w:r w:rsidRPr="00096192">
        <w:rPr>
          <w:rFonts w:asciiTheme="minorHAnsi" w:hAnsiTheme="minorHAnsi" w:cstheme="minorHAnsi"/>
          <w:sz w:val="22"/>
          <w:szCs w:val="22"/>
        </w:rPr>
        <w:t>Tested various printer hardware &amp; software with Windows 8 Developer Preview version as part of the 'Windows 8 Readiness Team' to determine and report compatibility issues.</w:t>
      </w:r>
    </w:p>
    <w:p w14:paraId="2FA57473" w14:textId="77777777" w:rsidR="00891945" w:rsidRPr="00096192" w:rsidRDefault="00891945" w:rsidP="00891945">
      <w:pPr>
        <w:widowControl/>
        <w:numPr>
          <w:ilvl w:val="0"/>
          <w:numId w:val="7"/>
        </w:numPr>
        <w:jc w:val="both"/>
        <w:rPr>
          <w:rFonts w:asciiTheme="minorHAnsi" w:hAnsiTheme="minorHAnsi" w:cstheme="minorHAnsi"/>
          <w:sz w:val="22"/>
          <w:szCs w:val="22"/>
        </w:rPr>
      </w:pPr>
      <w:r w:rsidRPr="00096192">
        <w:rPr>
          <w:rFonts w:asciiTheme="minorHAnsi" w:hAnsiTheme="minorHAnsi" w:cstheme="minorHAnsi"/>
          <w:sz w:val="22"/>
          <w:szCs w:val="22"/>
        </w:rPr>
        <w:t>Identify customer issues and make recommendations for product improvements to the product stakeholders (GBU).</w:t>
      </w:r>
    </w:p>
    <w:p w14:paraId="79711CB1" w14:textId="77777777" w:rsidR="00891945" w:rsidRPr="00096192" w:rsidRDefault="00891945" w:rsidP="00891945">
      <w:pPr>
        <w:widowControl/>
        <w:numPr>
          <w:ilvl w:val="0"/>
          <w:numId w:val="7"/>
        </w:numPr>
        <w:jc w:val="both"/>
        <w:rPr>
          <w:rFonts w:asciiTheme="minorHAnsi" w:hAnsiTheme="minorHAnsi" w:cstheme="minorHAnsi"/>
          <w:sz w:val="22"/>
          <w:szCs w:val="22"/>
        </w:rPr>
      </w:pPr>
      <w:r w:rsidRPr="00096192">
        <w:rPr>
          <w:rFonts w:asciiTheme="minorHAnsi" w:hAnsiTheme="minorHAnsi" w:cstheme="minorHAnsi"/>
          <w:sz w:val="22"/>
          <w:szCs w:val="22"/>
        </w:rPr>
        <w:t>Prepare ad-hoc reports for HP regarding technical issues and participate in scheduled and ad-hoc meetings as agreed upon by HP vendors &amp; HP Management for business requirements.</w:t>
      </w:r>
    </w:p>
    <w:p w14:paraId="0366A5FE" w14:textId="77777777" w:rsidR="00891945" w:rsidRPr="00096192" w:rsidRDefault="00891945" w:rsidP="00891945">
      <w:pPr>
        <w:widowControl/>
        <w:numPr>
          <w:ilvl w:val="0"/>
          <w:numId w:val="7"/>
        </w:numPr>
        <w:jc w:val="both"/>
        <w:rPr>
          <w:rFonts w:asciiTheme="minorHAnsi" w:hAnsiTheme="minorHAnsi" w:cstheme="minorHAnsi"/>
          <w:sz w:val="22"/>
          <w:szCs w:val="22"/>
        </w:rPr>
      </w:pPr>
      <w:r w:rsidRPr="00096192">
        <w:rPr>
          <w:rFonts w:asciiTheme="minorHAnsi" w:hAnsiTheme="minorHAnsi" w:cstheme="minorHAnsi"/>
          <w:sz w:val="22"/>
          <w:szCs w:val="22"/>
        </w:rPr>
        <w:t>Document and submit omissions or issues and report discrepancies related to HP's Knowledge Retrieval System (KRS).</w:t>
      </w:r>
    </w:p>
    <w:p w14:paraId="13FAC623" w14:textId="77777777" w:rsidR="00891945" w:rsidRPr="00096192" w:rsidRDefault="00891945" w:rsidP="00891945">
      <w:pPr>
        <w:widowControl/>
        <w:numPr>
          <w:ilvl w:val="0"/>
          <w:numId w:val="7"/>
        </w:numPr>
        <w:jc w:val="both"/>
        <w:rPr>
          <w:rFonts w:asciiTheme="minorHAnsi" w:hAnsiTheme="minorHAnsi" w:cstheme="minorHAnsi"/>
          <w:sz w:val="22"/>
          <w:szCs w:val="22"/>
        </w:rPr>
      </w:pPr>
      <w:r w:rsidRPr="00096192">
        <w:rPr>
          <w:rFonts w:asciiTheme="minorHAnsi" w:hAnsiTheme="minorHAnsi" w:cstheme="minorHAnsi"/>
          <w:sz w:val="22"/>
          <w:szCs w:val="22"/>
        </w:rPr>
        <w:t>Document hardware set-up, software installation and OOBE (out of box experience) of HP products.</w:t>
      </w:r>
    </w:p>
    <w:p w14:paraId="168FDD6C" w14:textId="77777777" w:rsidR="00891945" w:rsidRPr="00096192" w:rsidRDefault="00891945" w:rsidP="00891945">
      <w:pPr>
        <w:widowControl/>
        <w:numPr>
          <w:ilvl w:val="0"/>
          <w:numId w:val="7"/>
        </w:numPr>
        <w:jc w:val="both"/>
        <w:rPr>
          <w:rFonts w:asciiTheme="minorHAnsi" w:hAnsiTheme="minorHAnsi" w:cstheme="minorHAnsi"/>
          <w:sz w:val="22"/>
          <w:szCs w:val="22"/>
        </w:rPr>
      </w:pPr>
      <w:r w:rsidRPr="00096192">
        <w:rPr>
          <w:rFonts w:asciiTheme="minorHAnsi" w:hAnsiTheme="minorHAnsi" w:cstheme="minorHAnsi"/>
          <w:sz w:val="22"/>
          <w:szCs w:val="22"/>
        </w:rPr>
        <w:t>Worked as Technical Support Specialist for IPG division. Supported all imaging &amp; printing devices made by the company. This included cameras, standalone printers, network printers and multifunction printers such as all-in-ones.</w:t>
      </w:r>
    </w:p>
    <w:p w14:paraId="282E2E42" w14:textId="77777777" w:rsidR="00891945" w:rsidRPr="00096192" w:rsidRDefault="00891945" w:rsidP="00891945">
      <w:pPr>
        <w:widowControl/>
        <w:numPr>
          <w:ilvl w:val="0"/>
          <w:numId w:val="7"/>
        </w:numPr>
        <w:jc w:val="both"/>
        <w:rPr>
          <w:rFonts w:asciiTheme="minorHAnsi" w:hAnsiTheme="minorHAnsi" w:cstheme="minorHAnsi"/>
          <w:sz w:val="22"/>
          <w:szCs w:val="22"/>
        </w:rPr>
      </w:pPr>
      <w:r w:rsidRPr="00096192">
        <w:rPr>
          <w:rFonts w:asciiTheme="minorHAnsi" w:hAnsiTheme="minorHAnsi" w:cstheme="minorHAnsi"/>
          <w:sz w:val="22"/>
          <w:szCs w:val="22"/>
        </w:rPr>
        <w:t>Responsibilities included assistance, troubleshooting &amp; call logging of incidents using SAP-based CRM tools. These incidents had to be escalated using escalation process if needed for issue resolution. Created and managed Customer Service Orders for product or part replacements through internal order management tools.</w:t>
      </w:r>
    </w:p>
    <w:p w14:paraId="0EB17265" w14:textId="77777777" w:rsidR="00891945" w:rsidRPr="00096192" w:rsidRDefault="00891945" w:rsidP="00891945">
      <w:pPr>
        <w:jc w:val="both"/>
        <w:rPr>
          <w:rFonts w:asciiTheme="minorHAnsi" w:hAnsiTheme="minorHAnsi" w:cstheme="minorHAnsi"/>
          <w:b/>
          <w:sz w:val="22"/>
          <w:szCs w:val="22"/>
        </w:rPr>
      </w:pPr>
    </w:p>
    <w:p w14:paraId="487E4D0E" w14:textId="77777777" w:rsidR="00891945" w:rsidRPr="00096192" w:rsidRDefault="00891945" w:rsidP="00891945">
      <w:pPr>
        <w:jc w:val="both"/>
        <w:rPr>
          <w:rFonts w:asciiTheme="minorHAnsi" w:hAnsiTheme="minorHAnsi" w:cstheme="minorHAnsi"/>
          <w:sz w:val="22"/>
          <w:szCs w:val="22"/>
        </w:rPr>
      </w:pPr>
      <w:r w:rsidRPr="00096192">
        <w:rPr>
          <w:rFonts w:asciiTheme="minorHAnsi" w:hAnsiTheme="minorHAnsi" w:cstheme="minorHAnsi"/>
          <w:b/>
          <w:sz w:val="22"/>
          <w:szCs w:val="22"/>
        </w:rPr>
        <w:t>Environment:</w:t>
      </w:r>
      <w:r w:rsidRPr="00096192">
        <w:rPr>
          <w:rFonts w:asciiTheme="minorHAnsi" w:hAnsiTheme="minorHAnsi" w:cstheme="minorHAnsi"/>
          <w:sz w:val="22"/>
          <w:szCs w:val="22"/>
        </w:rPr>
        <w:t xml:space="preserve"> CRM, KRS, MS Office, Advanced Excel, MS Project and SharePoint.</w:t>
      </w:r>
    </w:p>
    <w:p w14:paraId="578BCCF0" w14:textId="77777777" w:rsidR="00891945" w:rsidRPr="00096192" w:rsidRDefault="00891945" w:rsidP="009367C3">
      <w:pPr>
        <w:jc w:val="both"/>
        <w:rPr>
          <w:rFonts w:asciiTheme="minorHAnsi" w:eastAsia="Calibri" w:hAnsiTheme="minorHAnsi" w:cstheme="minorHAnsi"/>
          <w:sz w:val="22"/>
          <w:szCs w:val="22"/>
        </w:rPr>
      </w:pPr>
    </w:p>
    <w:p w14:paraId="1D529502" w14:textId="77777777" w:rsidR="009367C3" w:rsidRPr="00096192" w:rsidRDefault="009367C3" w:rsidP="009367C3">
      <w:pPr>
        <w:widowControl/>
        <w:shd w:val="clear" w:color="auto" w:fill="FFFFFF"/>
        <w:ind w:left="1800"/>
        <w:rPr>
          <w:rFonts w:asciiTheme="minorHAnsi" w:eastAsia="Calibri" w:hAnsiTheme="minorHAnsi" w:cstheme="minorHAnsi"/>
          <w:b/>
          <w:bCs/>
          <w:sz w:val="22"/>
          <w:szCs w:val="22"/>
        </w:rPr>
      </w:pPr>
    </w:p>
    <w:sectPr w:rsidR="009367C3" w:rsidRPr="000961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71E1D" w14:textId="77777777" w:rsidR="00CE7DF2" w:rsidRDefault="00CE7DF2" w:rsidP="00C04363">
      <w:r>
        <w:separator/>
      </w:r>
    </w:p>
  </w:endnote>
  <w:endnote w:type="continuationSeparator" w:id="0">
    <w:p w14:paraId="37EF7117" w14:textId="77777777" w:rsidR="00CE7DF2" w:rsidRDefault="00CE7DF2" w:rsidP="00C0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003D7" w14:textId="77777777" w:rsidR="00CE7DF2" w:rsidRDefault="00CE7DF2" w:rsidP="00C04363">
      <w:r>
        <w:separator/>
      </w:r>
    </w:p>
  </w:footnote>
  <w:footnote w:type="continuationSeparator" w:id="0">
    <w:p w14:paraId="02C27762" w14:textId="77777777" w:rsidR="00CE7DF2" w:rsidRDefault="00CE7DF2" w:rsidP="00C04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1E25FC"/>
    <w:multiLevelType w:val="multilevel"/>
    <w:tmpl w:val="86EEE72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681574C"/>
    <w:multiLevelType w:val="hybridMultilevel"/>
    <w:tmpl w:val="81A8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37838"/>
    <w:multiLevelType w:val="hybridMultilevel"/>
    <w:tmpl w:val="91C2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629EE"/>
    <w:multiLevelType w:val="multilevel"/>
    <w:tmpl w:val="A2EE11AE"/>
    <w:lvl w:ilvl="0">
      <w:start w:val="1"/>
      <w:numFmt w:val="bullet"/>
      <w:lvlText w:val=""/>
      <w:lvlJc w:val="left"/>
      <w:pPr>
        <w:ind w:left="1440" w:hanging="360"/>
      </w:pPr>
      <w:rPr>
        <w:rFonts w:ascii="Symbol" w:hAnsi="Symbol" w:hint="default"/>
        <w:color w:val="auto"/>
      </w:rPr>
    </w:lvl>
    <w:lvl w:ilvl="1">
      <w:start w:val="1"/>
      <w:numFmt w:val="bullet"/>
      <w:lvlText w:val="-"/>
      <w:lvlJc w:val="left"/>
      <w:pPr>
        <w:ind w:left="2160" w:hanging="360"/>
      </w:pPr>
      <w:rPr>
        <w:rFonts w:ascii="Calibri" w:eastAsia="Calibri" w:hAnsi="Calibri" w:cs="Calibri"/>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FBC5F40"/>
    <w:multiLevelType w:val="multilevel"/>
    <w:tmpl w:val="69707E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43559D5"/>
    <w:multiLevelType w:val="hybridMultilevel"/>
    <w:tmpl w:val="B7E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04A35"/>
    <w:multiLevelType w:val="hybridMultilevel"/>
    <w:tmpl w:val="16EC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0771A2"/>
    <w:multiLevelType w:val="hybridMultilevel"/>
    <w:tmpl w:val="39CE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571445">
    <w:abstractNumId w:val="0"/>
  </w:num>
  <w:num w:numId="2" w16cid:durableId="1090739073">
    <w:abstractNumId w:val="2"/>
  </w:num>
  <w:num w:numId="3" w16cid:durableId="1646277624">
    <w:abstractNumId w:val="3"/>
  </w:num>
  <w:num w:numId="4" w16cid:durableId="1395277372">
    <w:abstractNumId w:val="5"/>
  </w:num>
  <w:num w:numId="5" w16cid:durableId="1118717051">
    <w:abstractNumId w:val="4"/>
  </w:num>
  <w:num w:numId="6" w16cid:durableId="449325597">
    <w:abstractNumId w:val="0"/>
  </w:num>
  <w:num w:numId="7" w16cid:durableId="1859155658">
    <w:abstractNumId w:val="7"/>
  </w:num>
  <w:num w:numId="8" w16cid:durableId="208614673">
    <w:abstractNumId w:val="1"/>
  </w:num>
  <w:num w:numId="9" w16cid:durableId="1384450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2C"/>
    <w:rsid w:val="00050C5F"/>
    <w:rsid w:val="00096192"/>
    <w:rsid w:val="000F73ED"/>
    <w:rsid w:val="00123734"/>
    <w:rsid w:val="001B1A60"/>
    <w:rsid w:val="002630FA"/>
    <w:rsid w:val="002F089D"/>
    <w:rsid w:val="00302638"/>
    <w:rsid w:val="0031122F"/>
    <w:rsid w:val="003A3F44"/>
    <w:rsid w:val="003E412C"/>
    <w:rsid w:val="004125AF"/>
    <w:rsid w:val="004D59D9"/>
    <w:rsid w:val="004E2FE7"/>
    <w:rsid w:val="0059434C"/>
    <w:rsid w:val="0065023A"/>
    <w:rsid w:val="006B6D59"/>
    <w:rsid w:val="0078491F"/>
    <w:rsid w:val="007F6911"/>
    <w:rsid w:val="00891945"/>
    <w:rsid w:val="008C0AC6"/>
    <w:rsid w:val="009367C3"/>
    <w:rsid w:val="00A1466B"/>
    <w:rsid w:val="00B0044E"/>
    <w:rsid w:val="00B468E0"/>
    <w:rsid w:val="00B91864"/>
    <w:rsid w:val="00C04363"/>
    <w:rsid w:val="00CE7DF2"/>
    <w:rsid w:val="00CF2D6D"/>
    <w:rsid w:val="00D02E94"/>
    <w:rsid w:val="00D910D0"/>
    <w:rsid w:val="00DA56AA"/>
    <w:rsid w:val="00EA2E24"/>
    <w:rsid w:val="00EB1D6A"/>
    <w:rsid w:val="00F55E6F"/>
    <w:rsid w:val="00F948C5"/>
    <w:rsid w:val="00FB4027"/>
    <w:rsid w:val="00FD5C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0D2E2"/>
  <w15:chartTrackingRefBased/>
  <w15:docId w15:val="{F0E22215-0738-4F82-9E03-02DDDB50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D59"/>
    <w:pPr>
      <w:widowControl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bulleted)"/>
    <w:basedOn w:val="Normal"/>
    <w:link w:val="ListParagraphChar"/>
    <w:uiPriority w:val="34"/>
    <w:qFormat/>
    <w:rsid w:val="00123734"/>
    <w:pPr>
      <w:ind w:left="720"/>
      <w:contextualSpacing/>
    </w:pPr>
  </w:style>
  <w:style w:type="character" w:customStyle="1" w:styleId="ListParagraphChar">
    <w:name w:val="List Paragraph Char"/>
    <w:aliases w:val="List Paragraph(bulleted) Char"/>
    <w:link w:val="ListParagraph"/>
    <w:uiPriority w:val="34"/>
    <w:qFormat/>
    <w:locked/>
    <w:rsid w:val="0065023A"/>
    <w:rPr>
      <w:rFonts w:ascii="Times New Roman" w:eastAsia="Times New Roman" w:hAnsi="Times New Roman" w:cs="Times New Roman"/>
      <w:kern w:val="0"/>
      <w:sz w:val="20"/>
      <w:szCs w:val="20"/>
      <w14:ligatures w14:val="none"/>
    </w:rPr>
  </w:style>
  <w:style w:type="table" w:styleId="TableGrid">
    <w:name w:val="Table Grid"/>
    <w:basedOn w:val="TableNormal"/>
    <w:uiPriority w:val="39"/>
    <w:rsid w:val="0093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4363"/>
    <w:pPr>
      <w:tabs>
        <w:tab w:val="center" w:pos="4513"/>
        <w:tab w:val="right" w:pos="9026"/>
      </w:tabs>
    </w:pPr>
  </w:style>
  <w:style w:type="character" w:customStyle="1" w:styleId="HeaderChar">
    <w:name w:val="Header Char"/>
    <w:basedOn w:val="DefaultParagraphFont"/>
    <w:link w:val="Header"/>
    <w:uiPriority w:val="99"/>
    <w:rsid w:val="00C04363"/>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C04363"/>
    <w:pPr>
      <w:tabs>
        <w:tab w:val="center" w:pos="4513"/>
        <w:tab w:val="right" w:pos="9026"/>
      </w:tabs>
    </w:pPr>
  </w:style>
  <w:style w:type="character" w:customStyle="1" w:styleId="FooterChar">
    <w:name w:val="Footer Char"/>
    <w:basedOn w:val="DefaultParagraphFont"/>
    <w:link w:val="Footer"/>
    <w:uiPriority w:val="99"/>
    <w:rsid w:val="00C04363"/>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C04363"/>
    <w:rPr>
      <w:color w:val="0563C1" w:themeColor="hyperlink"/>
      <w:u w:val="single"/>
    </w:rPr>
  </w:style>
  <w:style w:type="character" w:styleId="UnresolvedMention">
    <w:name w:val="Unresolved Mention"/>
    <w:basedOn w:val="DefaultParagraphFont"/>
    <w:uiPriority w:val="99"/>
    <w:semiHidden/>
    <w:unhideWhenUsed/>
    <w:rsid w:val="00C04363"/>
    <w:rPr>
      <w:color w:val="605E5C"/>
      <w:shd w:val="clear" w:color="auto" w:fill="E1DFDD"/>
    </w:rPr>
  </w:style>
  <w:style w:type="paragraph" w:customStyle="1" w:styleId="ResCaption1">
    <w:name w:val="Res_Caption 1"/>
    <w:basedOn w:val="Normal"/>
    <w:next w:val="Normal"/>
    <w:rsid w:val="00891945"/>
    <w:pPr>
      <w:widowControl/>
      <w:spacing w:before="60" w:after="60"/>
      <w:jc w:val="both"/>
    </w:pPr>
    <w:rPr>
      <w:rFonts w:ascii="Arial Bold" w:hAnsi="Arial Bold"/>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13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bhavani-shetty-3b5aa23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2744</Words>
  <Characters>17428</Characters>
  <Application>Microsoft Office Word</Application>
  <DocSecurity>0</DocSecurity>
  <Lines>335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Chandana Sahithi Tekprosol</dc:creator>
  <cp:keywords/>
  <dc:description/>
  <cp:lastModifiedBy>Submissions 4B Tekprosol</cp:lastModifiedBy>
  <cp:revision>26</cp:revision>
  <dcterms:created xsi:type="dcterms:W3CDTF">2024-04-29T17:47:00Z</dcterms:created>
  <dcterms:modified xsi:type="dcterms:W3CDTF">2024-05-15T18:13:00Z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47b9b91c-a10e-4c01-8af5-386527fafbb7</vt:lpwstr>
  </property>
</Properties>
</file>