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E3A2F" w14:textId="5F7ABCE1" w:rsidR="005C1149" w:rsidRPr="006C364A" w:rsidRDefault="005C1149" w:rsidP="005C1149">
      <w:pPr>
        <w:autoSpaceDE w:val="0"/>
        <w:autoSpaceDN w:val="0"/>
        <w:adjustRightInd w:val="0"/>
        <w:spacing w:after="40" w:line="240" w:lineRule="auto"/>
        <w:rPr>
          <w:rFonts w:cstheme="minorHAnsi"/>
          <w:b/>
          <w:bCs/>
          <w:color w:val="182951"/>
          <w:sz w:val="32"/>
          <w:szCs w:val="32"/>
        </w:rPr>
      </w:pPr>
      <w:r w:rsidRPr="006C364A">
        <w:rPr>
          <w:rFonts w:cstheme="minorHAnsi"/>
          <w:b/>
          <w:bCs/>
          <w:color w:val="182951"/>
          <w:sz w:val="32"/>
          <w:szCs w:val="32"/>
        </w:rPr>
        <w:t xml:space="preserve">Big Data Platform </w:t>
      </w:r>
      <w:r w:rsidR="00C2204D" w:rsidRPr="006C364A">
        <w:rPr>
          <w:rFonts w:cstheme="minorHAnsi"/>
          <w:b/>
          <w:bCs/>
          <w:color w:val="182951"/>
          <w:sz w:val="32"/>
          <w:szCs w:val="32"/>
        </w:rPr>
        <w:t>Lead</w:t>
      </w:r>
      <w:r w:rsidRPr="006C364A">
        <w:rPr>
          <w:rFonts w:cstheme="minorHAnsi"/>
          <w:b/>
          <w:bCs/>
          <w:color w:val="182951"/>
          <w:sz w:val="32"/>
          <w:szCs w:val="32"/>
        </w:rPr>
        <w:tab/>
        <w:t xml:space="preserve">        </w:t>
      </w:r>
      <w:r w:rsidRPr="006C364A">
        <w:rPr>
          <w:rFonts w:cstheme="minorHAnsi"/>
          <w:b/>
          <w:bCs/>
          <w:color w:val="182951"/>
          <w:sz w:val="32"/>
          <w:szCs w:val="32"/>
        </w:rPr>
        <w:tab/>
        <w:t xml:space="preserve"> </w:t>
      </w:r>
    </w:p>
    <w:p w14:paraId="3C7C058A" w14:textId="231F4A3E" w:rsidR="005C1149" w:rsidRDefault="00214AEA" w:rsidP="005C1149">
      <w:pPr>
        <w:autoSpaceDE w:val="0"/>
        <w:autoSpaceDN w:val="0"/>
        <w:adjustRightInd w:val="0"/>
        <w:spacing w:after="40" w:line="240" w:lineRule="auto"/>
        <w:jc w:val="both"/>
        <w:rPr>
          <w:rFonts w:cstheme="minorHAnsi"/>
          <w:color w:val="474747"/>
          <w:sz w:val="28"/>
          <w:szCs w:val="28"/>
        </w:rPr>
      </w:pPr>
      <w:hyperlink r:id="rId9" w:history="1">
        <w:r w:rsidRPr="00CA32F9">
          <w:rPr>
            <w:rStyle w:val="Hyperlink"/>
            <w:rFonts w:cstheme="minorHAnsi"/>
            <w:sz w:val="28"/>
            <w:szCs w:val="28"/>
          </w:rPr>
          <w:t>jay@quantomtech.com</w:t>
        </w:r>
      </w:hyperlink>
    </w:p>
    <w:p w14:paraId="08D74CDC" w14:textId="090A5459" w:rsidR="002069C4" w:rsidRPr="006C364A" w:rsidRDefault="00214AEA" w:rsidP="005C1149">
      <w:pPr>
        <w:autoSpaceDE w:val="0"/>
        <w:autoSpaceDN w:val="0"/>
        <w:adjustRightInd w:val="0"/>
        <w:spacing w:after="40" w:line="240" w:lineRule="auto"/>
        <w:jc w:val="both"/>
        <w:rPr>
          <w:rFonts w:cstheme="minorHAnsi"/>
          <w:color w:val="000000"/>
        </w:rPr>
      </w:pPr>
      <w:r>
        <w:rPr>
          <w:rFonts w:cstheme="minorHAnsi"/>
          <w:color w:val="474747"/>
          <w:sz w:val="28"/>
          <w:szCs w:val="28"/>
        </w:rPr>
        <w:t>720-805-</w:t>
      </w:r>
      <w:bookmarkStart w:id="0" w:name="_GoBack"/>
      <w:bookmarkEnd w:id="0"/>
      <w:r>
        <w:rPr>
          <w:rFonts w:cstheme="minorHAnsi"/>
          <w:color w:val="474747"/>
          <w:sz w:val="28"/>
          <w:szCs w:val="28"/>
        </w:rPr>
        <w:t>0982</w:t>
      </w:r>
    </w:p>
    <w:p w14:paraId="7CED49C2" w14:textId="77777777" w:rsidR="005C1149" w:rsidRPr="006C364A" w:rsidRDefault="005C1149" w:rsidP="005C1149">
      <w:pPr>
        <w:autoSpaceDE w:val="0"/>
        <w:autoSpaceDN w:val="0"/>
        <w:adjustRightInd w:val="0"/>
        <w:spacing w:after="40" w:line="240" w:lineRule="auto"/>
        <w:jc w:val="both"/>
        <w:rPr>
          <w:rFonts w:cstheme="minorHAnsi"/>
          <w:color w:val="000000"/>
        </w:rPr>
      </w:pPr>
    </w:p>
    <w:p w14:paraId="3633A205" w14:textId="64CA2CA0" w:rsidR="005C1149" w:rsidRPr="006C364A" w:rsidRDefault="005C1149" w:rsidP="005C1149">
      <w:pPr>
        <w:autoSpaceDE w:val="0"/>
        <w:autoSpaceDN w:val="0"/>
        <w:adjustRightInd w:val="0"/>
        <w:spacing w:after="40" w:line="240" w:lineRule="auto"/>
        <w:jc w:val="both"/>
        <w:rPr>
          <w:rFonts w:cstheme="minorHAnsi"/>
          <w:color w:val="000000"/>
          <w:sz w:val="24"/>
          <w:szCs w:val="24"/>
        </w:rPr>
      </w:pPr>
      <w:r w:rsidRPr="006C364A">
        <w:rPr>
          <w:rFonts w:cstheme="minorHAnsi"/>
          <w:color w:val="000000"/>
          <w:sz w:val="24"/>
          <w:szCs w:val="24"/>
        </w:rPr>
        <w:t>Over 1</w:t>
      </w:r>
      <w:r w:rsidR="006C364A" w:rsidRPr="006C364A">
        <w:rPr>
          <w:rFonts w:cstheme="minorHAnsi"/>
          <w:color w:val="000000"/>
          <w:sz w:val="24"/>
          <w:szCs w:val="24"/>
        </w:rPr>
        <w:t>6</w:t>
      </w:r>
      <w:r w:rsidRPr="006C364A">
        <w:rPr>
          <w:rFonts w:cstheme="minorHAnsi"/>
          <w:color w:val="000000"/>
          <w:sz w:val="24"/>
          <w:szCs w:val="24"/>
        </w:rPr>
        <w:t xml:space="preserve"> years of working experience as specialized in providing Data &amp; Analytics expertise that result in real and measurable business outcomes. Evaluates and implements Big Data and advanced analytics solutions on-premise and in the Cloud. Passionate about data, problem solving and driving value to make a difference</w:t>
      </w:r>
    </w:p>
    <w:p w14:paraId="75DB6E1C" w14:textId="77777777" w:rsidR="005C1149" w:rsidRPr="006C364A" w:rsidRDefault="005C1149" w:rsidP="005C1149">
      <w:pPr>
        <w:autoSpaceDE w:val="0"/>
        <w:autoSpaceDN w:val="0"/>
        <w:adjustRightInd w:val="0"/>
        <w:spacing w:after="40" w:line="240" w:lineRule="auto"/>
        <w:rPr>
          <w:rFonts w:cstheme="minorHAnsi"/>
          <w:b/>
          <w:bCs/>
          <w:color w:val="000000"/>
          <w:sz w:val="24"/>
          <w:szCs w:val="24"/>
        </w:rPr>
      </w:pPr>
    </w:p>
    <w:p w14:paraId="7E1C0F45" w14:textId="77777777" w:rsidR="005C1149" w:rsidRPr="006C364A" w:rsidRDefault="005C1149" w:rsidP="005C1149">
      <w:pPr>
        <w:autoSpaceDE w:val="0"/>
        <w:autoSpaceDN w:val="0"/>
        <w:adjustRightInd w:val="0"/>
        <w:spacing w:after="0" w:line="240" w:lineRule="auto"/>
        <w:rPr>
          <w:rFonts w:cstheme="minorHAnsi"/>
          <w:b/>
          <w:bCs/>
          <w:color w:val="474747"/>
          <w:sz w:val="28"/>
          <w:szCs w:val="28"/>
        </w:rPr>
      </w:pPr>
      <w:r w:rsidRPr="006C364A">
        <w:rPr>
          <w:rFonts w:cstheme="minorHAnsi"/>
          <w:b/>
          <w:bCs/>
          <w:color w:val="000000"/>
          <w:sz w:val="28"/>
          <w:szCs w:val="28"/>
        </w:rPr>
        <w:t>PRIMARY RESPONSIBILITIES</w:t>
      </w:r>
    </w:p>
    <w:p w14:paraId="1582C7E0" w14:textId="77777777" w:rsidR="005C1149" w:rsidRPr="006C364A" w:rsidRDefault="005C1149" w:rsidP="005C1149">
      <w:pPr>
        <w:autoSpaceDE w:val="0"/>
        <w:autoSpaceDN w:val="0"/>
        <w:adjustRightInd w:val="0"/>
        <w:spacing w:after="40" w:line="240" w:lineRule="auto"/>
        <w:rPr>
          <w:rFonts w:cstheme="minorHAnsi"/>
          <w:color w:val="000000"/>
        </w:rPr>
      </w:pPr>
    </w:p>
    <w:p w14:paraId="09F9E2BB" w14:textId="3230D8D9" w:rsidR="00656657" w:rsidRPr="006C364A" w:rsidRDefault="00656657"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4 + Years of experience as Big Data Platform Lead at Wells Fargo</w:t>
      </w:r>
    </w:p>
    <w:p w14:paraId="562AF8DF" w14:textId="4886777A" w:rsidR="00656657" w:rsidRPr="006C364A" w:rsidRDefault="00656657"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I have managing 12 Application teams and about 1500 business users.</w:t>
      </w:r>
    </w:p>
    <w:p w14:paraId="553A8EF3" w14:textId="0712A97C"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in design and build Big Data solutions in Banking and Financial industries.</w:t>
      </w:r>
    </w:p>
    <w:p w14:paraId="428AF16B"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in end-to-end design and build process of Near-Real Time and Batch Data Pipelines</w:t>
      </w:r>
    </w:p>
    <w:p w14:paraId="675C7A59"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in design and build data management lifecycle covering Data Ingestion, Data integration, Data consumption, Data delivery, and integrating Reporting, Analytics and System-System integration.</w:t>
      </w:r>
    </w:p>
    <w:p w14:paraId="61CE986C" w14:textId="07313D8B"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 xml:space="preserve">Proficiency with </w:t>
      </w:r>
      <w:r w:rsidR="00274AA0" w:rsidRPr="006C364A">
        <w:rPr>
          <w:rFonts w:cstheme="minorHAnsi"/>
          <w:color w:val="000000"/>
          <w:sz w:val="24"/>
          <w:szCs w:val="24"/>
        </w:rPr>
        <w:t>tools like</w:t>
      </w:r>
      <w:r w:rsidR="00656657" w:rsidRPr="006C364A">
        <w:rPr>
          <w:rFonts w:cstheme="minorHAnsi"/>
          <w:color w:val="000000"/>
          <w:sz w:val="24"/>
          <w:szCs w:val="24"/>
        </w:rPr>
        <w:t xml:space="preserve"> Alteryx, Amazon S3 and Dremio </w:t>
      </w:r>
      <w:r w:rsidRPr="006C364A">
        <w:rPr>
          <w:rFonts w:cstheme="minorHAnsi"/>
          <w:color w:val="000000"/>
          <w:sz w:val="24"/>
          <w:szCs w:val="24"/>
        </w:rPr>
        <w:t>to automate workflow and data pipelines.</w:t>
      </w:r>
    </w:p>
    <w:p w14:paraId="4DBA5D3F"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Validate and select the technologies that support business requirements.</w:t>
      </w:r>
    </w:p>
    <w:p w14:paraId="019816F4"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Analyze the production defects, identifying root cause of the issues and coordinating with application teams to fix the issue</w:t>
      </w:r>
    </w:p>
    <w:p w14:paraId="42B532AE"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Hands-on role in crafting and executing technical proof-of-concept initiatives to determine proper configurations, design patterns and general tool fit for the platform tenant.</w:t>
      </w:r>
    </w:p>
    <w:p w14:paraId="3C662537"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Work closely with the other architects on Big Data, Databases, Analytics or Security, as well as the Business Development teams, to enable large-scale customer use cases and drive the adoption of Data solutions for their data processing platforms.</w:t>
      </w:r>
    </w:p>
    <w:p w14:paraId="35AE726B" w14:textId="77777777" w:rsidR="005C1149" w:rsidRPr="006C364A" w:rsidRDefault="005C1149" w:rsidP="005C1149">
      <w:pPr>
        <w:numPr>
          <w:ilvl w:val="0"/>
          <w:numId w:val="23"/>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Create field enablement materials for the broader Data Analytics Technology population, to help them understand how to use the Data Capabilities.</w:t>
      </w:r>
    </w:p>
    <w:p w14:paraId="006838A2"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p>
    <w:p w14:paraId="39515673" w14:textId="77777777" w:rsidR="005C1149" w:rsidRPr="006C364A" w:rsidRDefault="005C1149" w:rsidP="005C1149">
      <w:pPr>
        <w:autoSpaceDE w:val="0"/>
        <w:autoSpaceDN w:val="0"/>
        <w:adjustRightInd w:val="0"/>
        <w:spacing w:after="40" w:line="240" w:lineRule="auto"/>
        <w:rPr>
          <w:rFonts w:cstheme="minorHAnsi"/>
          <w:color w:val="000000"/>
        </w:rPr>
      </w:pPr>
    </w:p>
    <w:p w14:paraId="006E4B15" w14:textId="77777777" w:rsidR="005C1149" w:rsidRPr="006C364A" w:rsidRDefault="005C1149" w:rsidP="005C1149">
      <w:pPr>
        <w:autoSpaceDE w:val="0"/>
        <w:autoSpaceDN w:val="0"/>
        <w:adjustRightInd w:val="0"/>
        <w:spacing w:after="0" w:line="240" w:lineRule="auto"/>
        <w:rPr>
          <w:rFonts w:cstheme="minorHAnsi"/>
          <w:b/>
          <w:bCs/>
          <w:color w:val="474747"/>
          <w:sz w:val="28"/>
          <w:szCs w:val="28"/>
        </w:rPr>
      </w:pPr>
      <w:r w:rsidRPr="006C364A">
        <w:rPr>
          <w:rFonts w:cstheme="minorHAnsi"/>
          <w:b/>
          <w:bCs/>
          <w:color w:val="000000"/>
          <w:sz w:val="28"/>
          <w:szCs w:val="28"/>
        </w:rPr>
        <w:t>TECHNICAL EXPERTISE</w:t>
      </w:r>
      <w:r w:rsidRPr="006C364A">
        <w:rPr>
          <w:rFonts w:cstheme="minorHAnsi"/>
          <w:b/>
          <w:bCs/>
          <w:color w:val="182951"/>
          <w:sz w:val="28"/>
          <w:szCs w:val="28"/>
        </w:rPr>
        <w:tab/>
      </w:r>
      <w:r w:rsidRPr="006C364A">
        <w:rPr>
          <w:rFonts w:cstheme="minorHAnsi"/>
          <w:b/>
          <w:bCs/>
          <w:color w:val="182951"/>
          <w:sz w:val="28"/>
          <w:szCs w:val="28"/>
        </w:rPr>
        <w:tab/>
      </w:r>
    </w:p>
    <w:p w14:paraId="22430334" w14:textId="77777777" w:rsidR="005C1149" w:rsidRPr="006C364A" w:rsidRDefault="005C1149" w:rsidP="005C1149">
      <w:pPr>
        <w:autoSpaceDE w:val="0"/>
        <w:autoSpaceDN w:val="0"/>
        <w:adjustRightInd w:val="0"/>
        <w:spacing w:after="0" w:line="240" w:lineRule="auto"/>
        <w:rPr>
          <w:rFonts w:cstheme="minorHAnsi"/>
          <w:color w:val="000000"/>
        </w:rPr>
      </w:pPr>
    </w:p>
    <w:p w14:paraId="7FDE998F" w14:textId="3C9F1317" w:rsidR="005C1149" w:rsidRPr="006C364A" w:rsidRDefault="00656657" w:rsidP="005C1149">
      <w:pPr>
        <w:autoSpaceDE w:val="0"/>
        <w:autoSpaceDN w:val="0"/>
        <w:adjustRightInd w:val="0"/>
        <w:spacing w:after="0" w:line="240" w:lineRule="auto"/>
        <w:jc w:val="both"/>
        <w:rPr>
          <w:rFonts w:cstheme="minorHAnsi"/>
          <w:color w:val="000000"/>
          <w:sz w:val="24"/>
          <w:szCs w:val="24"/>
        </w:rPr>
      </w:pPr>
      <w:r w:rsidRPr="006C364A">
        <w:rPr>
          <w:rFonts w:cstheme="minorHAnsi"/>
          <w:color w:val="000000"/>
        </w:rPr>
        <w:t>10</w:t>
      </w:r>
      <w:r w:rsidR="005C1149" w:rsidRPr="006C364A">
        <w:rPr>
          <w:rFonts w:cstheme="minorHAnsi"/>
          <w:color w:val="000000"/>
          <w:sz w:val="24"/>
          <w:szCs w:val="24"/>
        </w:rPr>
        <w:t xml:space="preserve">+ years of </w:t>
      </w:r>
      <w:r w:rsidR="004110FC" w:rsidRPr="006C364A">
        <w:rPr>
          <w:rFonts w:cstheme="minorHAnsi"/>
          <w:color w:val="000000"/>
          <w:sz w:val="24"/>
          <w:szCs w:val="24"/>
        </w:rPr>
        <w:t>hands-on</w:t>
      </w:r>
      <w:r w:rsidR="005C1149" w:rsidRPr="006C364A">
        <w:rPr>
          <w:rFonts w:cstheme="minorHAnsi"/>
          <w:color w:val="000000"/>
          <w:sz w:val="24"/>
          <w:szCs w:val="24"/>
        </w:rPr>
        <w:t xml:space="preserve"> experience in Hadoop, Hive, Spark, Pig, HBase, </w:t>
      </w:r>
      <w:r w:rsidR="00736E7A" w:rsidRPr="006C364A">
        <w:rPr>
          <w:rFonts w:cstheme="minorHAnsi"/>
          <w:color w:val="000000"/>
          <w:sz w:val="24"/>
          <w:szCs w:val="24"/>
        </w:rPr>
        <w:t>MongoDB,</w:t>
      </w:r>
      <w:r w:rsidR="005C1149" w:rsidRPr="006C364A">
        <w:rPr>
          <w:rFonts w:cstheme="minorHAnsi"/>
          <w:color w:val="000000"/>
          <w:sz w:val="24"/>
          <w:szCs w:val="24"/>
        </w:rPr>
        <w:t xml:space="preserve"> Oozie, MapReduce, Talend, Dremio, Jupiter Notebook, </w:t>
      </w:r>
      <w:r w:rsidRPr="006C364A">
        <w:rPr>
          <w:rFonts w:cstheme="minorHAnsi"/>
          <w:color w:val="000000"/>
          <w:sz w:val="24"/>
          <w:szCs w:val="24"/>
        </w:rPr>
        <w:t xml:space="preserve">Alteryx, Power BI, </w:t>
      </w:r>
      <w:r w:rsidR="005C1149" w:rsidRPr="006C364A">
        <w:rPr>
          <w:rFonts w:cstheme="minorHAnsi"/>
          <w:color w:val="000000"/>
          <w:sz w:val="24"/>
          <w:szCs w:val="24"/>
        </w:rPr>
        <w:t>T</w:t>
      </w:r>
      <w:r w:rsidRPr="006C364A">
        <w:rPr>
          <w:rFonts w:cstheme="minorHAnsi"/>
          <w:color w:val="000000"/>
          <w:sz w:val="24"/>
          <w:szCs w:val="24"/>
        </w:rPr>
        <w:t>a</w:t>
      </w:r>
      <w:r w:rsidR="005C1149" w:rsidRPr="006C364A">
        <w:rPr>
          <w:rFonts w:cstheme="minorHAnsi"/>
          <w:color w:val="000000"/>
          <w:sz w:val="24"/>
          <w:szCs w:val="24"/>
        </w:rPr>
        <w:t xml:space="preserve">bleau, with MapR and </w:t>
      </w:r>
      <w:r w:rsidRPr="006C364A">
        <w:rPr>
          <w:rFonts w:cstheme="minorHAnsi"/>
          <w:color w:val="000000"/>
          <w:sz w:val="24"/>
          <w:szCs w:val="24"/>
        </w:rPr>
        <w:t xml:space="preserve">Cloudera </w:t>
      </w:r>
      <w:r w:rsidR="005C1149" w:rsidRPr="006C364A">
        <w:rPr>
          <w:rFonts w:cstheme="minorHAnsi"/>
          <w:color w:val="000000"/>
          <w:sz w:val="24"/>
          <w:szCs w:val="24"/>
        </w:rPr>
        <w:t>Hortonworks distributions.</w:t>
      </w:r>
    </w:p>
    <w:p w14:paraId="125A3528" w14:textId="77777777" w:rsidR="00656657" w:rsidRPr="006C364A" w:rsidRDefault="00656657" w:rsidP="005C1149">
      <w:pPr>
        <w:autoSpaceDE w:val="0"/>
        <w:autoSpaceDN w:val="0"/>
        <w:adjustRightInd w:val="0"/>
        <w:spacing w:after="0" w:line="240" w:lineRule="auto"/>
        <w:jc w:val="both"/>
        <w:rPr>
          <w:rFonts w:cstheme="minorHAnsi"/>
          <w:color w:val="000000"/>
          <w:sz w:val="24"/>
          <w:szCs w:val="24"/>
        </w:rPr>
      </w:pPr>
    </w:p>
    <w:p w14:paraId="479F5E36" w14:textId="16B4BE4B" w:rsidR="00656657" w:rsidRPr="006C364A" w:rsidRDefault="00656657" w:rsidP="005C1149">
      <w:pPr>
        <w:autoSpaceDE w:val="0"/>
        <w:autoSpaceDN w:val="0"/>
        <w:adjustRightInd w:val="0"/>
        <w:spacing w:after="0" w:line="240" w:lineRule="auto"/>
        <w:jc w:val="both"/>
        <w:rPr>
          <w:rFonts w:cstheme="minorHAnsi"/>
          <w:color w:val="000000"/>
          <w:sz w:val="24"/>
          <w:szCs w:val="24"/>
        </w:rPr>
      </w:pPr>
      <w:r w:rsidRPr="006C364A">
        <w:rPr>
          <w:rFonts w:cstheme="minorHAnsi"/>
          <w:color w:val="000000"/>
          <w:sz w:val="24"/>
          <w:szCs w:val="24"/>
        </w:rPr>
        <w:lastRenderedPageBreak/>
        <w:t>4 + Years had experience as Big Data Platform Lead.</w:t>
      </w:r>
    </w:p>
    <w:p w14:paraId="67572D75" w14:textId="77777777" w:rsidR="00934C4A" w:rsidRPr="006C364A" w:rsidRDefault="00934C4A" w:rsidP="005C1149">
      <w:pPr>
        <w:autoSpaceDE w:val="0"/>
        <w:autoSpaceDN w:val="0"/>
        <w:adjustRightInd w:val="0"/>
        <w:spacing w:after="40" w:line="240" w:lineRule="auto"/>
        <w:rPr>
          <w:rFonts w:cstheme="minorHAnsi"/>
          <w:color w:val="000000"/>
        </w:rPr>
      </w:pPr>
    </w:p>
    <w:p w14:paraId="0DADCA5D" w14:textId="0C88DEDD" w:rsidR="00934C4A" w:rsidRPr="006C364A" w:rsidRDefault="00934C4A"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Extensive experience Data analytical tools Dremio and Alteryx.</w:t>
      </w:r>
    </w:p>
    <w:p w14:paraId="4CC12A8E" w14:textId="64CA206B" w:rsidR="00934C4A" w:rsidRPr="006C364A" w:rsidRDefault="00934C4A"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 xml:space="preserve">Good Experience generating reports with Power BI </w:t>
      </w:r>
    </w:p>
    <w:p w14:paraId="169D0FF2"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and detailed knowledge of resource managers: YARN</w:t>
      </w:r>
    </w:p>
    <w:p w14:paraId="7BB6616F" w14:textId="69399DCD" w:rsidR="00656657" w:rsidRPr="006C364A" w:rsidRDefault="00656657"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 xml:space="preserve">Extensive experience in performance optimizations on Spark Jobs. </w:t>
      </w:r>
    </w:p>
    <w:p w14:paraId="22797B2D"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in file formats Avro, Parquet / with arrow data structure, unstructured data and/or text analytics.</w:t>
      </w:r>
    </w:p>
    <w:p w14:paraId="29773308"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Hands on programming experience in Scala, Python, Shell Scripting.</w:t>
      </w:r>
    </w:p>
    <w:p w14:paraId="5CED90E6"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and proficiency with Linux and Windows operating system.</w:t>
      </w:r>
    </w:p>
    <w:p w14:paraId="20DC9CFA"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using Source Code and Version Control systems like SVN, Git, bitbucket.</w:t>
      </w:r>
    </w:p>
    <w:p w14:paraId="4A7ED8FE"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Knowledge on CICD Tools and containerization technologies: Kubernetes, Dockers.</w:t>
      </w:r>
    </w:p>
    <w:p w14:paraId="7F576E9F"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Experience in UML diagrams to visualize the system designs.</w:t>
      </w:r>
    </w:p>
    <w:p w14:paraId="583BCE9C" w14:textId="77777777" w:rsidR="005C1149" w:rsidRPr="006C364A" w:rsidRDefault="005C1149" w:rsidP="005C1149">
      <w:pPr>
        <w:numPr>
          <w:ilvl w:val="0"/>
          <w:numId w:val="24"/>
        </w:numPr>
        <w:tabs>
          <w:tab w:val="left" w:pos="20"/>
          <w:tab w:val="left" w:pos="360"/>
        </w:tabs>
        <w:autoSpaceDE w:val="0"/>
        <w:autoSpaceDN w:val="0"/>
        <w:adjustRightInd w:val="0"/>
        <w:spacing w:after="40" w:line="240" w:lineRule="auto"/>
        <w:ind w:left="360"/>
        <w:jc w:val="both"/>
        <w:rPr>
          <w:rFonts w:cstheme="minorHAnsi"/>
          <w:color w:val="000000"/>
          <w:sz w:val="24"/>
          <w:szCs w:val="24"/>
        </w:rPr>
      </w:pPr>
      <w:r w:rsidRPr="006C364A">
        <w:rPr>
          <w:rFonts w:cstheme="minorHAnsi"/>
          <w:color w:val="000000"/>
          <w:sz w:val="24"/>
          <w:szCs w:val="24"/>
        </w:rPr>
        <w:t>Delivered solutions using Agile methodology and Waterfall methodology.</w:t>
      </w:r>
    </w:p>
    <w:p w14:paraId="09721276" w14:textId="5F6D03B6" w:rsidR="005C1149" w:rsidRPr="006C364A" w:rsidRDefault="005C1149" w:rsidP="005C1149">
      <w:pPr>
        <w:numPr>
          <w:ilvl w:val="0"/>
          <w:numId w:val="24"/>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Knowledge on Terraform and Ansible to provisioning and </w:t>
      </w:r>
      <w:r w:rsidR="00736E7A" w:rsidRPr="006C364A">
        <w:rPr>
          <w:rFonts w:cstheme="minorHAnsi"/>
          <w:color w:val="000000"/>
          <w:sz w:val="24"/>
          <w:szCs w:val="24"/>
        </w:rPr>
        <w:t>configuring the</w:t>
      </w:r>
      <w:r w:rsidRPr="006C364A">
        <w:rPr>
          <w:rFonts w:cstheme="minorHAnsi"/>
          <w:color w:val="000000"/>
          <w:sz w:val="24"/>
          <w:szCs w:val="24"/>
        </w:rPr>
        <w:t xml:space="preserve"> cloud resources.</w:t>
      </w:r>
    </w:p>
    <w:p w14:paraId="783AFFE5" w14:textId="77777777" w:rsidR="005C1149" w:rsidRPr="006C364A" w:rsidRDefault="005C1149" w:rsidP="005C1149">
      <w:pPr>
        <w:autoSpaceDE w:val="0"/>
        <w:autoSpaceDN w:val="0"/>
        <w:adjustRightInd w:val="0"/>
        <w:spacing w:after="40" w:line="240" w:lineRule="auto"/>
        <w:rPr>
          <w:rFonts w:cstheme="minorHAnsi"/>
          <w:color w:val="000000"/>
        </w:rPr>
      </w:pPr>
    </w:p>
    <w:p w14:paraId="0A77FBE4" w14:textId="77777777" w:rsidR="005C1149" w:rsidRPr="006C364A" w:rsidRDefault="005C1149" w:rsidP="005C1149">
      <w:pPr>
        <w:autoSpaceDE w:val="0"/>
        <w:autoSpaceDN w:val="0"/>
        <w:adjustRightInd w:val="0"/>
        <w:spacing w:after="0" w:line="240" w:lineRule="auto"/>
        <w:rPr>
          <w:rFonts w:cstheme="minorHAnsi"/>
          <w:b/>
          <w:bCs/>
          <w:color w:val="474747"/>
          <w:sz w:val="28"/>
          <w:szCs w:val="28"/>
        </w:rPr>
      </w:pPr>
      <w:r w:rsidRPr="006C364A">
        <w:rPr>
          <w:rFonts w:cstheme="minorHAnsi"/>
          <w:b/>
          <w:bCs/>
          <w:color w:val="000000"/>
          <w:sz w:val="28"/>
          <w:szCs w:val="28"/>
        </w:rPr>
        <w:t>SKILLSET SUMMARY</w:t>
      </w:r>
      <w:r w:rsidRPr="006C364A">
        <w:rPr>
          <w:rFonts w:cstheme="minorHAnsi"/>
          <w:b/>
          <w:bCs/>
          <w:color w:val="182951"/>
          <w:sz w:val="28"/>
          <w:szCs w:val="28"/>
        </w:rPr>
        <w:tab/>
      </w:r>
      <w:r w:rsidRPr="006C364A">
        <w:rPr>
          <w:rFonts w:cstheme="minorHAnsi"/>
          <w:b/>
          <w:bCs/>
          <w:color w:val="182951"/>
          <w:sz w:val="28"/>
          <w:szCs w:val="28"/>
        </w:rPr>
        <w:tab/>
      </w:r>
    </w:p>
    <w:p w14:paraId="38070B82" w14:textId="77777777" w:rsidR="005C1149" w:rsidRPr="006C364A" w:rsidRDefault="005C1149" w:rsidP="005C1149">
      <w:pPr>
        <w:autoSpaceDE w:val="0"/>
        <w:autoSpaceDN w:val="0"/>
        <w:adjustRightInd w:val="0"/>
        <w:spacing w:after="0" w:line="240" w:lineRule="auto"/>
        <w:rPr>
          <w:rFonts w:cstheme="minorHAnsi"/>
          <w:b/>
          <w:bCs/>
          <w:color w:val="000000"/>
        </w:rPr>
      </w:pPr>
    </w:p>
    <w:tbl>
      <w:tblPr>
        <w:tblW w:w="9479"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54"/>
        <w:gridCol w:w="6825"/>
      </w:tblGrid>
      <w:tr w:rsidR="005C1149" w:rsidRPr="006C364A" w14:paraId="40D7E942" w14:textId="77777777" w:rsidTr="00185AA9">
        <w:trPr>
          <w:trHeight w:val="591"/>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513E1E" w14:textId="77777777" w:rsidR="005C1149" w:rsidRPr="006C364A" w:rsidRDefault="005C1149">
            <w:pPr>
              <w:autoSpaceDE w:val="0"/>
              <w:autoSpaceDN w:val="0"/>
              <w:adjustRightInd w:val="0"/>
              <w:rPr>
                <w:rFonts w:cstheme="minorHAnsi"/>
                <w:sz w:val="24"/>
                <w:szCs w:val="24"/>
              </w:rPr>
            </w:pPr>
            <w:r w:rsidRPr="006C364A">
              <w:rPr>
                <w:rFonts w:cstheme="minorHAnsi"/>
                <w:b/>
                <w:bCs/>
                <w:color w:val="000000"/>
                <w:sz w:val="24"/>
                <w:szCs w:val="24"/>
              </w:rPr>
              <w:t>Big Data Technologies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4C8A7BE"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Hadoop, Spark, MapReduce, Hive, Pig, Sqoop, HBase, Talend, Denodo</w:t>
            </w:r>
          </w:p>
        </w:tc>
      </w:tr>
      <w:tr w:rsidR="005C1149" w:rsidRPr="006C364A" w14:paraId="06209F50" w14:textId="77777777" w:rsidTr="00185AA9">
        <w:tblPrEx>
          <w:tblBorders>
            <w:top w:val="none" w:sz="0" w:space="0" w:color="auto"/>
          </w:tblBorders>
        </w:tblPrEx>
        <w:trPr>
          <w:trHeight w:val="591"/>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1C6806"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Streaming Technologies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CF84A5"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Spark Structure Streaming</w:t>
            </w:r>
          </w:p>
        </w:tc>
      </w:tr>
      <w:tr w:rsidR="005C1149" w:rsidRPr="006C364A" w14:paraId="229CEC11"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8C6CCC"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Resource Managers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369272" w14:textId="572D60FA"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YARN</w:t>
            </w:r>
          </w:p>
        </w:tc>
      </w:tr>
      <w:tr w:rsidR="005C1149" w:rsidRPr="006C364A" w14:paraId="5E14BE42" w14:textId="77777777" w:rsidTr="00185AA9">
        <w:tblPrEx>
          <w:tblBorders>
            <w:top w:val="none" w:sz="0" w:space="0" w:color="auto"/>
          </w:tblBorders>
        </w:tblPrEx>
        <w:trPr>
          <w:trHeight w:val="591"/>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191B0B"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Programming Languages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2F7127" w14:textId="0BB87F8C"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 xml:space="preserve">Python, SQL, Shell Scripting, </w:t>
            </w:r>
            <w:r w:rsidR="00736E7A" w:rsidRPr="006C364A">
              <w:rPr>
                <w:rFonts w:cstheme="minorHAnsi"/>
                <w:color w:val="000000"/>
                <w:sz w:val="24"/>
                <w:szCs w:val="24"/>
              </w:rPr>
              <w:t>Panda’s</w:t>
            </w:r>
            <w:r w:rsidRPr="006C364A">
              <w:rPr>
                <w:rFonts w:cstheme="minorHAnsi"/>
                <w:color w:val="000000"/>
                <w:sz w:val="24"/>
                <w:szCs w:val="24"/>
              </w:rPr>
              <w:t xml:space="preserve"> data frames</w:t>
            </w:r>
          </w:p>
        </w:tc>
      </w:tr>
      <w:tr w:rsidR="005C1149" w:rsidRPr="006C364A" w14:paraId="4779649D"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D3C2B1"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Package Managers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E0DC8A"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PIP, Conda, Maven</w:t>
            </w:r>
          </w:p>
        </w:tc>
      </w:tr>
      <w:tr w:rsidR="005C1149" w:rsidRPr="006C364A" w14:paraId="3C45CDE6" w14:textId="77777777" w:rsidTr="00185AA9">
        <w:tblPrEx>
          <w:tblBorders>
            <w:top w:val="none" w:sz="0" w:space="0" w:color="auto"/>
          </w:tblBorders>
        </w:tblPrEx>
        <w:trPr>
          <w:trHeight w:val="306"/>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15A3A5"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Messaging Systems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33A4CB"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Kafka</w:t>
            </w:r>
          </w:p>
        </w:tc>
      </w:tr>
      <w:tr w:rsidR="005C1149" w:rsidRPr="006C364A" w14:paraId="71A8CBE5"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F8B556" w14:textId="1E956619"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Databases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519AB4" w14:textId="4001D12D"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 xml:space="preserve"> HBase, Oracle, SQL Server, DB</w:t>
            </w:r>
            <w:r w:rsidR="00736E7A" w:rsidRPr="006C364A">
              <w:rPr>
                <w:rFonts w:cstheme="minorHAnsi"/>
                <w:color w:val="000000"/>
                <w:sz w:val="24"/>
                <w:szCs w:val="24"/>
              </w:rPr>
              <w:t>2, PostgreSQL</w:t>
            </w:r>
            <w:r w:rsidR="00185AA9" w:rsidRPr="006C364A">
              <w:rPr>
                <w:rFonts w:cstheme="minorHAnsi"/>
                <w:color w:val="000000"/>
                <w:sz w:val="24"/>
                <w:szCs w:val="24"/>
              </w:rPr>
              <w:t xml:space="preserve">, MongoDB, </w:t>
            </w:r>
          </w:p>
        </w:tc>
      </w:tr>
      <w:tr w:rsidR="005C1149" w:rsidRPr="006C364A" w14:paraId="61BAEFBE"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A30E98"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Data Visualizations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73C78B" w14:textId="0E6C9B36"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Tableau</w:t>
            </w:r>
            <w:r w:rsidR="00185AA9" w:rsidRPr="006C364A">
              <w:rPr>
                <w:rFonts w:cstheme="minorHAnsi"/>
                <w:color w:val="000000"/>
                <w:sz w:val="24"/>
                <w:szCs w:val="24"/>
              </w:rPr>
              <w:t>, PowerBI</w:t>
            </w:r>
          </w:p>
        </w:tc>
      </w:tr>
      <w:tr w:rsidR="005C1149" w:rsidRPr="006C364A" w14:paraId="35593054" w14:textId="77777777" w:rsidTr="00185AA9">
        <w:tblPrEx>
          <w:tblBorders>
            <w:top w:val="none" w:sz="0" w:space="0" w:color="auto"/>
          </w:tblBorders>
        </w:tblPrEx>
        <w:trPr>
          <w:trHeight w:val="306"/>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8C3A77" w14:textId="4B947538" w:rsidR="005C1149" w:rsidRPr="006C364A" w:rsidRDefault="00181DEA">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Analytical Tools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ABDD65" w14:textId="4B8CEF31" w:rsidR="005C1149" w:rsidRPr="006C364A" w:rsidRDefault="00181DEA">
            <w:pPr>
              <w:autoSpaceDE w:val="0"/>
              <w:autoSpaceDN w:val="0"/>
              <w:adjustRightInd w:val="0"/>
              <w:spacing w:after="0" w:line="240" w:lineRule="auto"/>
              <w:rPr>
                <w:rFonts w:cstheme="minorHAnsi"/>
                <w:sz w:val="24"/>
                <w:szCs w:val="24"/>
              </w:rPr>
            </w:pPr>
            <w:r w:rsidRPr="006C364A">
              <w:rPr>
                <w:rFonts w:cstheme="minorHAnsi"/>
                <w:color w:val="000000"/>
                <w:sz w:val="24"/>
                <w:szCs w:val="24"/>
              </w:rPr>
              <w:t>Dremio and Alteryx</w:t>
            </w:r>
          </w:p>
        </w:tc>
      </w:tr>
      <w:tr w:rsidR="005C1149" w:rsidRPr="006C364A" w14:paraId="28F92DE0"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9FC8AE"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Workflow Tools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E27D99" w14:textId="778B240E"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Cron, Oozie</w:t>
            </w:r>
            <w:r w:rsidR="00181DEA" w:rsidRPr="006C364A">
              <w:rPr>
                <w:rFonts w:cstheme="minorHAnsi"/>
                <w:color w:val="000000"/>
                <w:sz w:val="24"/>
                <w:szCs w:val="24"/>
              </w:rPr>
              <w:t>, Autosys</w:t>
            </w:r>
          </w:p>
        </w:tc>
      </w:tr>
      <w:tr w:rsidR="005C1149" w:rsidRPr="006C364A" w14:paraId="59C0E6E4" w14:textId="77777777" w:rsidTr="00185AA9">
        <w:tblPrEx>
          <w:tblBorders>
            <w:top w:val="none" w:sz="0" w:space="0" w:color="auto"/>
          </w:tblBorders>
        </w:tblPrEx>
        <w:trPr>
          <w:trHeight w:val="306"/>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61B54D"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Cloud</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753D64"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GCP Suite Services</w:t>
            </w:r>
          </w:p>
        </w:tc>
      </w:tr>
      <w:tr w:rsidR="005C1149" w:rsidRPr="006C364A" w14:paraId="06274DBF" w14:textId="77777777" w:rsidTr="00185AA9">
        <w:tblPrEx>
          <w:tblBorders>
            <w:top w:val="none" w:sz="0" w:space="0" w:color="auto"/>
          </w:tblBorders>
        </w:tblPrEx>
        <w:trPr>
          <w:trHeight w:val="285"/>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669031"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DevOps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B6A00F"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color w:val="000000"/>
                <w:sz w:val="24"/>
                <w:szCs w:val="24"/>
              </w:rPr>
              <w:t>Git, Jenkins, Nexus, Ansible</w:t>
            </w:r>
          </w:p>
        </w:tc>
      </w:tr>
      <w:tr w:rsidR="005C1149" w:rsidRPr="006C364A" w14:paraId="4E12B166" w14:textId="77777777" w:rsidTr="00185AA9">
        <w:trPr>
          <w:trHeight w:val="306"/>
        </w:trPr>
        <w:tc>
          <w:tcPr>
            <w:tcW w:w="265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DE5A40" w14:textId="77777777" w:rsidR="005C1149" w:rsidRPr="006C364A" w:rsidRDefault="005C1149">
            <w:pPr>
              <w:autoSpaceDE w:val="0"/>
              <w:autoSpaceDN w:val="0"/>
              <w:adjustRightInd w:val="0"/>
              <w:spacing w:after="0" w:line="240" w:lineRule="auto"/>
              <w:rPr>
                <w:rFonts w:cstheme="minorHAnsi"/>
                <w:sz w:val="24"/>
                <w:szCs w:val="24"/>
              </w:rPr>
            </w:pPr>
            <w:r w:rsidRPr="006C364A">
              <w:rPr>
                <w:rFonts w:cstheme="minorHAnsi"/>
                <w:b/>
                <w:bCs/>
                <w:color w:val="000000"/>
                <w:sz w:val="24"/>
                <w:szCs w:val="24"/>
              </w:rPr>
              <w:t>Business Domains</w:t>
            </w:r>
          </w:p>
        </w:tc>
        <w:tc>
          <w:tcPr>
            <w:tcW w:w="682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391620" w14:textId="77777777" w:rsidR="005C1149" w:rsidRPr="006C364A" w:rsidRDefault="005C1149">
            <w:pPr>
              <w:autoSpaceDE w:val="0"/>
              <w:autoSpaceDN w:val="0"/>
              <w:adjustRightInd w:val="0"/>
              <w:spacing w:after="0" w:line="240" w:lineRule="auto"/>
              <w:rPr>
                <w:rFonts w:cstheme="minorHAnsi"/>
                <w:b/>
                <w:bCs/>
                <w:color w:val="000000"/>
              </w:rPr>
            </w:pPr>
            <w:r w:rsidRPr="006C364A">
              <w:rPr>
                <w:rFonts w:cstheme="minorHAnsi"/>
                <w:color w:val="000000"/>
                <w:sz w:val="24"/>
                <w:szCs w:val="24"/>
              </w:rPr>
              <w:t>Banking (Fraud &amp; Risk, Operational Risk, Compliance)</w:t>
            </w:r>
          </w:p>
        </w:tc>
      </w:tr>
    </w:tbl>
    <w:p w14:paraId="3E2C85D9" w14:textId="77777777" w:rsidR="005C1149" w:rsidRPr="006C364A" w:rsidRDefault="005C1149" w:rsidP="005C1149">
      <w:pPr>
        <w:autoSpaceDE w:val="0"/>
        <w:autoSpaceDN w:val="0"/>
        <w:adjustRightInd w:val="0"/>
        <w:spacing w:after="40" w:line="240" w:lineRule="auto"/>
        <w:rPr>
          <w:rFonts w:cstheme="minorHAnsi"/>
          <w:color w:val="000000"/>
        </w:rPr>
      </w:pPr>
    </w:p>
    <w:p w14:paraId="70D961CC"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673C494F"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26C1064B"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6F0550DC"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7147F595"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10128349" w14:textId="77777777" w:rsidR="00185AA9" w:rsidRPr="006C364A" w:rsidRDefault="00185AA9" w:rsidP="005C1149">
      <w:pPr>
        <w:autoSpaceDE w:val="0"/>
        <w:autoSpaceDN w:val="0"/>
        <w:adjustRightInd w:val="0"/>
        <w:spacing w:after="0" w:line="240" w:lineRule="auto"/>
        <w:rPr>
          <w:rFonts w:cstheme="minorHAnsi"/>
          <w:b/>
          <w:bCs/>
          <w:color w:val="000000"/>
          <w:sz w:val="28"/>
          <w:szCs w:val="28"/>
        </w:rPr>
      </w:pPr>
    </w:p>
    <w:p w14:paraId="4D17AFF8" w14:textId="70A549F1" w:rsidR="005C1149" w:rsidRPr="006C364A" w:rsidRDefault="005C1149" w:rsidP="005C1149">
      <w:pPr>
        <w:autoSpaceDE w:val="0"/>
        <w:autoSpaceDN w:val="0"/>
        <w:adjustRightInd w:val="0"/>
        <w:spacing w:after="0" w:line="240" w:lineRule="auto"/>
        <w:rPr>
          <w:rFonts w:cstheme="minorHAnsi"/>
          <w:b/>
          <w:bCs/>
          <w:color w:val="474747"/>
          <w:sz w:val="28"/>
          <w:szCs w:val="28"/>
        </w:rPr>
      </w:pPr>
      <w:r w:rsidRPr="006C364A">
        <w:rPr>
          <w:rFonts w:cstheme="minorHAnsi"/>
          <w:b/>
          <w:bCs/>
          <w:color w:val="000000"/>
          <w:sz w:val="28"/>
          <w:szCs w:val="28"/>
        </w:rPr>
        <w:t>PROFESSIONAL EXPERIENCE</w:t>
      </w:r>
      <w:r w:rsidRPr="006C364A">
        <w:rPr>
          <w:rFonts w:cstheme="minorHAnsi"/>
          <w:b/>
          <w:bCs/>
          <w:color w:val="182951"/>
          <w:sz w:val="28"/>
          <w:szCs w:val="28"/>
        </w:rPr>
        <w:tab/>
      </w:r>
      <w:r w:rsidRPr="006C364A">
        <w:rPr>
          <w:rFonts w:cstheme="minorHAnsi"/>
          <w:b/>
          <w:bCs/>
          <w:color w:val="182951"/>
          <w:sz w:val="28"/>
          <w:szCs w:val="28"/>
        </w:rPr>
        <w:tab/>
      </w:r>
    </w:p>
    <w:p w14:paraId="20C6AAA4" w14:textId="77777777" w:rsidR="005C1149" w:rsidRPr="006C364A" w:rsidRDefault="005C1149" w:rsidP="005C1149">
      <w:pPr>
        <w:autoSpaceDE w:val="0"/>
        <w:autoSpaceDN w:val="0"/>
        <w:adjustRightInd w:val="0"/>
        <w:spacing w:after="0" w:line="240" w:lineRule="auto"/>
        <w:rPr>
          <w:rFonts w:cstheme="minorHAnsi"/>
          <w:b/>
          <w:bCs/>
          <w:color w:val="000000"/>
        </w:rPr>
      </w:pPr>
    </w:p>
    <w:p w14:paraId="01FCAD96" w14:textId="557F5888" w:rsidR="006C364A" w:rsidRPr="006C364A" w:rsidRDefault="006C364A" w:rsidP="006C364A">
      <w:pPr>
        <w:autoSpaceDE w:val="0"/>
        <w:autoSpaceDN w:val="0"/>
        <w:adjustRightInd w:val="0"/>
        <w:spacing w:after="0" w:line="240" w:lineRule="auto"/>
        <w:rPr>
          <w:rFonts w:cstheme="minorHAnsi"/>
          <w:i/>
          <w:iCs/>
          <w:color w:val="000000"/>
          <w:sz w:val="24"/>
          <w:szCs w:val="24"/>
        </w:rPr>
      </w:pPr>
      <w:r w:rsidRPr="006C364A">
        <w:rPr>
          <w:rFonts w:cstheme="minorHAnsi"/>
          <w:b/>
          <w:bCs/>
          <w:color w:val="000000"/>
          <w:sz w:val="25"/>
          <w:szCs w:val="25"/>
        </w:rPr>
        <w:t>Wells Fargo - Phoenix, AZ</w:t>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t xml:space="preserve">    </w:t>
      </w:r>
      <w:r w:rsidRPr="006C364A">
        <w:rPr>
          <w:rFonts w:cstheme="minorHAnsi"/>
          <w:color w:val="000000"/>
          <w:sz w:val="24"/>
          <w:szCs w:val="24"/>
        </w:rPr>
        <w:t>1</w:t>
      </w:r>
      <w:r w:rsidR="002600AC">
        <w:rPr>
          <w:rFonts w:cstheme="minorHAnsi"/>
          <w:color w:val="000000"/>
          <w:sz w:val="24"/>
          <w:szCs w:val="24"/>
        </w:rPr>
        <w:t>2</w:t>
      </w:r>
      <w:r w:rsidRPr="006C364A">
        <w:rPr>
          <w:rFonts w:cstheme="minorHAnsi"/>
          <w:color w:val="000000"/>
          <w:sz w:val="24"/>
          <w:szCs w:val="24"/>
        </w:rPr>
        <w:t>/202</w:t>
      </w:r>
      <w:r w:rsidR="002600AC">
        <w:rPr>
          <w:rFonts w:cstheme="minorHAnsi"/>
          <w:color w:val="000000"/>
          <w:sz w:val="24"/>
          <w:szCs w:val="24"/>
        </w:rPr>
        <w:t>1</w:t>
      </w:r>
      <w:r w:rsidRPr="006C364A">
        <w:rPr>
          <w:rFonts w:cstheme="minorHAnsi"/>
          <w:color w:val="000000"/>
          <w:sz w:val="24"/>
          <w:szCs w:val="24"/>
        </w:rPr>
        <w:t xml:space="preserve"> to Present</w:t>
      </w:r>
    </w:p>
    <w:p w14:paraId="559C1222" w14:textId="77777777" w:rsidR="006C364A" w:rsidRPr="006C364A" w:rsidRDefault="006C364A" w:rsidP="006C364A">
      <w:pPr>
        <w:autoSpaceDE w:val="0"/>
        <w:autoSpaceDN w:val="0"/>
        <w:adjustRightInd w:val="0"/>
        <w:spacing w:after="0" w:line="240" w:lineRule="auto"/>
        <w:rPr>
          <w:rFonts w:cstheme="minorHAnsi"/>
          <w:i/>
          <w:iCs/>
          <w:color w:val="000000"/>
          <w:sz w:val="24"/>
          <w:szCs w:val="24"/>
        </w:rPr>
      </w:pPr>
      <w:r w:rsidRPr="006C364A">
        <w:rPr>
          <w:rFonts w:cstheme="minorHAnsi"/>
          <w:b/>
          <w:bCs/>
          <w:i/>
          <w:iCs/>
          <w:color w:val="000000"/>
          <w:sz w:val="24"/>
          <w:szCs w:val="24"/>
        </w:rPr>
        <w:t>Role:</w:t>
      </w:r>
      <w:r w:rsidRPr="006C364A">
        <w:rPr>
          <w:rFonts w:cstheme="minorHAnsi"/>
          <w:i/>
          <w:iCs/>
          <w:color w:val="000000"/>
          <w:sz w:val="24"/>
          <w:szCs w:val="24"/>
        </w:rPr>
        <w:t xml:space="preserve"> </w:t>
      </w:r>
      <w:r w:rsidRPr="006C364A">
        <w:rPr>
          <w:rFonts w:cstheme="minorHAnsi"/>
          <w:b/>
          <w:bCs/>
          <w:color w:val="000000"/>
          <w:sz w:val="24"/>
          <w:szCs w:val="24"/>
        </w:rPr>
        <w:t>Big Data Platform Lead</w:t>
      </w:r>
    </w:p>
    <w:p w14:paraId="5F70767F" w14:textId="77777777" w:rsidR="006C364A" w:rsidRPr="006C364A" w:rsidRDefault="006C364A" w:rsidP="006C364A">
      <w:pPr>
        <w:autoSpaceDE w:val="0"/>
        <w:autoSpaceDN w:val="0"/>
        <w:adjustRightInd w:val="0"/>
        <w:spacing w:after="0" w:line="240" w:lineRule="auto"/>
        <w:rPr>
          <w:rFonts w:cstheme="minorHAnsi"/>
          <w:b/>
          <w:bCs/>
          <w:color w:val="000000"/>
          <w:sz w:val="24"/>
          <w:szCs w:val="24"/>
        </w:rPr>
      </w:pPr>
    </w:p>
    <w:p w14:paraId="787ED64D" w14:textId="6242BE2D" w:rsidR="006C364A" w:rsidRPr="006C364A" w:rsidRDefault="006C364A" w:rsidP="006C364A">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t>Risk Data Management Platform:</w:t>
      </w:r>
      <w:r w:rsidRPr="006C364A">
        <w:rPr>
          <w:rFonts w:cstheme="minorHAnsi"/>
          <w:color w:val="000000"/>
          <w:sz w:val="24"/>
          <w:szCs w:val="24"/>
        </w:rPr>
        <w:t xml:space="preserve"> Risk Data Platform is responsible for providing consist, authorized, managed data in right format essential for enabling bank’s target Risk Management Framework. RDM architecture goal is to ensure that common functions across domains are managed through standardized, strategic technical capabilities that leverage Enterprise data and technical strategies and accurately and effectively produce critical outputs.</w:t>
      </w:r>
    </w:p>
    <w:p w14:paraId="34F044F4" w14:textId="77777777" w:rsidR="006C364A" w:rsidRPr="006C364A" w:rsidRDefault="006C364A" w:rsidP="006C364A">
      <w:pPr>
        <w:autoSpaceDE w:val="0"/>
        <w:autoSpaceDN w:val="0"/>
        <w:adjustRightInd w:val="0"/>
        <w:spacing w:after="0" w:line="240" w:lineRule="auto"/>
        <w:jc w:val="both"/>
        <w:rPr>
          <w:rFonts w:cstheme="minorHAnsi"/>
          <w:color w:val="1A1A1A"/>
          <w:sz w:val="24"/>
          <w:szCs w:val="24"/>
        </w:rPr>
      </w:pPr>
    </w:p>
    <w:p w14:paraId="00921D96" w14:textId="6846F1B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Designed and implemented batch data processing pipelines using, Cloudera Hortonworks distributions and Apache Spark.</w:t>
      </w:r>
    </w:p>
    <w:p w14:paraId="0085A7E9" w14:textId="7777777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Had good experience on implementing Ranger polices and KTABs</w:t>
      </w:r>
    </w:p>
    <w:p w14:paraId="228753C3" w14:textId="7777777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Hands on experience in </w:t>
      </w:r>
      <w:r w:rsidRPr="006C364A">
        <w:rPr>
          <w:rFonts w:cstheme="minorHAnsi"/>
          <w:b/>
          <w:bCs/>
          <w:color w:val="000000"/>
          <w:sz w:val="24"/>
          <w:szCs w:val="24"/>
        </w:rPr>
        <w:t>Spark</w:t>
      </w:r>
      <w:r w:rsidRPr="006C364A">
        <w:rPr>
          <w:rFonts w:cstheme="minorHAnsi"/>
          <w:color w:val="000000"/>
          <w:sz w:val="24"/>
          <w:szCs w:val="24"/>
        </w:rPr>
        <w:t xml:space="preserve"> and creating </w:t>
      </w:r>
      <w:r w:rsidRPr="006C364A">
        <w:rPr>
          <w:rFonts w:cstheme="minorHAnsi"/>
          <w:b/>
          <w:bCs/>
          <w:color w:val="000000"/>
          <w:sz w:val="24"/>
          <w:szCs w:val="24"/>
        </w:rPr>
        <w:t xml:space="preserve">DF </w:t>
      </w:r>
      <w:r w:rsidRPr="006C364A">
        <w:rPr>
          <w:rFonts w:cstheme="minorHAnsi"/>
          <w:color w:val="000000"/>
          <w:sz w:val="24"/>
          <w:szCs w:val="24"/>
        </w:rPr>
        <w:t>&amp; applying operations transformations and Actions.</w:t>
      </w:r>
    </w:p>
    <w:p w14:paraId="0736A37C" w14:textId="024E3833"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Had Good Experience on onboarding tools like Alteryx, Power </w:t>
      </w:r>
      <w:r w:rsidR="00B556C3" w:rsidRPr="006C364A">
        <w:rPr>
          <w:rFonts w:cstheme="minorHAnsi"/>
          <w:color w:val="000000"/>
          <w:sz w:val="24"/>
          <w:szCs w:val="24"/>
        </w:rPr>
        <w:t>Bi,</w:t>
      </w:r>
      <w:r w:rsidRPr="006C364A">
        <w:rPr>
          <w:rFonts w:cstheme="minorHAnsi"/>
          <w:color w:val="000000"/>
          <w:sz w:val="24"/>
          <w:szCs w:val="24"/>
        </w:rPr>
        <w:t xml:space="preserve"> Tableau and S3 to support analytical use cases.</w:t>
      </w:r>
    </w:p>
    <w:p w14:paraId="28F1BAD6" w14:textId="7777777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Developed scripts to generate cluster reports like PROD and BCP compare and PROD inventory reports.</w:t>
      </w:r>
    </w:p>
    <w:p w14:paraId="5C9963F4" w14:textId="7777777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Created Dashboards using Power BI to show cluster stats like no of applications, size and memory utilizations.</w:t>
      </w:r>
    </w:p>
    <w:p w14:paraId="039C7B09" w14:textId="77777777" w:rsidR="006C364A" w:rsidRPr="006C364A" w:rsidRDefault="006C364A" w:rsidP="006C364A">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Creating alerts for capacity utilizations using Grafana and Splunk</w:t>
      </w:r>
    </w:p>
    <w:p w14:paraId="2905CFF0" w14:textId="4225684F" w:rsidR="006C364A" w:rsidRPr="006C364A" w:rsidRDefault="006C364A" w:rsidP="006C364A">
      <w:pPr>
        <w:tabs>
          <w:tab w:val="left" w:pos="20"/>
          <w:tab w:val="left" w:pos="360"/>
        </w:tabs>
        <w:autoSpaceDE w:val="0"/>
        <w:autoSpaceDN w:val="0"/>
        <w:adjustRightInd w:val="0"/>
        <w:spacing w:after="0" w:line="240" w:lineRule="auto"/>
        <w:jc w:val="both"/>
        <w:rPr>
          <w:rFonts w:cstheme="minorHAnsi"/>
          <w:color w:val="000000"/>
          <w:sz w:val="24"/>
          <w:szCs w:val="24"/>
        </w:rPr>
      </w:pPr>
      <w:r w:rsidRPr="006C364A">
        <w:rPr>
          <w:rFonts w:cstheme="minorHAnsi"/>
          <w:color w:val="000000"/>
          <w:sz w:val="24"/>
          <w:szCs w:val="24"/>
        </w:rPr>
        <w:t>.    Had good experience on GCP tools like GCS, and Big query.</w:t>
      </w:r>
    </w:p>
    <w:p w14:paraId="6EDB5B47" w14:textId="4C24FDB2" w:rsidR="006C364A" w:rsidRPr="006C364A" w:rsidRDefault="006C364A" w:rsidP="005C1149">
      <w:pPr>
        <w:autoSpaceDE w:val="0"/>
        <w:autoSpaceDN w:val="0"/>
        <w:adjustRightInd w:val="0"/>
        <w:spacing w:after="0" w:line="240" w:lineRule="auto"/>
        <w:rPr>
          <w:rFonts w:cstheme="minorHAnsi"/>
          <w:b/>
          <w:bCs/>
          <w:color w:val="000000"/>
        </w:rPr>
      </w:pPr>
      <w:r w:rsidRPr="006C364A">
        <w:rPr>
          <w:rFonts w:cstheme="minorHAnsi"/>
          <w:color w:val="000000"/>
          <w:sz w:val="24"/>
          <w:szCs w:val="24"/>
        </w:rPr>
        <w:t>.    Involved in Architectural designs discussions and conducting POC on different tools</w:t>
      </w:r>
    </w:p>
    <w:p w14:paraId="51E29645" w14:textId="77777777" w:rsidR="006C364A" w:rsidRPr="006C364A" w:rsidRDefault="006C364A" w:rsidP="005C1149">
      <w:pPr>
        <w:autoSpaceDE w:val="0"/>
        <w:autoSpaceDN w:val="0"/>
        <w:adjustRightInd w:val="0"/>
        <w:spacing w:after="0" w:line="240" w:lineRule="auto"/>
        <w:rPr>
          <w:rFonts w:cstheme="minorHAnsi"/>
          <w:b/>
          <w:bCs/>
          <w:color w:val="000000"/>
        </w:rPr>
      </w:pPr>
    </w:p>
    <w:p w14:paraId="62983DFC" w14:textId="77777777" w:rsidR="006C364A" w:rsidRPr="006C364A" w:rsidRDefault="006C364A" w:rsidP="005C1149">
      <w:pPr>
        <w:autoSpaceDE w:val="0"/>
        <w:autoSpaceDN w:val="0"/>
        <w:adjustRightInd w:val="0"/>
        <w:spacing w:after="0" w:line="240" w:lineRule="auto"/>
        <w:rPr>
          <w:rFonts w:cstheme="minorHAnsi"/>
          <w:b/>
          <w:bCs/>
          <w:color w:val="000000"/>
        </w:rPr>
      </w:pPr>
    </w:p>
    <w:p w14:paraId="5396BC07" w14:textId="77777777" w:rsidR="006C364A" w:rsidRPr="006C364A" w:rsidRDefault="006C364A" w:rsidP="005C1149">
      <w:pPr>
        <w:autoSpaceDE w:val="0"/>
        <w:autoSpaceDN w:val="0"/>
        <w:adjustRightInd w:val="0"/>
        <w:spacing w:after="0" w:line="240" w:lineRule="auto"/>
        <w:rPr>
          <w:rFonts w:cstheme="minorHAnsi"/>
          <w:b/>
          <w:bCs/>
          <w:color w:val="000000"/>
        </w:rPr>
      </w:pPr>
    </w:p>
    <w:p w14:paraId="31937BAF" w14:textId="77777777" w:rsidR="006C364A" w:rsidRPr="006C364A" w:rsidRDefault="006C364A" w:rsidP="005C1149">
      <w:pPr>
        <w:autoSpaceDE w:val="0"/>
        <w:autoSpaceDN w:val="0"/>
        <w:adjustRightInd w:val="0"/>
        <w:spacing w:after="0" w:line="240" w:lineRule="auto"/>
        <w:rPr>
          <w:rFonts w:cstheme="minorHAnsi"/>
          <w:b/>
          <w:bCs/>
          <w:color w:val="000000"/>
        </w:rPr>
      </w:pPr>
    </w:p>
    <w:p w14:paraId="008D1E7D" w14:textId="43A572BA" w:rsidR="005C1149" w:rsidRPr="006C364A" w:rsidRDefault="005C1149" w:rsidP="005C1149">
      <w:pPr>
        <w:autoSpaceDE w:val="0"/>
        <w:autoSpaceDN w:val="0"/>
        <w:adjustRightInd w:val="0"/>
        <w:spacing w:after="0" w:line="240" w:lineRule="auto"/>
        <w:rPr>
          <w:rFonts w:cstheme="minorHAnsi"/>
          <w:i/>
          <w:iCs/>
          <w:color w:val="000000"/>
          <w:sz w:val="24"/>
          <w:szCs w:val="24"/>
        </w:rPr>
      </w:pPr>
      <w:r w:rsidRPr="006C364A">
        <w:rPr>
          <w:rFonts w:cstheme="minorHAnsi"/>
          <w:b/>
          <w:bCs/>
          <w:color w:val="000000"/>
          <w:sz w:val="25"/>
          <w:szCs w:val="25"/>
        </w:rPr>
        <w:t>Wells Fargo - Phoenix, AZ</w:t>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Pr="006C364A">
        <w:rPr>
          <w:rFonts w:cstheme="minorHAnsi"/>
          <w:b/>
          <w:bCs/>
          <w:color w:val="000000"/>
          <w:sz w:val="25"/>
          <w:szCs w:val="25"/>
        </w:rPr>
        <w:tab/>
      </w:r>
      <w:r w:rsidR="006C364A" w:rsidRPr="006C364A">
        <w:rPr>
          <w:rFonts w:cstheme="minorHAnsi"/>
          <w:b/>
          <w:bCs/>
          <w:color w:val="000000"/>
          <w:sz w:val="25"/>
          <w:szCs w:val="25"/>
        </w:rPr>
        <w:t xml:space="preserve">                          </w:t>
      </w:r>
      <w:r w:rsidR="006C364A" w:rsidRPr="00C858ED">
        <w:rPr>
          <w:rFonts w:cstheme="minorHAnsi"/>
          <w:color w:val="000000"/>
          <w:sz w:val="25"/>
          <w:szCs w:val="25"/>
        </w:rPr>
        <w:t>12</w:t>
      </w:r>
      <w:r w:rsidRPr="006C364A">
        <w:rPr>
          <w:rFonts w:cstheme="minorHAnsi"/>
          <w:color w:val="000000"/>
          <w:sz w:val="24"/>
          <w:szCs w:val="24"/>
        </w:rPr>
        <w:t xml:space="preserve">/2019 to </w:t>
      </w:r>
      <w:r w:rsidR="002600AC">
        <w:rPr>
          <w:rFonts w:cstheme="minorHAnsi"/>
          <w:color w:val="000000"/>
          <w:sz w:val="24"/>
          <w:szCs w:val="24"/>
        </w:rPr>
        <w:t>11</w:t>
      </w:r>
      <w:r w:rsidR="006C364A" w:rsidRPr="006C364A">
        <w:rPr>
          <w:rFonts w:cstheme="minorHAnsi"/>
          <w:color w:val="000000"/>
          <w:sz w:val="24"/>
          <w:szCs w:val="24"/>
        </w:rPr>
        <w:t>/202</w:t>
      </w:r>
      <w:r w:rsidR="002600AC">
        <w:rPr>
          <w:rFonts w:cstheme="minorHAnsi"/>
          <w:color w:val="000000"/>
          <w:sz w:val="24"/>
          <w:szCs w:val="24"/>
        </w:rPr>
        <w:t>1</w:t>
      </w:r>
    </w:p>
    <w:p w14:paraId="40D74AC5" w14:textId="7BAABC89" w:rsidR="005C1149" w:rsidRPr="006C364A" w:rsidRDefault="005C1149" w:rsidP="005C1149">
      <w:pPr>
        <w:autoSpaceDE w:val="0"/>
        <w:autoSpaceDN w:val="0"/>
        <w:adjustRightInd w:val="0"/>
        <w:spacing w:after="0" w:line="240" w:lineRule="auto"/>
        <w:rPr>
          <w:rFonts w:cstheme="minorHAnsi"/>
          <w:color w:val="000000"/>
          <w:sz w:val="24"/>
          <w:szCs w:val="24"/>
        </w:rPr>
      </w:pPr>
      <w:r w:rsidRPr="006C364A">
        <w:rPr>
          <w:rFonts w:cstheme="minorHAnsi"/>
          <w:b/>
          <w:bCs/>
          <w:i/>
          <w:iCs/>
          <w:color w:val="000000"/>
          <w:sz w:val="24"/>
          <w:szCs w:val="24"/>
        </w:rPr>
        <w:t>Role</w:t>
      </w:r>
      <w:r w:rsidRPr="006C364A">
        <w:rPr>
          <w:rFonts w:cstheme="minorHAnsi"/>
          <w:color w:val="000000"/>
          <w:sz w:val="24"/>
          <w:szCs w:val="24"/>
        </w:rPr>
        <w:t xml:space="preserve">: </w:t>
      </w:r>
      <w:r w:rsidR="006C364A" w:rsidRPr="006C364A">
        <w:rPr>
          <w:rFonts w:cstheme="minorHAnsi"/>
          <w:color w:val="000000"/>
          <w:sz w:val="24"/>
          <w:szCs w:val="24"/>
        </w:rPr>
        <w:t>Ops</w:t>
      </w:r>
      <w:r w:rsidRPr="006C364A">
        <w:rPr>
          <w:rFonts w:cstheme="minorHAnsi"/>
          <w:color w:val="000000"/>
          <w:sz w:val="24"/>
          <w:szCs w:val="24"/>
        </w:rPr>
        <w:t xml:space="preserve"> </w:t>
      </w:r>
      <w:r w:rsidR="00161F78" w:rsidRPr="006C364A">
        <w:rPr>
          <w:rFonts w:cstheme="minorHAnsi"/>
          <w:color w:val="000000"/>
          <w:sz w:val="24"/>
          <w:szCs w:val="24"/>
        </w:rPr>
        <w:t>Lead</w:t>
      </w:r>
    </w:p>
    <w:p w14:paraId="1E5C4B99" w14:textId="77777777" w:rsidR="005C1149" w:rsidRPr="006C364A" w:rsidRDefault="005C1149" w:rsidP="005C1149">
      <w:pPr>
        <w:autoSpaceDE w:val="0"/>
        <w:autoSpaceDN w:val="0"/>
        <w:adjustRightInd w:val="0"/>
        <w:spacing w:after="0" w:line="240" w:lineRule="auto"/>
        <w:rPr>
          <w:rFonts w:cstheme="minorHAnsi"/>
          <w:color w:val="000000"/>
          <w:sz w:val="24"/>
          <w:szCs w:val="24"/>
        </w:rPr>
      </w:pPr>
    </w:p>
    <w:p w14:paraId="55CCFE54"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t>Risk and Finance Data Services (RFDS):</w:t>
      </w:r>
      <w:r w:rsidRPr="006C364A">
        <w:rPr>
          <w:rFonts w:cstheme="minorHAnsi"/>
          <w:color w:val="000000"/>
          <w:sz w:val="24"/>
          <w:szCs w:val="24"/>
        </w:rPr>
        <w:t xml:space="preserve"> It is centered on core technological capabilities for Risk data integration, calculation processing and reporting. RFDS Platform is responsible for providing consist, authorized, managed data in right format essential for enabling bank’s target Risk Management Framework. RFDS architecture goal is to ensure that common functions across domains are managed through standardized, strategic technical capabilities that leverage Enterprise data and technical strategies and accurately and effectively produce critical outputs.</w:t>
      </w:r>
    </w:p>
    <w:p w14:paraId="3445BCE0" w14:textId="77777777" w:rsidR="005C1149" w:rsidRPr="006C364A" w:rsidRDefault="005C1149" w:rsidP="005C1149">
      <w:pPr>
        <w:autoSpaceDE w:val="0"/>
        <w:autoSpaceDN w:val="0"/>
        <w:adjustRightInd w:val="0"/>
        <w:spacing w:after="0" w:line="240" w:lineRule="auto"/>
        <w:jc w:val="both"/>
        <w:rPr>
          <w:rFonts w:cstheme="minorHAnsi"/>
          <w:color w:val="1A1A1A"/>
          <w:sz w:val="24"/>
          <w:szCs w:val="24"/>
        </w:rPr>
      </w:pPr>
    </w:p>
    <w:p w14:paraId="0DCA88AE" w14:textId="0159267D" w:rsidR="00C61052" w:rsidRPr="006C364A" w:rsidRDefault="00C61052" w:rsidP="00185AA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lastRenderedPageBreak/>
        <w:t>Extensively involved in the fixing the performance issues.</w:t>
      </w:r>
    </w:p>
    <w:p w14:paraId="5896322C" w14:textId="5A235998" w:rsidR="00C61052" w:rsidRPr="006C364A" w:rsidRDefault="00C61052" w:rsidP="00185AA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Developed scripts to generate cluster reports like PROD and BCP compare and PROD inventory reports.</w:t>
      </w:r>
    </w:p>
    <w:p w14:paraId="63801119" w14:textId="717A36EF" w:rsidR="005B0C13" w:rsidRPr="006C364A" w:rsidRDefault="005B0C13" w:rsidP="00185AA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Created Dashboards using Power BI to show cluster stats like no of applications, size and memory utilizations.</w:t>
      </w:r>
    </w:p>
    <w:p w14:paraId="5793D1DC" w14:textId="443C6EE0" w:rsidR="005B0C13" w:rsidRPr="006C364A" w:rsidRDefault="005B0C13" w:rsidP="00185AA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Creating alerts for capacity utilizations using Grafana and Splunk</w:t>
      </w:r>
    </w:p>
    <w:p w14:paraId="1B6B581E" w14:textId="77777777" w:rsidR="005C1149" w:rsidRPr="006C364A" w:rsidRDefault="005C1149" w:rsidP="005C114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Developed </w:t>
      </w:r>
      <w:r w:rsidRPr="006C364A">
        <w:rPr>
          <w:rFonts w:cstheme="minorHAnsi"/>
          <w:b/>
          <w:bCs/>
          <w:color w:val="000000"/>
          <w:sz w:val="24"/>
          <w:szCs w:val="24"/>
        </w:rPr>
        <w:t>Spark</w:t>
      </w:r>
      <w:r w:rsidRPr="006C364A">
        <w:rPr>
          <w:rFonts w:cstheme="minorHAnsi"/>
          <w:color w:val="000000"/>
          <w:sz w:val="24"/>
          <w:szCs w:val="24"/>
        </w:rPr>
        <w:t xml:space="preserve"> applications using </w:t>
      </w:r>
      <w:r w:rsidRPr="006C364A">
        <w:rPr>
          <w:rFonts w:cstheme="minorHAnsi"/>
          <w:b/>
          <w:bCs/>
          <w:color w:val="000000"/>
          <w:sz w:val="24"/>
          <w:szCs w:val="24"/>
        </w:rPr>
        <w:t>Scala</w:t>
      </w:r>
      <w:r w:rsidRPr="006C364A">
        <w:rPr>
          <w:rFonts w:cstheme="minorHAnsi"/>
          <w:color w:val="000000"/>
          <w:sz w:val="24"/>
          <w:szCs w:val="24"/>
        </w:rPr>
        <w:t xml:space="preserve"> for easy </w:t>
      </w:r>
      <w:r w:rsidRPr="006C364A">
        <w:rPr>
          <w:rFonts w:cstheme="minorHAnsi"/>
          <w:b/>
          <w:bCs/>
          <w:color w:val="000000"/>
          <w:sz w:val="24"/>
          <w:szCs w:val="24"/>
        </w:rPr>
        <w:t>Hadoop</w:t>
      </w:r>
      <w:r w:rsidRPr="006C364A">
        <w:rPr>
          <w:rFonts w:cstheme="minorHAnsi"/>
          <w:color w:val="000000"/>
          <w:sz w:val="24"/>
          <w:szCs w:val="24"/>
        </w:rPr>
        <w:t> transitions. </w:t>
      </w:r>
    </w:p>
    <w:p w14:paraId="00202B94" w14:textId="77777777" w:rsidR="005C1149" w:rsidRPr="006C364A" w:rsidRDefault="005C1149" w:rsidP="005C1149">
      <w:pPr>
        <w:numPr>
          <w:ilvl w:val="0"/>
          <w:numId w:val="25"/>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Used </w:t>
      </w:r>
      <w:r w:rsidRPr="006C364A">
        <w:rPr>
          <w:rFonts w:cstheme="minorHAnsi"/>
          <w:b/>
          <w:bCs/>
          <w:color w:val="000000"/>
          <w:sz w:val="24"/>
          <w:szCs w:val="24"/>
        </w:rPr>
        <w:t>Spark</w:t>
      </w:r>
      <w:r w:rsidRPr="006C364A">
        <w:rPr>
          <w:rFonts w:cstheme="minorHAnsi"/>
          <w:color w:val="000000"/>
          <w:sz w:val="24"/>
          <w:szCs w:val="24"/>
        </w:rPr>
        <w:t xml:space="preserve"> and </w:t>
      </w:r>
      <w:r w:rsidRPr="006C364A">
        <w:rPr>
          <w:rFonts w:cstheme="minorHAnsi"/>
          <w:b/>
          <w:bCs/>
          <w:color w:val="000000"/>
          <w:sz w:val="24"/>
          <w:szCs w:val="24"/>
        </w:rPr>
        <w:t>Spark-SQL</w:t>
      </w:r>
      <w:r w:rsidRPr="006C364A">
        <w:rPr>
          <w:rFonts w:cstheme="minorHAnsi"/>
          <w:color w:val="000000"/>
          <w:sz w:val="24"/>
          <w:szCs w:val="24"/>
        </w:rPr>
        <w:t xml:space="preserve"> to read the </w:t>
      </w:r>
      <w:r w:rsidRPr="006C364A">
        <w:rPr>
          <w:rFonts w:cstheme="minorHAnsi"/>
          <w:b/>
          <w:bCs/>
          <w:color w:val="000000"/>
          <w:sz w:val="24"/>
          <w:szCs w:val="24"/>
        </w:rPr>
        <w:t>parquet</w:t>
      </w:r>
      <w:r w:rsidRPr="006C364A">
        <w:rPr>
          <w:rFonts w:cstheme="minorHAnsi"/>
          <w:color w:val="000000"/>
          <w:sz w:val="24"/>
          <w:szCs w:val="24"/>
        </w:rPr>
        <w:t xml:space="preserve"> data and create the tables in hive using the </w:t>
      </w:r>
      <w:r w:rsidRPr="006C364A">
        <w:rPr>
          <w:rFonts w:cstheme="minorHAnsi"/>
          <w:b/>
          <w:bCs/>
          <w:color w:val="000000"/>
          <w:sz w:val="24"/>
          <w:szCs w:val="24"/>
        </w:rPr>
        <w:t>Scala API</w:t>
      </w:r>
      <w:r w:rsidRPr="006C364A">
        <w:rPr>
          <w:rFonts w:cstheme="minorHAnsi"/>
          <w:color w:val="000000"/>
          <w:sz w:val="24"/>
          <w:szCs w:val="24"/>
        </w:rPr>
        <w:t>.</w:t>
      </w:r>
    </w:p>
    <w:p w14:paraId="1C52F841" w14:textId="104CC797" w:rsidR="005C1149" w:rsidRPr="006C364A" w:rsidRDefault="005C1149" w:rsidP="00185AA9">
      <w:pPr>
        <w:numPr>
          <w:ilvl w:val="0"/>
          <w:numId w:val="25"/>
        </w:numPr>
        <w:tabs>
          <w:tab w:val="left" w:pos="20"/>
          <w:tab w:val="left" w:pos="360"/>
        </w:tabs>
        <w:autoSpaceDE w:val="0"/>
        <w:autoSpaceDN w:val="0"/>
        <w:adjustRightInd w:val="0"/>
        <w:spacing w:line="240" w:lineRule="auto"/>
        <w:ind w:left="360"/>
        <w:jc w:val="both"/>
        <w:rPr>
          <w:rFonts w:cstheme="minorHAnsi"/>
          <w:color w:val="000000"/>
          <w:sz w:val="24"/>
          <w:szCs w:val="24"/>
        </w:rPr>
      </w:pPr>
      <w:r w:rsidRPr="006C364A">
        <w:rPr>
          <w:rFonts w:cstheme="minorHAnsi"/>
          <w:color w:val="000000"/>
          <w:sz w:val="24"/>
          <w:szCs w:val="24"/>
        </w:rPr>
        <w:t xml:space="preserve">Involved in converting </w:t>
      </w:r>
      <w:r w:rsidRPr="006C364A">
        <w:rPr>
          <w:rFonts w:cstheme="minorHAnsi"/>
          <w:b/>
          <w:bCs/>
          <w:color w:val="000000"/>
          <w:sz w:val="24"/>
          <w:szCs w:val="24"/>
        </w:rPr>
        <w:t>Hive/SQL</w:t>
      </w:r>
      <w:r w:rsidRPr="006C364A">
        <w:rPr>
          <w:rFonts w:cstheme="minorHAnsi"/>
          <w:color w:val="000000"/>
          <w:sz w:val="24"/>
          <w:szCs w:val="24"/>
        </w:rPr>
        <w:t xml:space="preserve"> queries into </w:t>
      </w:r>
      <w:r w:rsidRPr="006C364A">
        <w:rPr>
          <w:rFonts w:cstheme="minorHAnsi"/>
          <w:b/>
          <w:bCs/>
          <w:color w:val="000000"/>
          <w:sz w:val="24"/>
          <w:szCs w:val="24"/>
        </w:rPr>
        <w:t>Spark</w:t>
      </w:r>
      <w:r w:rsidRPr="006C364A">
        <w:rPr>
          <w:rFonts w:cstheme="minorHAnsi"/>
          <w:color w:val="000000"/>
          <w:sz w:val="24"/>
          <w:szCs w:val="24"/>
        </w:rPr>
        <w:t xml:space="preserve"> transformations using </w:t>
      </w:r>
      <w:r w:rsidRPr="006C364A">
        <w:rPr>
          <w:rFonts w:cstheme="minorHAnsi"/>
          <w:b/>
          <w:bCs/>
          <w:color w:val="000000"/>
          <w:sz w:val="24"/>
          <w:szCs w:val="24"/>
        </w:rPr>
        <w:t>Spark DF</w:t>
      </w:r>
      <w:r w:rsidRPr="006C364A">
        <w:rPr>
          <w:rFonts w:cstheme="minorHAnsi"/>
          <w:color w:val="000000"/>
          <w:sz w:val="24"/>
          <w:szCs w:val="24"/>
        </w:rPr>
        <w:t xml:space="preserve">, </w:t>
      </w:r>
      <w:r w:rsidRPr="006C364A">
        <w:rPr>
          <w:rFonts w:cstheme="minorHAnsi"/>
          <w:b/>
          <w:bCs/>
          <w:color w:val="000000"/>
          <w:sz w:val="24"/>
          <w:szCs w:val="24"/>
        </w:rPr>
        <w:t xml:space="preserve">Scala </w:t>
      </w:r>
      <w:r w:rsidRPr="006C364A">
        <w:rPr>
          <w:rFonts w:cstheme="minorHAnsi"/>
          <w:color w:val="000000"/>
          <w:sz w:val="24"/>
          <w:szCs w:val="24"/>
        </w:rPr>
        <w:t>and Python.</w:t>
      </w:r>
    </w:p>
    <w:p w14:paraId="360A95BE" w14:textId="77777777" w:rsidR="005C1149" w:rsidRPr="006C364A" w:rsidRDefault="005C1149" w:rsidP="005C1149">
      <w:pPr>
        <w:autoSpaceDE w:val="0"/>
        <w:autoSpaceDN w:val="0"/>
        <w:adjustRightInd w:val="0"/>
        <w:spacing w:after="40" w:line="240" w:lineRule="auto"/>
        <w:ind w:right="720"/>
        <w:rPr>
          <w:rFonts w:cstheme="minorHAnsi"/>
          <w:color w:val="000000"/>
          <w:sz w:val="24"/>
          <w:szCs w:val="24"/>
        </w:rPr>
      </w:pPr>
    </w:p>
    <w:p w14:paraId="0887D0BA" w14:textId="77777777" w:rsidR="00274AA0" w:rsidRPr="006C364A" w:rsidRDefault="00274AA0" w:rsidP="005C1149">
      <w:pPr>
        <w:autoSpaceDE w:val="0"/>
        <w:autoSpaceDN w:val="0"/>
        <w:adjustRightInd w:val="0"/>
        <w:spacing w:after="0" w:line="240" w:lineRule="auto"/>
        <w:rPr>
          <w:rFonts w:cstheme="minorHAnsi"/>
          <w:b/>
          <w:bCs/>
          <w:color w:val="000000"/>
          <w:sz w:val="25"/>
          <w:szCs w:val="25"/>
        </w:rPr>
      </w:pPr>
    </w:p>
    <w:p w14:paraId="4F1F7732" w14:textId="0E90ECBE" w:rsidR="005C1149" w:rsidRPr="006C364A" w:rsidRDefault="00185AA9" w:rsidP="005C1149">
      <w:pPr>
        <w:autoSpaceDE w:val="0"/>
        <w:autoSpaceDN w:val="0"/>
        <w:adjustRightInd w:val="0"/>
        <w:spacing w:after="0" w:line="240" w:lineRule="auto"/>
        <w:rPr>
          <w:rFonts w:cstheme="minorHAnsi"/>
          <w:b/>
          <w:bCs/>
          <w:color w:val="000000"/>
          <w:sz w:val="25"/>
          <w:szCs w:val="25"/>
        </w:rPr>
      </w:pPr>
      <w:r w:rsidRPr="006C364A">
        <w:rPr>
          <w:rFonts w:cstheme="minorHAnsi"/>
          <w:b/>
          <w:bCs/>
          <w:color w:val="000000"/>
          <w:sz w:val="25"/>
          <w:szCs w:val="25"/>
        </w:rPr>
        <w:t>Impetus</w:t>
      </w:r>
      <w:r w:rsidR="005C1149" w:rsidRPr="006C364A">
        <w:rPr>
          <w:rFonts w:cstheme="minorHAnsi"/>
          <w:b/>
          <w:bCs/>
          <w:color w:val="000000"/>
          <w:sz w:val="25"/>
          <w:szCs w:val="25"/>
        </w:rPr>
        <w:t xml:space="preserve"> - Phoenix, AZ </w:t>
      </w:r>
      <w:r w:rsidR="005C1149" w:rsidRPr="006C364A">
        <w:rPr>
          <w:rFonts w:cstheme="minorHAnsi"/>
          <w:b/>
          <w:bCs/>
          <w:color w:val="000000"/>
          <w:sz w:val="25"/>
          <w:szCs w:val="25"/>
        </w:rPr>
        <w:tab/>
      </w:r>
      <w:r w:rsidR="005C1149" w:rsidRPr="006C364A">
        <w:rPr>
          <w:rFonts w:cstheme="minorHAnsi"/>
          <w:b/>
          <w:bCs/>
          <w:color w:val="000000"/>
          <w:sz w:val="25"/>
          <w:szCs w:val="25"/>
        </w:rPr>
        <w:tab/>
      </w:r>
      <w:r w:rsidR="005C1149" w:rsidRPr="006C364A">
        <w:rPr>
          <w:rFonts w:cstheme="minorHAnsi"/>
          <w:b/>
          <w:bCs/>
          <w:color w:val="000000"/>
          <w:sz w:val="25"/>
          <w:szCs w:val="25"/>
        </w:rPr>
        <w:tab/>
      </w:r>
      <w:r w:rsidR="005C1149" w:rsidRPr="006C364A">
        <w:rPr>
          <w:rFonts w:cstheme="minorHAnsi"/>
          <w:b/>
          <w:bCs/>
          <w:color w:val="000000"/>
          <w:sz w:val="25"/>
          <w:szCs w:val="25"/>
        </w:rPr>
        <w:tab/>
      </w:r>
      <w:r w:rsidR="005C1149" w:rsidRPr="006C364A">
        <w:rPr>
          <w:rFonts w:cstheme="minorHAnsi"/>
          <w:b/>
          <w:bCs/>
          <w:color w:val="000000"/>
          <w:sz w:val="25"/>
          <w:szCs w:val="25"/>
        </w:rPr>
        <w:tab/>
        <w:t xml:space="preserve">                </w:t>
      </w:r>
      <w:r w:rsidR="005C1149" w:rsidRPr="006C364A">
        <w:rPr>
          <w:rFonts w:cstheme="minorHAnsi"/>
          <w:i/>
          <w:iCs/>
          <w:color w:val="000000"/>
          <w:sz w:val="24"/>
          <w:szCs w:val="24"/>
        </w:rPr>
        <w:t>0</w:t>
      </w:r>
      <w:r w:rsidR="002600AC">
        <w:rPr>
          <w:rFonts w:cstheme="minorHAnsi"/>
          <w:i/>
          <w:iCs/>
          <w:color w:val="000000"/>
          <w:sz w:val="24"/>
          <w:szCs w:val="24"/>
        </w:rPr>
        <w:t>6</w:t>
      </w:r>
      <w:r w:rsidR="005C1149" w:rsidRPr="006C364A">
        <w:rPr>
          <w:rFonts w:cstheme="minorHAnsi"/>
          <w:i/>
          <w:iCs/>
          <w:color w:val="000000"/>
          <w:sz w:val="24"/>
          <w:szCs w:val="24"/>
        </w:rPr>
        <w:t>/201</w:t>
      </w:r>
      <w:r w:rsidR="002600AC">
        <w:rPr>
          <w:rFonts w:cstheme="minorHAnsi"/>
          <w:i/>
          <w:iCs/>
          <w:color w:val="000000"/>
          <w:sz w:val="24"/>
          <w:szCs w:val="24"/>
        </w:rPr>
        <w:t>8</w:t>
      </w:r>
      <w:r w:rsidR="005C1149" w:rsidRPr="006C364A">
        <w:rPr>
          <w:rFonts w:cstheme="minorHAnsi"/>
          <w:i/>
          <w:iCs/>
          <w:color w:val="000000"/>
          <w:sz w:val="24"/>
          <w:szCs w:val="24"/>
        </w:rPr>
        <w:t xml:space="preserve"> to 11/2019</w:t>
      </w:r>
    </w:p>
    <w:p w14:paraId="052CA12B" w14:textId="77777777" w:rsidR="005C1149" w:rsidRPr="006C364A" w:rsidRDefault="005C1149" w:rsidP="005C1149">
      <w:pPr>
        <w:autoSpaceDE w:val="0"/>
        <w:autoSpaceDN w:val="0"/>
        <w:adjustRightInd w:val="0"/>
        <w:spacing w:after="0" w:line="240" w:lineRule="auto"/>
        <w:rPr>
          <w:rFonts w:cstheme="minorHAnsi"/>
          <w:i/>
          <w:iCs/>
          <w:color w:val="000000"/>
          <w:sz w:val="24"/>
          <w:szCs w:val="24"/>
        </w:rPr>
      </w:pPr>
      <w:r w:rsidRPr="006C364A">
        <w:rPr>
          <w:rFonts w:cstheme="minorHAnsi"/>
          <w:i/>
          <w:iCs/>
          <w:color w:val="000000"/>
          <w:sz w:val="24"/>
          <w:szCs w:val="24"/>
        </w:rPr>
        <w:t>Role: Sr Big Data Engineer</w:t>
      </w:r>
    </w:p>
    <w:p w14:paraId="1C2FA698" w14:textId="77777777" w:rsidR="005C1149" w:rsidRPr="006C364A" w:rsidRDefault="005C1149" w:rsidP="005C1149">
      <w:pPr>
        <w:autoSpaceDE w:val="0"/>
        <w:autoSpaceDN w:val="0"/>
        <w:adjustRightInd w:val="0"/>
        <w:spacing w:after="0" w:line="240" w:lineRule="auto"/>
        <w:rPr>
          <w:rFonts w:cstheme="minorHAnsi"/>
          <w:b/>
          <w:bCs/>
          <w:color w:val="000000"/>
          <w:sz w:val="24"/>
          <w:szCs w:val="24"/>
        </w:rPr>
      </w:pPr>
    </w:p>
    <w:p w14:paraId="6B16E2FE"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t>MatrixKRI:</w:t>
      </w:r>
      <w:r w:rsidRPr="006C364A">
        <w:rPr>
          <w:rFonts w:cstheme="minorHAnsi"/>
          <w:color w:val="000000"/>
          <w:sz w:val="24"/>
          <w:szCs w:val="24"/>
        </w:rPr>
        <w:t xml:space="preserve"> Key risk indicators (KRIs) are measures used to provide a proactive, early warning of potential operational risk events or exposures that may be trending towards exceeding acceptable thresholds. Business units, staff groups and bank and regulated entities must prepare and maintain a relevant and appropriate set of KRIs to proactively monitor and reasonably anticipate operational risk events. KRIs tracks the exposure of most important operational risks and they serve as an early warning system that predicts large operational losses before they occur. KRIs are alert management to issues that must be addressed when certain thresholds are breached.</w:t>
      </w:r>
    </w:p>
    <w:p w14:paraId="680F18F1"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p>
    <w:p w14:paraId="263CBA55"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Closely worked with business and product owners to understand the business requirements to generate key risk measures. </w:t>
      </w:r>
    </w:p>
    <w:p w14:paraId="02C50E1F"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Developed Pig scripts to create structure data from unstructured data.</w:t>
      </w:r>
    </w:p>
    <w:p w14:paraId="5CBB7A6D"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Streamed data from data sources Teradata, PostgreSQL to ODL (HIVE Warehouse - organization Data Layer).</w:t>
      </w:r>
    </w:p>
    <w:p w14:paraId="1F548629"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Developed Spark python scripts to create structure data from unstructured data.</w:t>
      </w:r>
    </w:p>
    <w:p w14:paraId="08ABA638"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Data Exploring using Pandas and Spark and Feeding Data to Time series model to predict Anomalies</w:t>
      </w:r>
    </w:p>
    <w:p w14:paraId="3C146538"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 xml:space="preserve">Extracting Data from upstream application as json file and ingested into topics using Apache Kafka </w:t>
      </w:r>
    </w:p>
    <w:p w14:paraId="757BFBFE"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Spark Submit arguments are integrated with Unix Scripts to build and launch Spark Applications.</w:t>
      </w:r>
    </w:p>
    <w:p w14:paraId="307F39A2" w14:textId="77777777" w:rsidR="005C1149" w:rsidRPr="006C364A" w:rsidRDefault="005C1149" w:rsidP="005C1149">
      <w:pPr>
        <w:numPr>
          <w:ilvl w:val="0"/>
          <w:numId w:val="26"/>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Deployed/Scheduled use case scripts in event engine. It is internal scheduling engine.</w:t>
      </w:r>
    </w:p>
    <w:p w14:paraId="054BE8BA" w14:textId="77777777" w:rsidR="005C1149" w:rsidRPr="006C364A" w:rsidRDefault="005C1149" w:rsidP="005C1149">
      <w:pPr>
        <w:autoSpaceDE w:val="0"/>
        <w:autoSpaceDN w:val="0"/>
        <w:adjustRightInd w:val="0"/>
        <w:spacing w:after="0" w:line="240" w:lineRule="auto"/>
        <w:rPr>
          <w:rFonts w:cstheme="minorHAnsi"/>
          <w:b/>
          <w:bCs/>
          <w:color w:val="000000"/>
          <w:sz w:val="24"/>
          <w:szCs w:val="24"/>
        </w:rPr>
      </w:pPr>
    </w:p>
    <w:p w14:paraId="4C2BD401" w14:textId="1422690D" w:rsidR="005C1149" w:rsidRPr="006C364A" w:rsidRDefault="002600AC" w:rsidP="005C114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Cognizant</w:t>
      </w:r>
      <w:r w:rsidR="005C1149" w:rsidRPr="006C364A">
        <w:rPr>
          <w:rFonts w:cstheme="minorHAnsi"/>
          <w:b/>
          <w:bCs/>
          <w:color w:val="000000"/>
          <w:sz w:val="24"/>
          <w:szCs w:val="24"/>
        </w:rPr>
        <w:t xml:space="preserve"> - Phoenix, AZ </w:t>
      </w:r>
      <w:r w:rsidR="005C1149" w:rsidRPr="006C364A">
        <w:rPr>
          <w:rFonts w:cstheme="minorHAnsi"/>
          <w:b/>
          <w:bCs/>
          <w:color w:val="000000"/>
          <w:sz w:val="24"/>
          <w:szCs w:val="24"/>
        </w:rPr>
        <w:tab/>
      </w:r>
      <w:r w:rsidR="005C1149" w:rsidRPr="006C364A">
        <w:rPr>
          <w:rFonts w:cstheme="minorHAnsi"/>
          <w:b/>
          <w:bCs/>
          <w:color w:val="000000"/>
          <w:sz w:val="24"/>
          <w:szCs w:val="24"/>
        </w:rPr>
        <w:tab/>
      </w:r>
      <w:r w:rsidR="005C1149" w:rsidRPr="006C364A">
        <w:rPr>
          <w:rFonts w:cstheme="minorHAnsi"/>
          <w:b/>
          <w:bCs/>
          <w:color w:val="000000"/>
          <w:sz w:val="24"/>
          <w:szCs w:val="24"/>
        </w:rPr>
        <w:tab/>
      </w:r>
      <w:r w:rsidR="005C1149" w:rsidRPr="006C364A">
        <w:rPr>
          <w:rFonts w:cstheme="minorHAnsi"/>
          <w:b/>
          <w:bCs/>
          <w:color w:val="000000"/>
          <w:sz w:val="24"/>
          <w:szCs w:val="24"/>
        </w:rPr>
        <w:tab/>
      </w:r>
      <w:r w:rsidR="005C1149" w:rsidRPr="006C364A">
        <w:rPr>
          <w:rFonts w:cstheme="minorHAnsi"/>
          <w:b/>
          <w:bCs/>
          <w:color w:val="000000"/>
          <w:sz w:val="24"/>
          <w:szCs w:val="24"/>
        </w:rPr>
        <w:tab/>
      </w:r>
      <w:r w:rsidR="005C1149" w:rsidRPr="006C364A">
        <w:rPr>
          <w:rFonts w:cstheme="minorHAnsi"/>
          <w:b/>
          <w:bCs/>
          <w:color w:val="000000"/>
          <w:sz w:val="24"/>
          <w:szCs w:val="24"/>
        </w:rPr>
        <w:tab/>
      </w:r>
      <w:r w:rsidR="005C1149" w:rsidRPr="006C364A">
        <w:rPr>
          <w:rFonts w:cstheme="minorHAnsi"/>
          <w:i/>
          <w:iCs/>
          <w:color w:val="000000"/>
          <w:sz w:val="24"/>
          <w:szCs w:val="24"/>
        </w:rPr>
        <w:t>10/2015 to 0</w:t>
      </w:r>
      <w:r>
        <w:rPr>
          <w:rFonts w:cstheme="minorHAnsi"/>
          <w:i/>
          <w:iCs/>
          <w:color w:val="000000"/>
          <w:sz w:val="24"/>
          <w:szCs w:val="24"/>
        </w:rPr>
        <w:t>5</w:t>
      </w:r>
      <w:r w:rsidR="005C1149" w:rsidRPr="006C364A">
        <w:rPr>
          <w:rFonts w:cstheme="minorHAnsi"/>
          <w:i/>
          <w:iCs/>
          <w:color w:val="000000"/>
          <w:sz w:val="24"/>
          <w:szCs w:val="24"/>
        </w:rPr>
        <w:t>/201</w:t>
      </w:r>
      <w:r>
        <w:rPr>
          <w:rFonts w:cstheme="minorHAnsi"/>
          <w:i/>
          <w:iCs/>
          <w:color w:val="000000"/>
          <w:sz w:val="24"/>
          <w:szCs w:val="24"/>
        </w:rPr>
        <w:t>8</w:t>
      </w:r>
    </w:p>
    <w:p w14:paraId="4870F930" w14:textId="77777777" w:rsidR="005C1149" w:rsidRPr="006C364A" w:rsidRDefault="005C1149" w:rsidP="005C1149">
      <w:pPr>
        <w:autoSpaceDE w:val="0"/>
        <w:autoSpaceDN w:val="0"/>
        <w:adjustRightInd w:val="0"/>
        <w:spacing w:after="0" w:line="240" w:lineRule="auto"/>
        <w:rPr>
          <w:rFonts w:cstheme="minorHAnsi"/>
          <w:i/>
          <w:iCs/>
          <w:color w:val="000000"/>
          <w:sz w:val="24"/>
          <w:szCs w:val="24"/>
        </w:rPr>
      </w:pPr>
      <w:r w:rsidRPr="006C364A">
        <w:rPr>
          <w:rFonts w:cstheme="minorHAnsi"/>
          <w:i/>
          <w:iCs/>
          <w:color w:val="000000"/>
          <w:sz w:val="24"/>
          <w:szCs w:val="24"/>
        </w:rPr>
        <w:t>Role: Sr Big Data Engineer</w:t>
      </w:r>
    </w:p>
    <w:p w14:paraId="31148393" w14:textId="77777777" w:rsidR="005C1149" w:rsidRPr="006C364A" w:rsidRDefault="005C1149" w:rsidP="005C1149">
      <w:pPr>
        <w:autoSpaceDE w:val="0"/>
        <w:autoSpaceDN w:val="0"/>
        <w:adjustRightInd w:val="0"/>
        <w:spacing w:after="0" w:line="240" w:lineRule="auto"/>
        <w:rPr>
          <w:rFonts w:cstheme="minorHAnsi"/>
          <w:b/>
          <w:bCs/>
          <w:color w:val="000000"/>
          <w:sz w:val="24"/>
          <w:szCs w:val="24"/>
        </w:rPr>
      </w:pPr>
    </w:p>
    <w:p w14:paraId="7B086FC5"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t>CR2020 ODL:</w:t>
      </w:r>
      <w:r w:rsidRPr="006C364A">
        <w:rPr>
          <w:rFonts w:cstheme="minorHAnsi"/>
          <w:color w:val="000000"/>
          <w:sz w:val="24"/>
          <w:szCs w:val="24"/>
        </w:rPr>
        <w:t xml:space="preserve"> The vision of the CR2020 is to eliminate Credit Risk by analyzing attributes   associated to accounts. There are two pieces to this project namely Data Ingestion (DI) and Data Management (DM). Data Ingestion team gets the data from SOR and places files/Tables in the Hadoop Ecosystem Cornerstone. The DM team Develops variables to be built for each use case as defined by the business users from the data available in cornerstone. Cornerstone is centralized database with organized in consumable and friendly formats.</w:t>
      </w:r>
    </w:p>
    <w:p w14:paraId="0DB4E2D0" w14:textId="77777777" w:rsidR="005C1149" w:rsidRPr="006C364A" w:rsidRDefault="005C1149" w:rsidP="005C1149">
      <w:pPr>
        <w:autoSpaceDE w:val="0"/>
        <w:autoSpaceDN w:val="0"/>
        <w:adjustRightInd w:val="0"/>
        <w:spacing w:after="0" w:line="240" w:lineRule="auto"/>
        <w:rPr>
          <w:rFonts w:cstheme="minorHAnsi"/>
          <w:color w:val="000000"/>
          <w:sz w:val="24"/>
          <w:szCs w:val="24"/>
        </w:rPr>
      </w:pPr>
    </w:p>
    <w:p w14:paraId="6F6DFDFB"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 and Built Hive Data warehouse: Avro (staging tables), ORC/parquet (Final tables), data encryption.</w:t>
      </w:r>
    </w:p>
    <w:p w14:paraId="69B57DC4"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 and Built Customer 360 logic in hive, Stored Final data hive external tables HBase as storage handler.</w:t>
      </w:r>
    </w:p>
    <w:p w14:paraId="72A6C482"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 and Built OOZIE workflow and Coordinators to schedule and orchestrate the Batch pipelines.</w:t>
      </w:r>
    </w:p>
    <w:p w14:paraId="02CD962F"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 and Built REST API serving layer: Performs ROEC logic iteratively and get optimum credit limit by consuming</w:t>
      </w:r>
    </w:p>
    <w:p w14:paraId="24072C5E"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the Realtime inputs from Customer and pre-processed HBase customer 360 data.</w:t>
      </w:r>
    </w:p>
    <w:p w14:paraId="423DDAD5" w14:textId="77777777" w:rsidR="005C1149" w:rsidRPr="006C364A" w:rsidRDefault="005C1149" w:rsidP="005C1149">
      <w:pPr>
        <w:numPr>
          <w:ilvl w:val="0"/>
          <w:numId w:val="27"/>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Design and Built Report and visualizations on decision making data through Tableau.</w:t>
      </w:r>
    </w:p>
    <w:p w14:paraId="5A00EF33" w14:textId="77777777" w:rsidR="005C1149" w:rsidRPr="006C364A" w:rsidRDefault="005C1149" w:rsidP="005C1149">
      <w:pPr>
        <w:autoSpaceDE w:val="0"/>
        <w:autoSpaceDN w:val="0"/>
        <w:adjustRightInd w:val="0"/>
        <w:spacing w:after="0" w:line="240" w:lineRule="auto"/>
        <w:rPr>
          <w:rFonts w:cstheme="minorHAnsi"/>
          <w:color w:val="000000"/>
          <w:sz w:val="24"/>
          <w:szCs w:val="24"/>
        </w:rPr>
      </w:pPr>
    </w:p>
    <w:p w14:paraId="70E55EDA" w14:textId="77777777" w:rsidR="005C1149" w:rsidRPr="006C364A" w:rsidRDefault="005C1149" w:rsidP="005C1149">
      <w:pPr>
        <w:autoSpaceDE w:val="0"/>
        <w:autoSpaceDN w:val="0"/>
        <w:adjustRightInd w:val="0"/>
        <w:spacing w:after="40" w:line="240" w:lineRule="auto"/>
        <w:rPr>
          <w:rFonts w:cstheme="minorHAnsi"/>
          <w:b/>
          <w:bCs/>
          <w:color w:val="000000"/>
          <w:sz w:val="24"/>
          <w:szCs w:val="24"/>
        </w:rPr>
      </w:pPr>
      <w:r w:rsidRPr="006C364A">
        <w:rPr>
          <w:rFonts w:cstheme="minorHAnsi"/>
          <w:b/>
          <w:bCs/>
          <w:color w:val="000000"/>
          <w:sz w:val="24"/>
          <w:szCs w:val="24"/>
        </w:rPr>
        <w:t>Goldman Sachs - Jersey City, NJ</w:t>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t xml:space="preserve">    </w:t>
      </w:r>
      <w:r w:rsidRPr="006C364A">
        <w:rPr>
          <w:rFonts w:cstheme="minorHAnsi"/>
          <w:i/>
          <w:iCs/>
          <w:color w:val="000000"/>
          <w:sz w:val="24"/>
          <w:szCs w:val="24"/>
        </w:rPr>
        <w:t>08/2013 to 10/2015</w:t>
      </w:r>
    </w:p>
    <w:p w14:paraId="2A74BD8B" w14:textId="77777777" w:rsidR="005C1149" w:rsidRPr="006C364A" w:rsidRDefault="005C1149" w:rsidP="005C1149">
      <w:pPr>
        <w:autoSpaceDE w:val="0"/>
        <w:autoSpaceDN w:val="0"/>
        <w:adjustRightInd w:val="0"/>
        <w:spacing w:after="40" w:line="288" w:lineRule="auto"/>
        <w:ind w:right="720"/>
        <w:rPr>
          <w:rFonts w:cstheme="minorHAnsi"/>
          <w:i/>
          <w:iCs/>
          <w:color w:val="000000"/>
          <w:sz w:val="24"/>
          <w:szCs w:val="24"/>
        </w:rPr>
      </w:pPr>
      <w:r w:rsidRPr="006C364A">
        <w:rPr>
          <w:rFonts w:cstheme="minorHAnsi"/>
          <w:i/>
          <w:iCs/>
          <w:color w:val="000000"/>
          <w:sz w:val="24"/>
          <w:szCs w:val="24"/>
        </w:rPr>
        <w:t>Role: Big Data Engineer</w:t>
      </w:r>
    </w:p>
    <w:p w14:paraId="5B984A25" w14:textId="77777777" w:rsidR="005C1149" w:rsidRPr="006C364A" w:rsidRDefault="005C1149" w:rsidP="005C1149">
      <w:pPr>
        <w:autoSpaceDE w:val="0"/>
        <w:autoSpaceDN w:val="0"/>
        <w:adjustRightInd w:val="0"/>
        <w:spacing w:after="40" w:line="288" w:lineRule="auto"/>
        <w:ind w:right="720"/>
        <w:rPr>
          <w:rFonts w:cstheme="minorHAnsi"/>
          <w:b/>
          <w:bCs/>
          <w:color w:val="000000"/>
          <w:sz w:val="24"/>
          <w:szCs w:val="24"/>
        </w:rPr>
      </w:pPr>
    </w:p>
    <w:p w14:paraId="7C6166AC" w14:textId="77777777" w:rsidR="005C1149" w:rsidRPr="006C364A" w:rsidRDefault="005C1149" w:rsidP="005C1149">
      <w:pPr>
        <w:autoSpaceDE w:val="0"/>
        <w:autoSpaceDN w:val="0"/>
        <w:adjustRightInd w:val="0"/>
        <w:spacing w:after="0" w:line="288" w:lineRule="auto"/>
        <w:jc w:val="both"/>
        <w:rPr>
          <w:rFonts w:cstheme="minorHAnsi"/>
          <w:color w:val="000000"/>
          <w:sz w:val="24"/>
          <w:szCs w:val="24"/>
        </w:rPr>
      </w:pPr>
      <w:r w:rsidRPr="006C364A">
        <w:rPr>
          <w:rFonts w:cstheme="minorHAnsi"/>
          <w:b/>
          <w:bCs/>
          <w:color w:val="000000"/>
          <w:sz w:val="24"/>
          <w:szCs w:val="24"/>
        </w:rPr>
        <w:t>QUANTUMM:</w:t>
      </w:r>
      <w:r w:rsidRPr="006C364A">
        <w:rPr>
          <w:rFonts w:cstheme="minorHAnsi"/>
          <w:color w:val="000000"/>
          <w:sz w:val="24"/>
          <w:szCs w:val="24"/>
        </w:rPr>
        <w:t xml:space="preserve"> The purpose of the project is to perform the analysis on the Effectiveness and validity of controls and to store terabytes of log information generated by the source providers as part of the analysis and extract meaningful information out of it. </w:t>
      </w:r>
    </w:p>
    <w:p w14:paraId="3FACD0A4" w14:textId="77777777" w:rsidR="005C1149" w:rsidRPr="006C364A" w:rsidRDefault="005C1149" w:rsidP="005C1149">
      <w:pPr>
        <w:autoSpaceDE w:val="0"/>
        <w:autoSpaceDN w:val="0"/>
        <w:adjustRightInd w:val="0"/>
        <w:spacing w:after="0" w:line="288" w:lineRule="auto"/>
        <w:rPr>
          <w:rFonts w:cstheme="minorHAnsi"/>
          <w:color w:val="000000"/>
          <w:sz w:val="24"/>
          <w:szCs w:val="24"/>
        </w:rPr>
      </w:pPr>
    </w:p>
    <w:p w14:paraId="63CCFCAA"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Involved in moving all log files generated from various sources to HDFS and Spark for further processing.</w:t>
      </w:r>
    </w:p>
    <w:p w14:paraId="4A0604D6"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Written the Apache PIG scripts to process the HDFS data.</w:t>
      </w:r>
    </w:p>
    <w:p w14:paraId="63F461FA"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Created Hive tables to store the processed results in a tabular format.</w:t>
      </w:r>
    </w:p>
    <w:p w14:paraId="315FA4AA"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Monitoring Hadoop scripts which take the input from HDFS and load the data into Hive.</w:t>
      </w:r>
    </w:p>
    <w:p w14:paraId="3D3CD65D"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Created external tables in Hive.</w:t>
      </w:r>
    </w:p>
    <w:p w14:paraId="61F887FF" w14:textId="77777777" w:rsidR="005C1149" w:rsidRPr="006C364A" w:rsidRDefault="005C1149" w:rsidP="005C1149">
      <w:pPr>
        <w:numPr>
          <w:ilvl w:val="0"/>
          <w:numId w:val="28"/>
        </w:numPr>
        <w:tabs>
          <w:tab w:val="left" w:pos="20"/>
          <w:tab w:val="left" w:pos="360"/>
        </w:tabs>
        <w:autoSpaceDE w:val="0"/>
        <w:autoSpaceDN w:val="0"/>
        <w:adjustRightInd w:val="0"/>
        <w:spacing w:after="0" w:line="240" w:lineRule="auto"/>
        <w:ind w:left="360"/>
        <w:jc w:val="both"/>
        <w:rPr>
          <w:rFonts w:cstheme="minorHAnsi"/>
          <w:color w:val="000000"/>
          <w:sz w:val="24"/>
          <w:szCs w:val="24"/>
        </w:rPr>
      </w:pPr>
      <w:r w:rsidRPr="006C364A">
        <w:rPr>
          <w:rFonts w:cstheme="minorHAnsi"/>
          <w:color w:val="000000"/>
          <w:sz w:val="24"/>
          <w:szCs w:val="24"/>
        </w:rPr>
        <w:t>Spark used for processing data from HDFS, AWS</w:t>
      </w:r>
    </w:p>
    <w:p w14:paraId="7FF09D2A" w14:textId="77777777" w:rsidR="005C1149" w:rsidRPr="006C364A" w:rsidRDefault="005C1149" w:rsidP="005C1149">
      <w:pPr>
        <w:autoSpaceDE w:val="0"/>
        <w:autoSpaceDN w:val="0"/>
        <w:adjustRightInd w:val="0"/>
        <w:spacing w:after="0" w:line="240" w:lineRule="auto"/>
        <w:rPr>
          <w:rFonts w:cstheme="minorHAnsi"/>
          <w:b/>
          <w:bCs/>
          <w:color w:val="000000"/>
          <w:sz w:val="24"/>
          <w:szCs w:val="24"/>
        </w:rPr>
      </w:pPr>
    </w:p>
    <w:p w14:paraId="4CCA52A9" w14:textId="77777777" w:rsidR="005C1149" w:rsidRPr="006C364A" w:rsidRDefault="005C1149" w:rsidP="005C1149">
      <w:pPr>
        <w:autoSpaceDE w:val="0"/>
        <w:autoSpaceDN w:val="0"/>
        <w:adjustRightInd w:val="0"/>
        <w:spacing w:after="0" w:line="240" w:lineRule="auto"/>
        <w:rPr>
          <w:rFonts w:cstheme="minorHAnsi"/>
          <w:b/>
          <w:bCs/>
          <w:color w:val="000000"/>
          <w:sz w:val="24"/>
          <w:szCs w:val="24"/>
        </w:rPr>
      </w:pPr>
    </w:p>
    <w:p w14:paraId="08D207B9" w14:textId="77777777" w:rsidR="005C1149" w:rsidRPr="006C364A" w:rsidRDefault="005C1149" w:rsidP="005C1149">
      <w:pPr>
        <w:autoSpaceDE w:val="0"/>
        <w:autoSpaceDN w:val="0"/>
        <w:adjustRightInd w:val="0"/>
        <w:spacing w:after="40" w:line="240" w:lineRule="auto"/>
        <w:rPr>
          <w:rFonts w:cstheme="minorHAnsi"/>
          <w:b/>
          <w:bCs/>
          <w:color w:val="000000"/>
          <w:sz w:val="24"/>
          <w:szCs w:val="24"/>
        </w:rPr>
      </w:pPr>
      <w:r w:rsidRPr="006C364A">
        <w:rPr>
          <w:rFonts w:cstheme="minorHAnsi"/>
          <w:b/>
          <w:bCs/>
          <w:color w:val="000000"/>
          <w:sz w:val="24"/>
          <w:szCs w:val="24"/>
        </w:rPr>
        <w:t>UBS - Hyderabad, India</w:t>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t xml:space="preserve">                </w:t>
      </w:r>
      <w:r w:rsidRPr="006C364A">
        <w:rPr>
          <w:rFonts w:cstheme="minorHAnsi"/>
          <w:i/>
          <w:iCs/>
          <w:color w:val="000000"/>
          <w:sz w:val="24"/>
          <w:szCs w:val="24"/>
        </w:rPr>
        <w:t>03/2011 to 07/2013</w:t>
      </w:r>
    </w:p>
    <w:p w14:paraId="7C7EEE03" w14:textId="77777777" w:rsidR="005C1149" w:rsidRPr="006C364A" w:rsidRDefault="005C1149" w:rsidP="005C1149">
      <w:pPr>
        <w:autoSpaceDE w:val="0"/>
        <w:autoSpaceDN w:val="0"/>
        <w:adjustRightInd w:val="0"/>
        <w:spacing w:after="40" w:line="288" w:lineRule="auto"/>
        <w:ind w:right="720"/>
        <w:rPr>
          <w:rFonts w:cstheme="minorHAnsi"/>
          <w:i/>
          <w:iCs/>
          <w:color w:val="000000"/>
          <w:sz w:val="24"/>
          <w:szCs w:val="24"/>
        </w:rPr>
      </w:pPr>
      <w:r w:rsidRPr="006C364A">
        <w:rPr>
          <w:rFonts w:cstheme="minorHAnsi"/>
          <w:i/>
          <w:iCs/>
          <w:color w:val="000000"/>
          <w:sz w:val="24"/>
          <w:szCs w:val="24"/>
        </w:rPr>
        <w:t>Role: Technology Analyst</w:t>
      </w:r>
    </w:p>
    <w:p w14:paraId="2C7DF6EE" w14:textId="77777777" w:rsidR="005C1149" w:rsidRPr="006C364A" w:rsidRDefault="005C1149" w:rsidP="005C1149">
      <w:pPr>
        <w:autoSpaceDE w:val="0"/>
        <w:autoSpaceDN w:val="0"/>
        <w:adjustRightInd w:val="0"/>
        <w:spacing w:after="40" w:line="288" w:lineRule="auto"/>
        <w:ind w:right="720"/>
        <w:rPr>
          <w:rFonts w:cstheme="minorHAnsi"/>
          <w:b/>
          <w:bCs/>
          <w:color w:val="000000"/>
          <w:sz w:val="24"/>
          <w:szCs w:val="24"/>
        </w:rPr>
      </w:pPr>
    </w:p>
    <w:p w14:paraId="7776DC74"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lastRenderedPageBreak/>
        <w:t xml:space="preserve">Infy Dashboard (Desktop Transformation Program): </w:t>
      </w:r>
      <w:r w:rsidRPr="006C364A">
        <w:rPr>
          <w:rFonts w:cstheme="minorHAnsi"/>
          <w:color w:val="000000"/>
          <w:sz w:val="24"/>
          <w:szCs w:val="24"/>
        </w:rPr>
        <w:t>Infy Dashboard is a web application that consolidates cleared transaction information across multiple Line of business groups. Provide ad-hoc query functionality via dashboard on newly created data repository for further investigation. Tool allows multiple users to query with AD authentication. The purpose of the project is to provide a reconciliation platform between clearing houses, clearing brokers and our internal booking system for Rates and Credit.</w:t>
      </w:r>
    </w:p>
    <w:p w14:paraId="25F43FBC"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p>
    <w:p w14:paraId="263DD0DC"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Build a consolidated dashboard to show the status of each daily reports.</w:t>
      </w:r>
    </w:p>
    <w:p w14:paraId="2C825F4A"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Build a report monitoring section to monitor the status of parsing each report and show various metrics in each report.</w:t>
      </w:r>
    </w:p>
    <w:p w14:paraId="208E6BC8"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Developed a reconciliation tool to reconcile on various data fields between reports and P/S data fields.</w:t>
      </w:r>
    </w:p>
    <w:p w14:paraId="12C99F97"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Developed a report delivery section to generate ad-hoc reports and download them on the fly from portal</w:t>
      </w:r>
    </w:p>
    <w:p w14:paraId="5BFC25B7"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Developed a security model to authenticate access to only authorized users</w:t>
      </w:r>
    </w:p>
    <w:p w14:paraId="733FD0B8"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Developed archiving and log generating section to save reports and logs.</w:t>
      </w:r>
    </w:p>
    <w:p w14:paraId="72370A9E" w14:textId="77777777" w:rsidR="005C1149" w:rsidRPr="006C364A" w:rsidRDefault="005C1149" w:rsidP="005C1149">
      <w:pPr>
        <w:numPr>
          <w:ilvl w:val="0"/>
          <w:numId w:val="29"/>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Developed email delivery of reports to email boxes which are authorized by middle office.</w:t>
      </w:r>
    </w:p>
    <w:p w14:paraId="449F3F44" w14:textId="77777777" w:rsidR="005C1149" w:rsidRPr="006C364A" w:rsidRDefault="005C1149" w:rsidP="005C1149">
      <w:pPr>
        <w:autoSpaceDE w:val="0"/>
        <w:autoSpaceDN w:val="0"/>
        <w:adjustRightInd w:val="0"/>
        <w:spacing w:after="0" w:line="240" w:lineRule="auto"/>
        <w:ind w:left="360"/>
        <w:rPr>
          <w:rFonts w:cstheme="minorHAnsi"/>
          <w:color w:val="000000"/>
          <w:sz w:val="24"/>
          <w:szCs w:val="24"/>
        </w:rPr>
      </w:pPr>
    </w:p>
    <w:p w14:paraId="2C4AF4E3" w14:textId="77777777" w:rsidR="005C1149" w:rsidRPr="006C364A" w:rsidRDefault="005C1149" w:rsidP="005C1149">
      <w:pPr>
        <w:autoSpaceDE w:val="0"/>
        <w:autoSpaceDN w:val="0"/>
        <w:adjustRightInd w:val="0"/>
        <w:spacing w:after="40" w:line="240" w:lineRule="auto"/>
        <w:rPr>
          <w:rFonts w:cstheme="minorHAnsi"/>
          <w:b/>
          <w:bCs/>
          <w:color w:val="000000"/>
          <w:sz w:val="24"/>
          <w:szCs w:val="24"/>
        </w:rPr>
      </w:pPr>
      <w:r w:rsidRPr="006C364A">
        <w:rPr>
          <w:rFonts w:cstheme="minorHAnsi"/>
          <w:b/>
          <w:bCs/>
          <w:color w:val="000000"/>
          <w:sz w:val="24"/>
          <w:szCs w:val="24"/>
        </w:rPr>
        <w:t>CRICO/RMF - Chennai, India</w:t>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r>
      <w:r w:rsidRPr="006C364A">
        <w:rPr>
          <w:rFonts w:cstheme="minorHAnsi"/>
          <w:b/>
          <w:bCs/>
          <w:color w:val="000000"/>
          <w:sz w:val="24"/>
          <w:szCs w:val="24"/>
        </w:rPr>
        <w:tab/>
        <w:t>08/2008 to 03/2011</w:t>
      </w:r>
    </w:p>
    <w:p w14:paraId="52A1727E" w14:textId="77777777" w:rsidR="005C1149" w:rsidRPr="006C364A" w:rsidRDefault="005C1149" w:rsidP="005C1149">
      <w:pPr>
        <w:autoSpaceDE w:val="0"/>
        <w:autoSpaceDN w:val="0"/>
        <w:adjustRightInd w:val="0"/>
        <w:spacing w:after="40" w:line="288" w:lineRule="auto"/>
        <w:ind w:right="720"/>
        <w:rPr>
          <w:rFonts w:cstheme="minorHAnsi"/>
          <w:i/>
          <w:iCs/>
          <w:color w:val="000000"/>
          <w:sz w:val="24"/>
          <w:szCs w:val="24"/>
        </w:rPr>
      </w:pPr>
      <w:r w:rsidRPr="006C364A">
        <w:rPr>
          <w:rFonts w:cstheme="minorHAnsi"/>
          <w:i/>
          <w:iCs/>
          <w:color w:val="000000"/>
          <w:sz w:val="24"/>
          <w:szCs w:val="24"/>
        </w:rPr>
        <w:t>Role: Software Engineer</w:t>
      </w:r>
    </w:p>
    <w:p w14:paraId="16B2374C" w14:textId="77777777" w:rsidR="005C1149" w:rsidRPr="006C364A" w:rsidRDefault="005C1149" w:rsidP="005C1149">
      <w:pPr>
        <w:autoSpaceDE w:val="0"/>
        <w:autoSpaceDN w:val="0"/>
        <w:adjustRightInd w:val="0"/>
        <w:spacing w:after="40" w:line="288" w:lineRule="auto"/>
        <w:ind w:right="720"/>
        <w:rPr>
          <w:rFonts w:cstheme="minorHAnsi"/>
          <w:b/>
          <w:bCs/>
          <w:color w:val="000000"/>
          <w:sz w:val="24"/>
          <w:szCs w:val="24"/>
        </w:rPr>
      </w:pPr>
    </w:p>
    <w:p w14:paraId="4E002B30" w14:textId="77777777" w:rsidR="005C1149" w:rsidRPr="006C364A" w:rsidRDefault="005C1149" w:rsidP="005C1149">
      <w:pPr>
        <w:autoSpaceDE w:val="0"/>
        <w:autoSpaceDN w:val="0"/>
        <w:adjustRightInd w:val="0"/>
        <w:spacing w:after="0" w:line="240" w:lineRule="auto"/>
        <w:jc w:val="both"/>
        <w:rPr>
          <w:rFonts w:cstheme="minorHAnsi"/>
          <w:color w:val="000000"/>
          <w:sz w:val="24"/>
          <w:szCs w:val="24"/>
        </w:rPr>
      </w:pPr>
      <w:r w:rsidRPr="006C364A">
        <w:rPr>
          <w:rFonts w:cstheme="minorHAnsi"/>
          <w:b/>
          <w:bCs/>
          <w:color w:val="000000"/>
          <w:sz w:val="24"/>
          <w:szCs w:val="24"/>
        </w:rPr>
        <w:t>SSO</w:t>
      </w:r>
      <w:r w:rsidRPr="006C364A">
        <w:rPr>
          <w:rFonts w:cstheme="minorHAnsi"/>
          <w:color w:val="000000"/>
          <w:sz w:val="24"/>
          <w:szCs w:val="24"/>
        </w:rPr>
        <w:t>: CRICO/RMF is an insurance company and provides insurance to the doctors of Harvard Medical School and many other hospitals. Based on the ‘Harvard-affiliated medical institutions' twenty plus years of medical malpractice claims management experience, the RMFS “Claims Management, Analysis and Processing System” (C-MAPS) provides a web-enabled, user-friendly, and comprehensive medical malpractice transaction processing and clinical coding system</w:t>
      </w:r>
    </w:p>
    <w:p w14:paraId="77859C56" w14:textId="77777777" w:rsidR="005C1149" w:rsidRPr="006C364A" w:rsidRDefault="005C1149" w:rsidP="005C1149">
      <w:pPr>
        <w:autoSpaceDE w:val="0"/>
        <w:autoSpaceDN w:val="0"/>
        <w:adjustRightInd w:val="0"/>
        <w:spacing w:after="0" w:line="240" w:lineRule="auto"/>
        <w:rPr>
          <w:rFonts w:cstheme="minorHAnsi"/>
          <w:color w:val="000000"/>
          <w:sz w:val="24"/>
          <w:szCs w:val="24"/>
        </w:rPr>
      </w:pPr>
    </w:p>
    <w:p w14:paraId="5BCB8F85"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Involved in writing Technical Design Documents based on Functional Specification document.</w:t>
      </w:r>
    </w:p>
    <w:p w14:paraId="2B4DB9F5"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Involved in writing Coding using ASP.NET and C#.NET, WCF, EL</w:t>
      </w:r>
    </w:p>
    <w:p w14:paraId="5FE3C145"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Using ADO.NET for interaction with database</w:t>
      </w:r>
    </w:p>
    <w:p w14:paraId="3F7A6908"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Used Validation controls and JavaScript in validating user inputs</w:t>
      </w:r>
    </w:p>
    <w:p w14:paraId="561C2023"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Involved in writing Unit test scripts and Unit test cases</w:t>
      </w:r>
    </w:p>
    <w:p w14:paraId="1009BC74"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Use Style cop, a Microsoft developed tool, to ensure readability and styling for the code.</w:t>
      </w:r>
    </w:p>
    <w:p w14:paraId="608F6A88" w14:textId="77777777" w:rsidR="005C1149" w:rsidRPr="006C364A" w:rsidRDefault="005C1149" w:rsidP="005C1149">
      <w:pPr>
        <w:numPr>
          <w:ilvl w:val="0"/>
          <w:numId w:val="30"/>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Fixing the issues</w:t>
      </w:r>
    </w:p>
    <w:p w14:paraId="78F6CCAD" w14:textId="77777777" w:rsidR="005C1149" w:rsidRPr="006C364A" w:rsidRDefault="005C1149" w:rsidP="005C1149">
      <w:pPr>
        <w:numPr>
          <w:ilvl w:val="0"/>
          <w:numId w:val="30"/>
        </w:numPr>
        <w:tabs>
          <w:tab w:val="left" w:pos="20"/>
          <w:tab w:val="left" w:pos="360"/>
        </w:tabs>
        <w:autoSpaceDE w:val="0"/>
        <w:autoSpaceDN w:val="0"/>
        <w:adjustRightInd w:val="0"/>
        <w:spacing w:after="40" w:line="240" w:lineRule="auto"/>
        <w:ind w:left="360"/>
        <w:rPr>
          <w:rFonts w:cstheme="minorHAnsi"/>
          <w:color w:val="000000"/>
          <w:sz w:val="24"/>
          <w:szCs w:val="24"/>
        </w:rPr>
      </w:pPr>
      <w:r w:rsidRPr="006C364A">
        <w:rPr>
          <w:rFonts w:cstheme="minorHAnsi"/>
          <w:color w:val="000000"/>
          <w:sz w:val="24"/>
          <w:szCs w:val="24"/>
        </w:rPr>
        <w:t>Involved in write Unit test scripts and Unit test cases.</w:t>
      </w:r>
    </w:p>
    <w:p w14:paraId="2F1710EB" w14:textId="77777777" w:rsidR="005C1149" w:rsidRPr="006C364A" w:rsidRDefault="005C1149" w:rsidP="005C1149">
      <w:pPr>
        <w:autoSpaceDE w:val="0"/>
        <w:autoSpaceDN w:val="0"/>
        <w:adjustRightInd w:val="0"/>
        <w:spacing w:after="40" w:line="288" w:lineRule="auto"/>
        <w:ind w:right="720"/>
        <w:rPr>
          <w:rFonts w:cstheme="minorHAnsi"/>
          <w:color w:val="474747"/>
        </w:rPr>
      </w:pPr>
    </w:p>
    <w:p w14:paraId="11E7FDC7" w14:textId="77777777" w:rsidR="00C858ED" w:rsidRDefault="00C858ED" w:rsidP="005C1149">
      <w:pPr>
        <w:autoSpaceDE w:val="0"/>
        <w:autoSpaceDN w:val="0"/>
        <w:adjustRightInd w:val="0"/>
        <w:spacing w:after="40" w:line="240" w:lineRule="auto"/>
        <w:rPr>
          <w:rFonts w:cstheme="minorHAnsi"/>
          <w:b/>
          <w:bCs/>
          <w:color w:val="000000"/>
          <w:sz w:val="28"/>
          <w:szCs w:val="28"/>
        </w:rPr>
      </w:pPr>
    </w:p>
    <w:p w14:paraId="732C24C8" w14:textId="77777777" w:rsidR="00C858ED" w:rsidRDefault="00C858ED" w:rsidP="005C1149">
      <w:pPr>
        <w:autoSpaceDE w:val="0"/>
        <w:autoSpaceDN w:val="0"/>
        <w:adjustRightInd w:val="0"/>
        <w:spacing w:after="40" w:line="240" w:lineRule="auto"/>
        <w:rPr>
          <w:rFonts w:cstheme="minorHAnsi"/>
          <w:b/>
          <w:bCs/>
          <w:color w:val="000000"/>
          <w:sz w:val="28"/>
          <w:szCs w:val="28"/>
        </w:rPr>
      </w:pPr>
    </w:p>
    <w:p w14:paraId="3732CF92" w14:textId="77777777" w:rsidR="00C858ED" w:rsidRDefault="00C858ED" w:rsidP="005C1149">
      <w:pPr>
        <w:autoSpaceDE w:val="0"/>
        <w:autoSpaceDN w:val="0"/>
        <w:adjustRightInd w:val="0"/>
        <w:spacing w:after="40" w:line="240" w:lineRule="auto"/>
        <w:rPr>
          <w:rFonts w:cstheme="minorHAnsi"/>
          <w:b/>
          <w:bCs/>
          <w:color w:val="000000"/>
          <w:sz w:val="28"/>
          <w:szCs w:val="28"/>
        </w:rPr>
      </w:pPr>
    </w:p>
    <w:p w14:paraId="22F0DBD1" w14:textId="7F8BF494" w:rsidR="005C1149" w:rsidRPr="006C364A" w:rsidRDefault="005C1149" w:rsidP="005C1149">
      <w:pPr>
        <w:autoSpaceDE w:val="0"/>
        <w:autoSpaceDN w:val="0"/>
        <w:adjustRightInd w:val="0"/>
        <w:spacing w:after="40" w:line="240" w:lineRule="auto"/>
        <w:rPr>
          <w:rFonts w:cstheme="minorHAnsi"/>
          <w:b/>
          <w:bCs/>
          <w:color w:val="474747"/>
          <w:sz w:val="28"/>
          <w:szCs w:val="28"/>
        </w:rPr>
      </w:pPr>
      <w:r w:rsidRPr="006C364A">
        <w:rPr>
          <w:rFonts w:cstheme="minorHAnsi"/>
          <w:b/>
          <w:bCs/>
          <w:color w:val="000000"/>
          <w:sz w:val="28"/>
          <w:szCs w:val="28"/>
        </w:rPr>
        <w:t>EDUCATION</w:t>
      </w:r>
      <w:r w:rsidRPr="006C364A">
        <w:rPr>
          <w:rFonts w:cstheme="minorHAnsi"/>
          <w:b/>
          <w:bCs/>
          <w:color w:val="182951"/>
          <w:sz w:val="28"/>
          <w:szCs w:val="28"/>
        </w:rPr>
        <w:tab/>
      </w:r>
    </w:p>
    <w:p w14:paraId="0D2DAF9B" w14:textId="77777777" w:rsidR="005C1149" w:rsidRPr="006C364A" w:rsidRDefault="005C1149" w:rsidP="005C1149">
      <w:pPr>
        <w:autoSpaceDE w:val="0"/>
        <w:autoSpaceDN w:val="0"/>
        <w:adjustRightInd w:val="0"/>
        <w:spacing w:after="40" w:line="288" w:lineRule="auto"/>
        <w:ind w:right="720"/>
        <w:rPr>
          <w:rFonts w:cstheme="minorHAnsi"/>
          <w:color w:val="000000"/>
          <w:sz w:val="24"/>
          <w:szCs w:val="24"/>
        </w:rPr>
      </w:pPr>
      <w:r w:rsidRPr="006C364A">
        <w:rPr>
          <w:rFonts w:cstheme="minorHAnsi"/>
          <w:color w:val="000000"/>
          <w:sz w:val="24"/>
          <w:szCs w:val="24"/>
        </w:rPr>
        <w:t>Bachelor of Technology in Electronics SVU (India), 2005</w:t>
      </w:r>
    </w:p>
    <w:p w14:paraId="2CB67625" w14:textId="77777777" w:rsidR="005C1149" w:rsidRPr="006C364A" w:rsidRDefault="005C1149" w:rsidP="005C1149">
      <w:pPr>
        <w:autoSpaceDE w:val="0"/>
        <w:autoSpaceDN w:val="0"/>
        <w:adjustRightInd w:val="0"/>
        <w:spacing w:after="40" w:line="240" w:lineRule="auto"/>
        <w:rPr>
          <w:rFonts w:cstheme="minorHAnsi"/>
          <w:b/>
          <w:bCs/>
          <w:color w:val="000000"/>
          <w:sz w:val="24"/>
          <w:szCs w:val="24"/>
        </w:rPr>
      </w:pPr>
    </w:p>
    <w:p w14:paraId="6EDF430E" w14:textId="77777777" w:rsidR="005C1149" w:rsidRPr="006C364A" w:rsidRDefault="005C1149" w:rsidP="005C1149">
      <w:pPr>
        <w:autoSpaceDE w:val="0"/>
        <w:autoSpaceDN w:val="0"/>
        <w:adjustRightInd w:val="0"/>
        <w:spacing w:after="0" w:line="240" w:lineRule="auto"/>
        <w:rPr>
          <w:rFonts w:cstheme="minorHAnsi"/>
          <w:b/>
          <w:bCs/>
          <w:color w:val="474747"/>
          <w:sz w:val="28"/>
          <w:szCs w:val="28"/>
        </w:rPr>
      </w:pPr>
      <w:r w:rsidRPr="006C364A">
        <w:rPr>
          <w:rFonts w:cstheme="minorHAnsi"/>
          <w:b/>
          <w:bCs/>
          <w:color w:val="000000"/>
          <w:sz w:val="28"/>
          <w:szCs w:val="28"/>
        </w:rPr>
        <w:t>TRAININGS &amp; CERTIFICATIONS</w:t>
      </w:r>
    </w:p>
    <w:p w14:paraId="061C5338" w14:textId="77777777" w:rsidR="005C1149" w:rsidRPr="006C364A" w:rsidRDefault="005C1149" w:rsidP="005C1149">
      <w:pPr>
        <w:autoSpaceDE w:val="0"/>
        <w:autoSpaceDN w:val="0"/>
        <w:adjustRightInd w:val="0"/>
        <w:spacing w:after="0" w:line="240" w:lineRule="auto"/>
        <w:ind w:left="360"/>
        <w:rPr>
          <w:rFonts w:cstheme="minorHAnsi"/>
          <w:b/>
          <w:bCs/>
          <w:color w:val="000000"/>
          <w:sz w:val="24"/>
          <w:szCs w:val="24"/>
        </w:rPr>
      </w:pPr>
    </w:p>
    <w:p w14:paraId="07B14AD0" w14:textId="77777777" w:rsidR="005C1149" w:rsidRPr="006C364A" w:rsidRDefault="005C1149" w:rsidP="005C1149">
      <w:pPr>
        <w:numPr>
          <w:ilvl w:val="0"/>
          <w:numId w:val="31"/>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Certified MapR Spark Developer</w:t>
      </w:r>
    </w:p>
    <w:p w14:paraId="378FBB45" w14:textId="77777777" w:rsidR="005C1149" w:rsidRPr="006C364A" w:rsidRDefault="005C1149" w:rsidP="005C1149">
      <w:pPr>
        <w:numPr>
          <w:ilvl w:val="0"/>
          <w:numId w:val="31"/>
        </w:numPr>
        <w:tabs>
          <w:tab w:val="left" w:pos="20"/>
          <w:tab w:val="left" w:pos="360"/>
        </w:tabs>
        <w:autoSpaceDE w:val="0"/>
        <w:autoSpaceDN w:val="0"/>
        <w:adjustRightInd w:val="0"/>
        <w:spacing w:after="0" w:line="240" w:lineRule="auto"/>
        <w:ind w:left="360"/>
        <w:rPr>
          <w:rFonts w:cstheme="minorHAnsi"/>
          <w:color w:val="000000"/>
          <w:sz w:val="24"/>
          <w:szCs w:val="24"/>
        </w:rPr>
      </w:pPr>
      <w:r w:rsidRPr="006C364A">
        <w:rPr>
          <w:rFonts w:cstheme="minorHAnsi"/>
          <w:color w:val="000000"/>
          <w:sz w:val="24"/>
          <w:szCs w:val="24"/>
        </w:rPr>
        <w:t>Certified Google Cloud Associate Engineer</w:t>
      </w:r>
    </w:p>
    <w:p w14:paraId="20101844" w14:textId="77777777" w:rsidR="005C1149" w:rsidRPr="006C364A" w:rsidRDefault="005C1149" w:rsidP="005C1149">
      <w:pPr>
        <w:numPr>
          <w:ilvl w:val="0"/>
          <w:numId w:val="31"/>
        </w:numPr>
        <w:tabs>
          <w:tab w:val="left" w:pos="20"/>
          <w:tab w:val="left" w:pos="360"/>
        </w:tabs>
        <w:autoSpaceDE w:val="0"/>
        <w:autoSpaceDN w:val="0"/>
        <w:adjustRightInd w:val="0"/>
        <w:spacing w:after="0" w:line="240" w:lineRule="auto"/>
        <w:ind w:left="360"/>
        <w:rPr>
          <w:rFonts w:cstheme="minorHAnsi"/>
          <w:b/>
          <w:bCs/>
          <w:color w:val="000000"/>
          <w:sz w:val="24"/>
          <w:szCs w:val="24"/>
        </w:rPr>
      </w:pPr>
      <w:r w:rsidRPr="006C364A">
        <w:rPr>
          <w:rFonts w:cstheme="minorHAnsi"/>
          <w:color w:val="000000"/>
          <w:sz w:val="24"/>
          <w:szCs w:val="24"/>
        </w:rPr>
        <w:t>Certified Microsoft Azure Fundamentals</w:t>
      </w:r>
    </w:p>
    <w:p w14:paraId="247FA625" w14:textId="77777777" w:rsidR="005C1149" w:rsidRPr="006C364A" w:rsidRDefault="005C1149" w:rsidP="005C1149">
      <w:pPr>
        <w:numPr>
          <w:ilvl w:val="0"/>
          <w:numId w:val="31"/>
        </w:numPr>
        <w:tabs>
          <w:tab w:val="left" w:pos="20"/>
          <w:tab w:val="left" w:pos="360"/>
        </w:tabs>
        <w:autoSpaceDE w:val="0"/>
        <w:autoSpaceDN w:val="0"/>
        <w:adjustRightInd w:val="0"/>
        <w:spacing w:after="0" w:line="240" w:lineRule="auto"/>
        <w:ind w:left="360"/>
        <w:rPr>
          <w:rFonts w:cstheme="minorHAnsi"/>
          <w:b/>
          <w:bCs/>
          <w:color w:val="000000"/>
          <w:sz w:val="24"/>
          <w:szCs w:val="24"/>
        </w:rPr>
      </w:pPr>
      <w:r w:rsidRPr="006C364A">
        <w:rPr>
          <w:rFonts w:cstheme="minorHAnsi"/>
          <w:color w:val="000000"/>
          <w:sz w:val="24"/>
          <w:szCs w:val="24"/>
        </w:rPr>
        <w:t>Certified Google Cloud Platform Big Data and Machine learning Fundamentals from Coursera</w:t>
      </w:r>
    </w:p>
    <w:p w14:paraId="5015B12F" w14:textId="77777777" w:rsidR="005C1149" w:rsidRPr="006C364A" w:rsidRDefault="005C1149" w:rsidP="005C1149">
      <w:pPr>
        <w:numPr>
          <w:ilvl w:val="0"/>
          <w:numId w:val="31"/>
        </w:numPr>
        <w:tabs>
          <w:tab w:val="left" w:pos="20"/>
          <w:tab w:val="left" w:pos="360"/>
        </w:tabs>
        <w:autoSpaceDE w:val="0"/>
        <w:autoSpaceDN w:val="0"/>
        <w:adjustRightInd w:val="0"/>
        <w:spacing w:after="0" w:line="240" w:lineRule="auto"/>
        <w:ind w:left="360"/>
        <w:rPr>
          <w:rFonts w:cstheme="minorHAnsi"/>
          <w:b/>
          <w:bCs/>
          <w:color w:val="000000"/>
          <w:sz w:val="24"/>
          <w:szCs w:val="24"/>
        </w:rPr>
      </w:pPr>
      <w:r w:rsidRPr="006C364A">
        <w:rPr>
          <w:rFonts w:cstheme="minorHAnsi"/>
          <w:color w:val="000000"/>
          <w:sz w:val="24"/>
          <w:szCs w:val="24"/>
        </w:rPr>
        <w:t>Certified Leveraging Unstructured data with Cloud Data Proc on GCP from Coursera</w:t>
      </w:r>
    </w:p>
    <w:p w14:paraId="4F849740" w14:textId="6B3B2672" w:rsidR="00071D63" w:rsidRPr="006C364A" w:rsidRDefault="005C1149" w:rsidP="005C1149">
      <w:pPr>
        <w:rPr>
          <w:rFonts w:cstheme="minorHAnsi"/>
        </w:rPr>
      </w:pPr>
      <w:r w:rsidRPr="006C364A">
        <w:rPr>
          <w:rFonts w:cstheme="minorHAnsi"/>
          <w:color w:val="000000"/>
          <w:sz w:val="24"/>
          <w:szCs w:val="24"/>
        </w:rPr>
        <w:t>Certified Serverless data analysis with Google Big query and Dataflow from Coursera</w:t>
      </w:r>
    </w:p>
    <w:sectPr w:rsidR="00071D63" w:rsidRPr="006C364A" w:rsidSect="008D47BD">
      <w:headerReference w:type="default" r:id="rId10"/>
      <w:footerReference w:type="default" r:id="rId11"/>
      <w:pgSz w:w="12240" w:h="15840"/>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80F16" w14:textId="77777777" w:rsidR="0037167E" w:rsidRDefault="0037167E" w:rsidP="00D244B3">
      <w:pPr>
        <w:spacing w:after="0" w:line="240" w:lineRule="auto"/>
      </w:pPr>
      <w:r>
        <w:separator/>
      </w:r>
    </w:p>
  </w:endnote>
  <w:endnote w:type="continuationSeparator" w:id="0">
    <w:p w14:paraId="5B94A43D" w14:textId="77777777" w:rsidR="0037167E" w:rsidRDefault="0037167E" w:rsidP="00D2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448B" w14:textId="77777777" w:rsidR="00B009E5" w:rsidRDefault="00B009E5">
    <w:pPr>
      <w:pStyle w:val="Header"/>
      <w:pBdr>
        <w:top w:val="single" w:sz="6" w:space="10" w:color="4472C4" w:themeColor="accent1"/>
      </w:pBdr>
      <w:tabs>
        <w:tab w:val="clear" w:pos="4680"/>
        <w:tab w:val="clear" w:pos="9360"/>
      </w:tabs>
      <w:spacing w:before="240"/>
      <w:jc w:val="center"/>
      <w:rPr>
        <w:color w:val="4472C4" w:themeColor="accent1"/>
      </w:rPr>
    </w:pPr>
    <w:r>
      <w:rPr>
        <w:noProof/>
        <w:color w:val="4472C4" w:themeColor="accent1"/>
        <w:lang w:val="en-IN" w:eastAsia="en-IN"/>
      </w:rPr>
      <w:drawing>
        <wp:inline distT="0" distB="0" distL="0" distR="0" wp14:anchorId="609C4171" wp14:editId="658767B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CFCA904" w14:textId="77777777" w:rsidR="00B009E5" w:rsidRDefault="00B00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FB067" w14:textId="77777777" w:rsidR="0037167E" w:rsidRDefault="0037167E" w:rsidP="00D244B3">
      <w:pPr>
        <w:spacing w:after="0" w:line="240" w:lineRule="auto"/>
      </w:pPr>
      <w:r>
        <w:separator/>
      </w:r>
    </w:p>
  </w:footnote>
  <w:footnote w:type="continuationSeparator" w:id="0">
    <w:p w14:paraId="3BE2D027" w14:textId="77777777" w:rsidR="0037167E" w:rsidRDefault="0037167E" w:rsidP="00D24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84CF" w14:textId="2F421F30" w:rsidR="00D244B3" w:rsidRPr="00964E8B" w:rsidRDefault="00B009E5" w:rsidP="00964E8B">
    <w:pPr>
      <w:pStyle w:val="ContactInfo"/>
      <w:jc w:val="left"/>
      <w:rPr>
        <w:rFonts w:cstheme="minorHAnsi"/>
        <w:sz w:val="28"/>
        <w:szCs w:val="28"/>
      </w:rPr>
    </w:pPr>
    <w:r w:rsidRPr="00B009E5">
      <w:rPr>
        <w:rFonts w:cstheme="minorHAnsi"/>
        <w:caps/>
        <w:noProof/>
        <w:color w:val="808080" w:themeColor="background1" w:themeShade="80"/>
        <w:sz w:val="20"/>
        <w:lang w:val="en-IN" w:eastAsia="en-IN"/>
      </w:rPr>
      <mc:AlternateContent>
        <mc:Choice Requires="wpg">
          <w:drawing>
            <wp:anchor distT="0" distB="0" distL="114300" distR="114300" simplePos="0" relativeHeight="251659264" behindDoc="0" locked="0" layoutInCell="1" allowOverlap="1" wp14:anchorId="16B333FB" wp14:editId="73DDD8D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C7144" w14:textId="715C1BB8" w:rsidR="00B009E5" w:rsidRDefault="00B009E5" w:rsidP="00B009E5">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6B333FB"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FB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" filled="f" stroked="f" strokeweight=".5pt">
                <v:textbox inset=",7.2pt,,7.2pt">
                  <w:txbxContent>
                    <w:p w14:paraId="646C7144" w14:textId="715C1BB8" w:rsidR="00B009E5" w:rsidRDefault="00B009E5" w:rsidP="00B009E5">
                      <w:pPr>
                        <w:pStyle w:val="Header"/>
                        <w:tabs>
                          <w:tab w:val="clear" w:pos="4680"/>
                          <w:tab w:val="clear" w:pos="9360"/>
                        </w:tabs>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6318B9"/>
    <w:multiLevelType w:val="hybridMultilevel"/>
    <w:tmpl w:val="67327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0C21B0"/>
    <w:multiLevelType w:val="hybridMultilevel"/>
    <w:tmpl w:val="293074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012C34"/>
    <w:multiLevelType w:val="hybridMultilevel"/>
    <w:tmpl w:val="2732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F127D9"/>
    <w:multiLevelType w:val="hybridMultilevel"/>
    <w:tmpl w:val="CD48C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3A5C48"/>
    <w:multiLevelType w:val="hybridMultilevel"/>
    <w:tmpl w:val="06E85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5D493D"/>
    <w:multiLevelType w:val="hybridMultilevel"/>
    <w:tmpl w:val="F022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4737B5"/>
    <w:multiLevelType w:val="hybridMultilevel"/>
    <w:tmpl w:val="90DA8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E97A29"/>
    <w:multiLevelType w:val="multilevel"/>
    <w:tmpl w:val="90EAD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8866663"/>
    <w:multiLevelType w:val="hybridMultilevel"/>
    <w:tmpl w:val="02EED272"/>
    <w:lvl w:ilvl="0" w:tplc="073E32C0">
      <w:start w:val="1"/>
      <w:numFmt w:val="bullet"/>
      <w:pStyle w:val="kicker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465E"/>
    <w:multiLevelType w:val="hybridMultilevel"/>
    <w:tmpl w:val="9A50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C01D4E"/>
    <w:multiLevelType w:val="hybridMultilevel"/>
    <w:tmpl w:val="DB087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0C1E47"/>
    <w:multiLevelType w:val="hybridMultilevel"/>
    <w:tmpl w:val="9154E87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CE0AE2"/>
    <w:multiLevelType w:val="hybridMultilevel"/>
    <w:tmpl w:val="4E685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BD1D52"/>
    <w:multiLevelType w:val="hybridMultilevel"/>
    <w:tmpl w:val="150A788C"/>
    <w:lvl w:ilvl="0" w:tplc="DDD03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B31DE"/>
    <w:multiLevelType w:val="hybridMultilevel"/>
    <w:tmpl w:val="82A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6528F5"/>
    <w:multiLevelType w:val="hybridMultilevel"/>
    <w:tmpl w:val="007E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5545A"/>
    <w:multiLevelType w:val="hybridMultilevel"/>
    <w:tmpl w:val="9974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573B0"/>
    <w:multiLevelType w:val="multilevel"/>
    <w:tmpl w:val="01E89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D36904"/>
    <w:multiLevelType w:val="hybridMultilevel"/>
    <w:tmpl w:val="F3B0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7B30F3"/>
    <w:multiLevelType w:val="hybridMultilevel"/>
    <w:tmpl w:val="3566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C942E0"/>
    <w:multiLevelType w:val="hybridMultilevel"/>
    <w:tmpl w:val="A460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91A8B"/>
    <w:multiLevelType w:val="hybridMultilevel"/>
    <w:tmpl w:val="D9E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0"/>
  </w:num>
  <w:num w:numId="4">
    <w:abstractNumId w:val="13"/>
  </w:num>
  <w:num w:numId="5">
    <w:abstractNumId w:val="19"/>
  </w:num>
  <w:num w:numId="6">
    <w:abstractNumId w:val="11"/>
  </w:num>
  <w:num w:numId="7">
    <w:abstractNumId w:val="21"/>
  </w:num>
  <w:num w:numId="8">
    <w:abstractNumId w:val="28"/>
  </w:num>
  <w:num w:numId="9">
    <w:abstractNumId w:val="9"/>
  </w:num>
  <w:num w:numId="10">
    <w:abstractNumId w:val="12"/>
  </w:num>
  <w:num w:numId="11">
    <w:abstractNumId w:val="14"/>
  </w:num>
  <w:num w:numId="12">
    <w:abstractNumId w:val="27"/>
  </w:num>
  <w:num w:numId="13">
    <w:abstractNumId w:val="15"/>
  </w:num>
  <w:num w:numId="14">
    <w:abstractNumId w:val="24"/>
  </w:num>
  <w:num w:numId="15">
    <w:abstractNumId w:val="25"/>
  </w:num>
  <w:num w:numId="16">
    <w:abstractNumId w:val="22"/>
  </w:num>
  <w:num w:numId="17">
    <w:abstractNumId w:val="10"/>
  </w:num>
  <w:num w:numId="18">
    <w:abstractNumId w:val="18"/>
  </w:num>
  <w:num w:numId="19">
    <w:abstractNumId w:val="29"/>
  </w:num>
  <w:num w:numId="20">
    <w:abstractNumId w:val="23"/>
  </w:num>
  <w:num w:numId="21">
    <w:abstractNumId w:val="26"/>
  </w:num>
  <w:num w:numId="22">
    <w:abstractNumId w:val="16"/>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CF"/>
    <w:rsid w:val="0005495D"/>
    <w:rsid w:val="00071D63"/>
    <w:rsid w:val="00072DEE"/>
    <w:rsid w:val="000B65A4"/>
    <w:rsid w:val="000D3BD7"/>
    <w:rsid w:val="0012168F"/>
    <w:rsid w:val="0015074E"/>
    <w:rsid w:val="00161F78"/>
    <w:rsid w:val="00181DEA"/>
    <w:rsid w:val="00185AA9"/>
    <w:rsid w:val="001909A5"/>
    <w:rsid w:val="002069C4"/>
    <w:rsid w:val="00207F43"/>
    <w:rsid w:val="00214AEA"/>
    <w:rsid w:val="002302A3"/>
    <w:rsid w:val="00234098"/>
    <w:rsid w:val="002410E8"/>
    <w:rsid w:val="00241567"/>
    <w:rsid w:val="00250990"/>
    <w:rsid w:val="00252093"/>
    <w:rsid w:val="002600AC"/>
    <w:rsid w:val="00274AA0"/>
    <w:rsid w:val="00294B2D"/>
    <w:rsid w:val="002A3298"/>
    <w:rsid w:val="002A512D"/>
    <w:rsid w:val="002B00B6"/>
    <w:rsid w:val="002B1BE3"/>
    <w:rsid w:val="00300C64"/>
    <w:rsid w:val="00303DB8"/>
    <w:rsid w:val="00356B06"/>
    <w:rsid w:val="0037167E"/>
    <w:rsid w:val="003B29F3"/>
    <w:rsid w:val="003E11E4"/>
    <w:rsid w:val="003F2F56"/>
    <w:rsid w:val="003F61F0"/>
    <w:rsid w:val="00410E5C"/>
    <w:rsid w:val="004110FC"/>
    <w:rsid w:val="0041514D"/>
    <w:rsid w:val="00435D3A"/>
    <w:rsid w:val="004742FB"/>
    <w:rsid w:val="00475867"/>
    <w:rsid w:val="004D07C4"/>
    <w:rsid w:val="004F5260"/>
    <w:rsid w:val="005249A2"/>
    <w:rsid w:val="005768C0"/>
    <w:rsid w:val="0058481E"/>
    <w:rsid w:val="005B0C13"/>
    <w:rsid w:val="005B3D85"/>
    <w:rsid w:val="005C1149"/>
    <w:rsid w:val="005D68EA"/>
    <w:rsid w:val="005F528F"/>
    <w:rsid w:val="005F722C"/>
    <w:rsid w:val="00656657"/>
    <w:rsid w:val="00664D17"/>
    <w:rsid w:val="00695B4F"/>
    <w:rsid w:val="006A2E4D"/>
    <w:rsid w:val="006C364A"/>
    <w:rsid w:val="006F39D1"/>
    <w:rsid w:val="0071092F"/>
    <w:rsid w:val="00724CAF"/>
    <w:rsid w:val="00731130"/>
    <w:rsid w:val="00736E7A"/>
    <w:rsid w:val="00756D85"/>
    <w:rsid w:val="00766FB8"/>
    <w:rsid w:val="0078212C"/>
    <w:rsid w:val="00790BC8"/>
    <w:rsid w:val="00795C77"/>
    <w:rsid w:val="007B5C0F"/>
    <w:rsid w:val="007C1D33"/>
    <w:rsid w:val="0081119E"/>
    <w:rsid w:val="00841C42"/>
    <w:rsid w:val="008554AA"/>
    <w:rsid w:val="0086297D"/>
    <w:rsid w:val="00866738"/>
    <w:rsid w:val="008A095B"/>
    <w:rsid w:val="008A7C0F"/>
    <w:rsid w:val="008D175D"/>
    <w:rsid w:val="008D47BD"/>
    <w:rsid w:val="008E433A"/>
    <w:rsid w:val="008E7330"/>
    <w:rsid w:val="00934C4A"/>
    <w:rsid w:val="0094009D"/>
    <w:rsid w:val="00945B38"/>
    <w:rsid w:val="00964E8B"/>
    <w:rsid w:val="00966D62"/>
    <w:rsid w:val="009816F0"/>
    <w:rsid w:val="009B743D"/>
    <w:rsid w:val="009D4155"/>
    <w:rsid w:val="009D5CE2"/>
    <w:rsid w:val="00A264D7"/>
    <w:rsid w:val="00A537B3"/>
    <w:rsid w:val="00A5587E"/>
    <w:rsid w:val="00AA41FD"/>
    <w:rsid w:val="00AC3FE1"/>
    <w:rsid w:val="00AC4AB8"/>
    <w:rsid w:val="00AD7A4F"/>
    <w:rsid w:val="00AE4BA5"/>
    <w:rsid w:val="00B009E5"/>
    <w:rsid w:val="00B1013C"/>
    <w:rsid w:val="00B15791"/>
    <w:rsid w:val="00B36803"/>
    <w:rsid w:val="00B556C3"/>
    <w:rsid w:val="00BA5ED3"/>
    <w:rsid w:val="00BB38A5"/>
    <w:rsid w:val="00BC5F3E"/>
    <w:rsid w:val="00BC6F6A"/>
    <w:rsid w:val="00BF1F68"/>
    <w:rsid w:val="00BF623A"/>
    <w:rsid w:val="00C037B9"/>
    <w:rsid w:val="00C07F29"/>
    <w:rsid w:val="00C17BA3"/>
    <w:rsid w:val="00C203B5"/>
    <w:rsid w:val="00C2204D"/>
    <w:rsid w:val="00C61052"/>
    <w:rsid w:val="00C61069"/>
    <w:rsid w:val="00C70B6C"/>
    <w:rsid w:val="00C72F68"/>
    <w:rsid w:val="00C858ED"/>
    <w:rsid w:val="00C86154"/>
    <w:rsid w:val="00CB0508"/>
    <w:rsid w:val="00CE337D"/>
    <w:rsid w:val="00D02A73"/>
    <w:rsid w:val="00D05F2D"/>
    <w:rsid w:val="00D067DA"/>
    <w:rsid w:val="00D14BF4"/>
    <w:rsid w:val="00D244B3"/>
    <w:rsid w:val="00D516D7"/>
    <w:rsid w:val="00D5277E"/>
    <w:rsid w:val="00D70682"/>
    <w:rsid w:val="00D97CBC"/>
    <w:rsid w:val="00DB4986"/>
    <w:rsid w:val="00DC26CF"/>
    <w:rsid w:val="00DC3ADA"/>
    <w:rsid w:val="00E3711B"/>
    <w:rsid w:val="00E43DCB"/>
    <w:rsid w:val="00E52535"/>
    <w:rsid w:val="00E564CF"/>
    <w:rsid w:val="00E61F70"/>
    <w:rsid w:val="00E66D40"/>
    <w:rsid w:val="00E90181"/>
    <w:rsid w:val="00E90DB6"/>
    <w:rsid w:val="00E94858"/>
    <w:rsid w:val="00EB208D"/>
    <w:rsid w:val="00EC56F9"/>
    <w:rsid w:val="00EE781F"/>
    <w:rsid w:val="00EF092C"/>
    <w:rsid w:val="00F01D4A"/>
    <w:rsid w:val="00F0314C"/>
    <w:rsid w:val="00F0391F"/>
    <w:rsid w:val="00F15394"/>
    <w:rsid w:val="00F214E5"/>
    <w:rsid w:val="00F3522A"/>
    <w:rsid w:val="00F37DEC"/>
    <w:rsid w:val="00F44DF5"/>
    <w:rsid w:val="00F70570"/>
    <w:rsid w:val="00F90F9C"/>
    <w:rsid w:val="00F941CF"/>
    <w:rsid w:val="00FB30EE"/>
    <w:rsid w:val="00FD2B7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00DC26CF"/>
    <w:pPr>
      <w:spacing w:before="40" w:after="0" w:line="240" w:lineRule="auto"/>
      <w:jc w:val="right"/>
    </w:pPr>
    <w:rPr>
      <w:color w:val="595959" w:themeColor="text1" w:themeTint="A6"/>
      <w:kern w:val="20"/>
      <w:sz w:val="18"/>
      <w:szCs w:val="20"/>
      <w:lang w:eastAsia="ja-JP"/>
    </w:rPr>
  </w:style>
  <w:style w:type="character" w:styleId="Hyperlink">
    <w:name w:val="Hyperlink"/>
    <w:basedOn w:val="DefaultParagraphFont"/>
    <w:uiPriority w:val="99"/>
    <w:unhideWhenUsed/>
    <w:rsid w:val="00DC26CF"/>
    <w:rPr>
      <w:color w:val="0563C1" w:themeColor="hyperlink"/>
      <w:u w:val="single"/>
    </w:rPr>
  </w:style>
  <w:style w:type="paragraph" w:customStyle="1" w:styleId="ResumeText">
    <w:name w:val="Resume Text"/>
    <w:basedOn w:val="Normal"/>
    <w:qFormat/>
    <w:rsid w:val="00DC26CF"/>
    <w:pPr>
      <w:spacing w:before="40" w:after="40" w:line="288" w:lineRule="auto"/>
      <w:ind w:right="1440"/>
    </w:pPr>
    <w:rPr>
      <w:color w:val="595959" w:themeColor="text1" w:themeTint="A6"/>
      <w:kern w:val="20"/>
      <w:sz w:val="20"/>
      <w:szCs w:val="20"/>
      <w:lang w:eastAsia="ja-JP"/>
    </w:rPr>
  </w:style>
  <w:style w:type="paragraph" w:styleId="ListParagraph">
    <w:name w:val="List Paragraph"/>
    <w:basedOn w:val="Normal"/>
    <w:uiPriority w:val="34"/>
    <w:qFormat/>
    <w:rsid w:val="00DC26CF"/>
    <w:pPr>
      <w:spacing w:before="40" w:line="288" w:lineRule="auto"/>
      <w:ind w:left="720"/>
      <w:contextualSpacing/>
    </w:pPr>
    <w:rPr>
      <w:color w:val="595959" w:themeColor="text1" w:themeTint="A6"/>
      <w:kern w:val="20"/>
      <w:sz w:val="20"/>
      <w:szCs w:val="20"/>
      <w:lang w:eastAsia="ja-JP"/>
    </w:rPr>
  </w:style>
  <w:style w:type="paragraph" w:customStyle="1" w:styleId="kickerbullet">
    <w:name w:val="kicker bullet"/>
    <w:basedOn w:val="Normal"/>
    <w:rsid w:val="00DC26CF"/>
    <w:pPr>
      <w:numPr>
        <w:numId w:val="1"/>
      </w:numPr>
      <w:spacing w:after="40" w:line="240" w:lineRule="auto"/>
    </w:pPr>
    <w:rPr>
      <w:rFonts w:ascii="Helvetica" w:eastAsia="Times New Roman" w:hAnsi="Helvetica" w:cs="Times New Roman"/>
      <w:noProof/>
      <w:sz w:val="20"/>
      <w:szCs w:val="20"/>
    </w:rPr>
  </w:style>
  <w:style w:type="paragraph" w:customStyle="1" w:styleId="Address2">
    <w:name w:val="Address 2"/>
    <w:basedOn w:val="Normal"/>
    <w:rsid w:val="00DC26CF"/>
    <w:pPr>
      <w:framePr w:w="2030" w:wrap="notBeside" w:vAnchor="page" w:hAnchor="page" w:x="6121" w:y="1153"/>
      <w:autoSpaceDE w:val="0"/>
      <w:autoSpaceDN w:val="0"/>
      <w:spacing w:after="0" w:line="160" w:lineRule="atLeast"/>
      <w:jc w:val="both"/>
    </w:pPr>
    <w:rPr>
      <w:rFonts w:ascii="Arial" w:eastAsia="Times New Roman" w:hAnsi="Arial" w:cs="Arial"/>
      <w:sz w:val="14"/>
      <w:szCs w:val="14"/>
    </w:rPr>
  </w:style>
  <w:style w:type="character" w:styleId="CommentReference">
    <w:name w:val="annotation reference"/>
    <w:rsid w:val="00DC26CF"/>
    <w:rPr>
      <w:sz w:val="16"/>
      <w:szCs w:val="16"/>
    </w:rPr>
  </w:style>
  <w:style w:type="paragraph" w:styleId="CommentText">
    <w:name w:val="annotation text"/>
    <w:basedOn w:val="Normal"/>
    <w:link w:val="CommentTextChar"/>
    <w:rsid w:val="00DC26C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C26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CF"/>
    <w:rPr>
      <w:rFonts w:ascii="Segoe UI" w:hAnsi="Segoe UI" w:cs="Segoe UI"/>
      <w:sz w:val="18"/>
      <w:szCs w:val="18"/>
    </w:rPr>
  </w:style>
  <w:style w:type="paragraph" w:styleId="Header">
    <w:name w:val="header"/>
    <w:basedOn w:val="Normal"/>
    <w:link w:val="HeaderChar"/>
    <w:uiPriority w:val="99"/>
    <w:unhideWhenUsed/>
    <w:rsid w:val="00D2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B3"/>
  </w:style>
  <w:style w:type="paragraph" w:styleId="Footer">
    <w:name w:val="footer"/>
    <w:basedOn w:val="Normal"/>
    <w:link w:val="FooterChar"/>
    <w:uiPriority w:val="99"/>
    <w:unhideWhenUsed/>
    <w:rsid w:val="00D2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B3"/>
  </w:style>
  <w:style w:type="character" w:customStyle="1" w:styleId="UnresolvedMention">
    <w:name w:val="Unresolved Mention"/>
    <w:basedOn w:val="DefaultParagraphFont"/>
    <w:uiPriority w:val="99"/>
    <w:semiHidden/>
    <w:unhideWhenUsed/>
    <w:rsid w:val="00D244B3"/>
    <w:rPr>
      <w:color w:val="605E5C"/>
      <w:shd w:val="clear" w:color="auto" w:fill="E1DFDD"/>
    </w:rPr>
  </w:style>
  <w:style w:type="table" w:styleId="TableGrid">
    <w:name w:val="Table Grid"/>
    <w:basedOn w:val="TableNormal"/>
    <w:uiPriority w:val="39"/>
    <w:rsid w:val="00B1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09E5"/>
    <w:pPr>
      <w:spacing w:after="0" w:line="240" w:lineRule="auto"/>
    </w:pPr>
    <w:rPr>
      <w:rFonts w:eastAsiaTheme="minorEastAsia"/>
      <w:lang w:eastAsia="zh-CN"/>
    </w:rPr>
  </w:style>
  <w:style w:type="paragraph" w:customStyle="1" w:styleId="Normal1">
    <w:name w:val="Normal1"/>
    <w:rsid w:val="006A2E4D"/>
    <w:pPr>
      <w:pBdr>
        <w:top w:val="nil"/>
        <w:left w:val="nil"/>
        <w:bottom w:val="nil"/>
        <w:right w:val="nil"/>
        <w:between w:val="nil"/>
      </w:pBdr>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00DC26CF"/>
    <w:pPr>
      <w:spacing w:before="40" w:after="0" w:line="240" w:lineRule="auto"/>
      <w:jc w:val="right"/>
    </w:pPr>
    <w:rPr>
      <w:color w:val="595959" w:themeColor="text1" w:themeTint="A6"/>
      <w:kern w:val="20"/>
      <w:sz w:val="18"/>
      <w:szCs w:val="20"/>
      <w:lang w:eastAsia="ja-JP"/>
    </w:rPr>
  </w:style>
  <w:style w:type="character" w:styleId="Hyperlink">
    <w:name w:val="Hyperlink"/>
    <w:basedOn w:val="DefaultParagraphFont"/>
    <w:uiPriority w:val="99"/>
    <w:unhideWhenUsed/>
    <w:rsid w:val="00DC26CF"/>
    <w:rPr>
      <w:color w:val="0563C1" w:themeColor="hyperlink"/>
      <w:u w:val="single"/>
    </w:rPr>
  </w:style>
  <w:style w:type="paragraph" w:customStyle="1" w:styleId="ResumeText">
    <w:name w:val="Resume Text"/>
    <w:basedOn w:val="Normal"/>
    <w:qFormat/>
    <w:rsid w:val="00DC26CF"/>
    <w:pPr>
      <w:spacing w:before="40" w:after="40" w:line="288" w:lineRule="auto"/>
      <w:ind w:right="1440"/>
    </w:pPr>
    <w:rPr>
      <w:color w:val="595959" w:themeColor="text1" w:themeTint="A6"/>
      <w:kern w:val="20"/>
      <w:sz w:val="20"/>
      <w:szCs w:val="20"/>
      <w:lang w:eastAsia="ja-JP"/>
    </w:rPr>
  </w:style>
  <w:style w:type="paragraph" w:styleId="ListParagraph">
    <w:name w:val="List Paragraph"/>
    <w:basedOn w:val="Normal"/>
    <w:uiPriority w:val="34"/>
    <w:qFormat/>
    <w:rsid w:val="00DC26CF"/>
    <w:pPr>
      <w:spacing w:before="40" w:line="288" w:lineRule="auto"/>
      <w:ind w:left="720"/>
      <w:contextualSpacing/>
    </w:pPr>
    <w:rPr>
      <w:color w:val="595959" w:themeColor="text1" w:themeTint="A6"/>
      <w:kern w:val="20"/>
      <w:sz w:val="20"/>
      <w:szCs w:val="20"/>
      <w:lang w:eastAsia="ja-JP"/>
    </w:rPr>
  </w:style>
  <w:style w:type="paragraph" w:customStyle="1" w:styleId="kickerbullet">
    <w:name w:val="kicker bullet"/>
    <w:basedOn w:val="Normal"/>
    <w:rsid w:val="00DC26CF"/>
    <w:pPr>
      <w:numPr>
        <w:numId w:val="1"/>
      </w:numPr>
      <w:spacing w:after="40" w:line="240" w:lineRule="auto"/>
    </w:pPr>
    <w:rPr>
      <w:rFonts w:ascii="Helvetica" w:eastAsia="Times New Roman" w:hAnsi="Helvetica" w:cs="Times New Roman"/>
      <w:noProof/>
      <w:sz w:val="20"/>
      <w:szCs w:val="20"/>
    </w:rPr>
  </w:style>
  <w:style w:type="paragraph" w:customStyle="1" w:styleId="Address2">
    <w:name w:val="Address 2"/>
    <w:basedOn w:val="Normal"/>
    <w:rsid w:val="00DC26CF"/>
    <w:pPr>
      <w:framePr w:w="2030" w:wrap="notBeside" w:vAnchor="page" w:hAnchor="page" w:x="6121" w:y="1153"/>
      <w:autoSpaceDE w:val="0"/>
      <w:autoSpaceDN w:val="0"/>
      <w:spacing w:after="0" w:line="160" w:lineRule="atLeast"/>
      <w:jc w:val="both"/>
    </w:pPr>
    <w:rPr>
      <w:rFonts w:ascii="Arial" w:eastAsia="Times New Roman" w:hAnsi="Arial" w:cs="Arial"/>
      <w:sz w:val="14"/>
      <w:szCs w:val="14"/>
    </w:rPr>
  </w:style>
  <w:style w:type="character" w:styleId="CommentReference">
    <w:name w:val="annotation reference"/>
    <w:rsid w:val="00DC26CF"/>
    <w:rPr>
      <w:sz w:val="16"/>
      <w:szCs w:val="16"/>
    </w:rPr>
  </w:style>
  <w:style w:type="paragraph" w:styleId="CommentText">
    <w:name w:val="annotation text"/>
    <w:basedOn w:val="Normal"/>
    <w:link w:val="CommentTextChar"/>
    <w:rsid w:val="00DC26C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C26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CF"/>
    <w:rPr>
      <w:rFonts w:ascii="Segoe UI" w:hAnsi="Segoe UI" w:cs="Segoe UI"/>
      <w:sz w:val="18"/>
      <w:szCs w:val="18"/>
    </w:rPr>
  </w:style>
  <w:style w:type="paragraph" w:styleId="Header">
    <w:name w:val="header"/>
    <w:basedOn w:val="Normal"/>
    <w:link w:val="HeaderChar"/>
    <w:uiPriority w:val="99"/>
    <w:unhideWhenUsed/>
    <w:rsid w:val="00D2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B3"/>
  </w:style>
  <w:style w:type="paragraph" w:styleId="Footer">
    <w:name w:val="footer"/>
    <w:basedOn w:val="Normal"/>
    <w:link w:val="FooterChar"/>
    <w:uiPriority w:val="99"/>
    <w:unhideWhenUsed/>
    <w:rsid w:val="00D2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B3"/>
  </w:style>
  <w:style w:type="character" w:customStyle="1" w:styleId="UnresolvedMention">
    <w:name w:val="Unresolved Mention"/>
    <w:basedOn w:val="DefaultParagraphFont"/>
    <w:uiPriority w:val="99"/>
    <w:semiHidden/>
    <w:unhideWhenUsed/>
    <w:rsid w:val="00D244B3"/>
    <w:rPr>
      <w:color w:val="605E5C"/>
      <w:shd w:val="clear" w:color="auto" w:fill="E1DFDD"/>
    </w:rPr>
  </w:style>
  <w:style w:type="table" w:styleId="TableGrid">
    <w:name w:val="Table Grid"/>
    <w:basedOn w:val="TableNormal"/>
    <w:uiPriority w:val="39"/>
    <w:rsid w:val="00B1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09E5"/>
    <w:pPr>
      <w:spacing w:after="0" w:line="240" w:lineRule="auto"/>
    </w:pPr>
    <w:rPr>
      <w:rFonts w:eastAsiaTheme="minorEastAsia"/>
      <w:lang w:eastAsia="zh-CN"/>
    </w:rPr>
  </w:style>
  <w:style w:type="paragraph" w:customStyle="1" w:styleId="Normal1">
    <w:name w:val="Normal1"/>
    <w:rsid w:val="006A2E4D"/>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y@quantomte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733A-3FD5-4EB1-8AAB-DCD3EA68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indrasenareddy lokireddy</dc:creator>
  <cp:keywords/>
  <dc:description/>
  <cp:lastModifiedBy>INDIA</cp:lastModifiedBy>
  <cp:revision>16</cp:revision>
  <dcterms:created xsi:type="dcterms:W3CDTF">2023-10-06T12:38:00Z</dcterms:created>
  <dcterms:modified xsi:type="dcterms:W3CDTF">2024-11-14T14:29:00Z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2023-10-06T12:37:52Z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11040755-fba0-41cb-9207-2a301e56b2e5</vt:lpwstr>
  </property>
  <property fmtid="{D5CDD505-2E9C-101B-9397-08002B2CF9AE}" pid="8" name="MSIP_Label_52d06e56-1756-4005-87f1-1edc72dd4bdf_ContentBits">
    <vt:lpwstr>0</vt:lpwstr>
  </property>
</Properties>
</file>