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1"/>
        <w:pageBreakBefore w:val="0"/>
        <w:widowControl w:val="0"/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16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sz w:val="30"/>
          <w:szCs w:val="3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0"/>
          <w:szCs w:val="30"/>
          <w:rtl w:val="0"/>
        </w:rPr>
        <w:t xml:space="preserve">Krishna Deepika </w:t>
      </w:r>
    </w:p>
    <w:p w:rsidR="00000000" w:rsidDel="00000000" w:rsidP="00000000" w:rsidRDefault="00000000" w:rsidRPr="00000000" w14:paraId="00000002">
      <w:pPr>
        <w:keepNext w:val="0"/>
        <w:keepLines w:val="1"/>
        <w:pageBreakBefore w:val="0"/>
        <w:widowControl w:val="0"/>
        <w:pBdr>
          <w:top w:space="0" w:sz="0" w:val="nil"/>
          <w:left w:space="0" w:sz="0" w:val="nil"/>
          <w:bottom w:color="000000" w:space="1" w:sz="4" w:val="single"/>
          <w:right w:space="0" w:sz="0" w:val="nil"/>
          <w:between w:space="0" w:sz="0" w:val="nil"/>
        </w:pBdr>
        <w:shd w:fill="auto" w:val="clear"/>
        <w:spacing w:after="0" w:before="0" w:line="216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hyperlink r:id="rId6">
        <w:r w:rsidDel="00000000" w:rsidR="00000000" w:rsidRPr="00000000">
          <w:rPr>
            <w:rFonts w:ascii="Times New Roman" w:cs="Times New Roman" w:eastAsia="Times New Roman" w:hAnsi="Times New Roman"/>
            <w:b w:val="1"/>
            <w:color w:val="1155cc"/>
            <w:sz w:val="20"/>
            <w:szCs w:val="20"/>
            <w:u w:val="single"/>
            <w:rtl w:val="0"/>
          </w:rPr>
          <w:t xml:space="preserve">deepikachavali.777@gmail.com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 | 862-930-6997 </w:t>
      </w:r>
    </w:p>
    <w:p w:rsidR="00000000" w:rsidDel="00000000" w:rsidP="00000000" w:rsidRDefault="00000000" w:rsidRPr="00000000" w14:paraId="00000003">
      <w:pPr>
        <w:keepNext w:val="0"/>
        <w:keepLines w:val="1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16" w:lineRule="auto"/>
        <w:ind w:left="0" w:right="0" w:firstLine="0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Summary</w:t>
      </w:r>
    </w:p>
    <w:p w:rsidR="00000000" w:rsidDel="00000000" w:rsidP="00000000" w:rsidRDefault="00000000" w:rsidRPr="00000000" w14:paraId="00000004">
      <w:pPr>
        <w:keepLines w:val="1"/>
        <w:widowControl w:val="0"/>
        <w:numPr>
          <w:ilvl w:val="0"/>
          <w:numId w:val="3"/>
        </w:numPr>
        <w:spacing w:after="0" w:line="216" w:lineRule="auto"/>
        <w:ind w:left="27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Certified Azure and AWS Data Engineer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with 4+ years of experience designing and delivering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cloud-native data pipelines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and distributed data systems across AWS, Azure, and GCP.</w:t>
      </w:r>
    </w:p>
    <w:p w:rsidR="00000000" w:rsidDel="00000000" w:rsidP="00000000" w:rsidRDefault="00000000" w:rsidRPr="00000000" w14:paraId="00000005">
      <w:pPr>
        <w:keepLines w:val="1"/>
        <w:widowControl w:val="0"/>
        <w:numPr>
          <w:ilvl w:val="0"/>
          <w:numId w:val="3"/>
        </w:numPr>
        <w:spacing w:after="0" w:line="216" w:lineRule="auto"/>
        <w:ind w:left="27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Proven expertise in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ETL/ELT workflows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real-time streaming with Kafka/MSK and Spark Structured Streaming, and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scalable pipeline orchestration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with Airflow and Argo.</w:t>
      </w:r>
    </w:p>
    <w:p w:rsidR="00000000" w:rsidDel="00000000" w:rsidP="00000000" w:rsidRDefault="00000000" w:rsidRPr="00000000" w14:paraId="00000006">
      <w:pPr>
        <w:keepLines w:val="1"/>
        <w:widowControl w:val="0"/>
        <w:numPr>
          <w:ilvl w:val="0"/>
          <w:numId w:val="3"/>
        </w:numPr>
        <w:spacing w:after="0" w:line="216" w:lineRule="auto"/>
        <w:ind w:left="27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Skilled in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Generative AI (Gemini, Agentic) integration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embedding LLM-powered automation into pipelines for anomaly detection, intelligent reporting, and advanced analytics.</w:t>
      </w:r>
    </w:p>
    <w:p w:rsidR="00000000" w:rsidDel="00000000" w:rsidP="00000000" w:rsidRDefault="00000000" w:rsidRPr="00000000" w14:paraId="00000007">
      <w:pPr>
        <w:keepLines w:val="1"/>
        <w:widowControl w:val="0"/>
        <w:numPr>
          <w:ilvl w:val="0"/>
          <w:numId w:val="3"/>
        </w:numPr>
        <w:spacing w:after="0" w:line="216" w:lineRule="auto"/>
        <w:ind w:left="27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Strong foundation in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data warehousing and modeling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(Snowflake, Redshift, BigQuery, Synapse), schema design, lineage tracking, and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query optimization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for performance at scale.</w:t>
      </w:r>
    </w:p>
    <w:p w:rsidR="00000000" w:rsidDel="00000000" w:rsidP="00000000" w:rsidRDefault="00000000" w:rsidRPr="00000000" w14:paraId="00000008">
      <w:pPr>
        <w:keepLines w:val="1"/>
        <w:widowControl w:val="0"/>
        <w:numPr>
          <w:ilvl w:val="0"/>
          <w:numId w:val="3"/>
        </w:numPr>
        <w:spacing w:after="0" w:line="216" w:lineRule="auto"/>
        <w:ind w:left="27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Experienced in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containerization (Docker, Kubernetes)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and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CI/CD (GitHub Actions, Jenkins, Terraform)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for secure, automated deployments in production environments.</w:t>
      </w:r>
    </w:p>
    <w:p w:rsidR="00000000" w:rsidDel="00000000" w:rsidP="00000000" w:rsidRDefault="00000000" w:rsidRPr="00000000" w14:paraId="00000009">
      <w:pPr>
        <w:keepLines w:val="1"/>
        <w:widowControl w:val="0"/>
        <w:numPr>
          <w:ilvl w:val="0"/>
          <w:numId w:val="3"/>
        </w:numPr>
        <w:spacing w:after="0" w:line="216" w:lineRule="auto"/>
        <w:ind w:left="27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Adept at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cross-functional collaboration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translating business requirements into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production-grade data products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that drive measurable business value.</w:t>
      </w:r>
    </w:p>
    <w:p w:rsidR="00000000" w:rsidDel="00000000" w:rsidP="00000000" w:rsidRDefault="00000000" w:rsidRPr="00000000" w14:paraId="0000000A">
      <w:pPr>
        <w:keepLines w:val="1"/>
        <w:widowControl w:val="0"/>
        <w:numPr>
          <w:ilvl w:val="0"/>
          <w:numId w:val="3"/>
        </w:numPr>
        <w:spacing w:after="0" w:line="216" w:lineRule="auto"/>
        <w:ind w:left="270" w:hanging="360"/>
        <w:rPr/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Hands-on background in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data governance, metadata management, and BI enablement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using PostgreSQL, Cassandra, Power BI, and Tableau.</w:t>
      </w:r>
    </w:p>
    <w:p w:rsidR="00000000" w:rsidDel="00000000" w:rsidP="00000000" w:rsidRDefault="00000000" w:rsidRPr="00000000" w14:paraId="0000000B">
      <w:pPr>
        <w:keepNext w:val="0"/>
        <w:keepLines w:val="1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16" w:lineRule="auto"/>
        <w:ind w:left="0" w:righ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Lines w:val="1"/>
        <w:spacing w:after="0" w:line="216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TECHNICAL SKILLS</w:t>
      </w:r>
    </w:p>
    <w:tbl>
      <w:tblPr>
        <w:tblStyle w:val="Table1"/>
        <w:tblW w:w="901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508"/>
        <w:gridCol w:w="4508"/>
        <w:tblGridChange w:id="0">
          <w:tblGrid>
            <w:gridCol w:w="4508"/>
            <w:gridCol w:w="4508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D">
            <w:pPr>
              <w:keepLines w:val="1"/>
              <w:spacing w:line="21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Programming &amp; Scripting:</w:t>
            </w:r>
          </w:p>
        </w:tc>
        <w:tc>
          <w:tcPr/>
          <w:p w:rsidR="00000000" w:rsidDel="00000000" w:rsidP="00000000" w:rsidRDefault="00000000" w:rsidRPr="00000000" w14:paraId="0000000E">
            <w:pPr>
              <w:keepLines w:val="1"/>
              <w:spacing w:line="21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Python, SQL, Java, Scala, R, BashBig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F">
            <w:pPr>
              <w:keepLines w:val="1"/>
              <w:spacing w:line="21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Data &amp; Streaming:</w:t>
            </w:r>
          </w:p>
        </w:tc>
        <w:tc>
          <w:tcPr/>
          <w:p w:rsidR="00000000" w:rsidDel="00000000" w:rsidP="00000000" w:rsidRDefault="00000000" w:rsidRPr="00000000" w14:paraId="00000010">
            <w:pPr>
              <w:keepLines w:val="1"/>
              <w:spacing w:line="21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Apache Spark, Kafka, Flink, Kinesis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1">
            <w:pPr>
              <w:keepLines w:val="1"/>
              <w:spacing w:line="21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Cloud &amp; ETL Tools:</w:t>
            </w:r>
          </w:p>
        </w:tc>
        <w:tc>
          <w:tcPr/>
          <w:p w:rsidR="00000000" w:rsidDel="00000000" w:rsidP="00000000" w:rsidRDefault="00000000" w:rsidRPr="00000000" w14:paraId="00000012">
            <w:pPr>
              <w:keepLines w:val="1"/>
              <w:spacing w:line="21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AWS (S3, Lambda, Glue, Redshift, SageMaker), Azure (ADF, Blob, Synapse), Airflow, dbt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3">
            <w:pPr>
              <w:keepLines w:val="1"/>
              <w:spacing w:line="21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Data Warehousing &amp; Modeling:</w:t>
            </w:r>
          </w:p>
        </w:tc>
        <w:tc>
          <w:tcPr/>
          <w:p w:rsidR="00000000" w:rsidDel="00000000" w:rsidP="00000000" w:rsidRDefault="00000000" w:rsidRPr="00000000" w14:paraId="00000014">
            <w:pPr>
              <w:keepLines w:val="1"/>
              <w:spacing w:line="21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Snowflake, Redshift, BigQuery, Synapse, Star/Snowflake Schema Design, Partitioning, Clustering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5">
            <w:pPr>
              <w:keepLines w:val="1"/>
              <w:spacing w:line="21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Data Pipelines &amp; Orchestration:</w:t>
            </w:r>
          </w:p>
        </w:tc>
        <w:tc>
          <w:tcPr/>
          <w:p w:rsidR="00000000" w:rsidDel="00000000" w:rsidP="00000000" w:rsidRDefault="00000000" w:rsidRPr="00000000" w14:paraId="00000016">
            <w:pPr>
              <w:keepLines w:val="1"/>
              <w:spacing w:line="21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Batch &amp; Real-time Pipelines, Apache Airflow, Argo, dbt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keepLines w:val="1"/>
              <w:spacing w:line="21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DevOps, CI/CD &amp; Infra-as-Code:</w:t>
            </w:r>
          </w:p>
        </w:tc>
        <w:tc>
          <w:tcPr/>
          <w:p w:rsidR="00000000" w:rsidDel="00000000" w:rsidP="00000000" w:rsidRDefault="00000000" w:rsidRPr="00000000" w14:paraId="00000018">
            <w:pPr>
              <w:keepLines w:val="1"/>
              <w:spacing w:line="21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GitHub Actions, Jenkins, Terraform, Docker, Kubernetes, Git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9">
            <w:pPr>
              <w:keepLines w:val="1"/>
              <w:spacing w:line="21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MLOps &amp; AI Infrastructure:</w:t>
            </w:r>
          </w:p>
        </w:tc>
        <w:tc>
          <w:tcPr/>
          <w:p w:rsidR="00000000" w:rsidDel="00000000" w:rsidP="00000000" w:rsidRDefault="00000000" w:rsidRPr="00000000" w14:paraId="0000001A">
            <w:pPr>
              <w:keepLines w:val="1"/>
              <w:spacing w:line="21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SageMaker Pipelines, MLflow, Model Monitoring, AI/LLM Infrastructure, LLMOps, RAG Pipelines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B">
            <w:pPr>
              <w:keepLines w:val="1"/>
              <w:spacing w:line="21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Vector &amp; NoSQL Databases:</w:t>
            </w:r>
          </w:p>
        </w:tc>
        <w:tc>
          <w:tcPr/>
          <w:p w:rsidR="00000000" w:rsidDel="00000000" w:rsidP="00000000" w:rsidRDefault="00000000" w:rsidRPr="00000000" w14:paraId="0000001C">
            <w:pPr>
              <w:keepLines w:val="1"/>
              <w:spacing w:line="21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Pinecone, FAISS, Cassandra, PostgreSQLData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D">
            <w:pPr>
              <w:keepLines w:val="1"/>
              <w:spacing w:line="21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Visualization &amp; BI:</w:t>
            </w:r>
          </w:p>
        </w:tc>
        <w:tc>
          <w:tcPr/>
          <w:p w:rsidR="00000000" w:rsidDel="00000000" w:rsidP="00000000" w:rsidRDefault="00000000" w:rsidRPr="00000000" w14:paraId="0000001E">
            <w:pPr>
              <w:keepLines w:val="1"/>
              <w:spacing w:line="21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Power BI, Tableau, Grafana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F">
            <w:pPr>
              <w:keepLines w:val="1"/>
              <w:spacing w:line="21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Collaboration &amp; Productivity:</w:t>
            </w:r>
          </w:p>
        </w:tc>
        <w:tc>
          <w:tcPr/>
          <w:p w:rsidR="00000000" w:rsidDel="00000000" w:rsidP="00000000" w:rsidRDefault="00000000" w:rsidRPr="00000000" w14:paraId="00000020">
            <w:pPr>
              <w:keepLines w:val="1"/>
              <w:spacing w:line="21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JIRA, Slack, Confluence, Trello, Notion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1">
            <w:pPr>
              <w:keepLines w:val="1"/>
              <w:spacing w:line="21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Business &amp; Communication:</w:t>
            </w:r>
          </w:p>
        </w:tc>
        <w:tc>
          <w:tcPr/>
          <w:p w:rsidR="00000000" w:rsidDel="00000000" w:rsidP="00000000" w:rsidRDefault="00000000" w:rsidRPr="00000000" w14:paraId="00000022">
            <w:pPr>
              <w:keepLines w:val="1"/>
              <w:spacing w:line="216" w:lineRule="auto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Stakeholder Engagement, Requirement Translation, Data Governance, Documentation</w:t>
            </w:r>
          </w:p>
        </w:tc>
      </w:tr>
    </w:tbl>
    <w:p w:rsidR="00000000" w:rsidDel="00000000" w:rsidP="00000000" w:rsidRDefault="00000000" w:rsidRPr="00000000" w14:paraId="00000023">
      <w:pPr>
        <w:pStyle w:val="Heading1"/>
        <w:keepLines w:val="1"/>
        <w:spacing w:after="0" w:before="0" w:line="216" w:lineRule="auto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Lines w:val="1"/>
        <w:spacing w:after="0" w:line="216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EDUCATION</w:t>
      </w:r>
    </w:p>
    <w:p w:rsidR="00000000" w:rsidDel="00000000" w:rsidP="00000000" w:rsidRDefault="00000000" w:rsidRPr="00000000" w14:paraId="00000025">
      <w:pPr>
        <w:keepNext w:val="0"/>
        <w:keepLines w:val="1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39"/>
        </w:tabs>
        <w:spacing w:after="0" w:before="0" w:line="216" w:lineRule="auto"/>
        <w:ind w:left="0" w:right="0" w:hanging="360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Master of Science, Data Science and Business Analytics. University of North Carolina at Charlotte.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1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39"/>
        </w:tabs>
        <w:spacing w:after="0" w:before="0" w:line="216" w:lineRule="auto"/>
        <w:ind w:left="0" w:right="0" w:hanging="360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Artificial Intelligence. Winter Program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Asia University, Taiwan.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1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39"/>
        </w:tabs>
        <w:spacing w:after="0" w:before="0" w:line="216" w:lineRule="auto"/>
        <w:ind w:left="0" w:right="0" w:hanging="360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Bachelor of Technology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SRM University, India.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39"/>
        </w:tabs>
        <w:spacing w:after="0" w:before="0" w:line="216" w:lineRule="auto"/>
        <w:ind w:right="0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Style w:val="Heading1"/>
        <w:keepLines w:val="1"/>
        <w:spacing w:after="0" w:before="0" w:line="216" w:lineRule="auto"/>
        <w:rPr>
          <w:rFonts w:ascii="Times New Roman" w:cs="Times New Roman" w:eastAsia="Times New Roman" w:hAnsi="Times New Roman"/>
          <w:b w:val="1"/>
          <w:color w:val="000000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2"/>
          <w:szCs w:val="22"/>
          <w:rtl w:val="0"/>
        </w:rPr>
        <w:t xml:space="preserve">CERTIFICATION</w:t>
      </w:r>
    </w:p>
    <w:p w:rsidR="00000000" w:rsidDel="00000000" w:rsidP="00000000" w:rsidRDefault="00000000" w:rsidRPr="00000000" w14:paraId="0000002A">
      <w:pPr>
        <w:keepNext w:val="0"/>
        <w:keepLines w:val="1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39"/>
        </w:tabs>
        <w:spacing w:after="0" w:before="0" w:line="216" w:lineRule="auto"/>
        <w:ind w:left="0" w:right="0" w:hanging="361"/>
        <w:rPr>
          <w:smallCaps w:val="0"/>
          <w:strike w:val="0"/>
          <w:color w:val="000000"/>
          <w:sz w:val="18"/>
          <w:szCs w:val="18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AWS Certified: Data Engineer Associate. May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1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39"/>
        </w:tabs>
        <w:spacing w:after="0" w:before="0" w:line="216" w:lineRule="auto"/>
        <w:ind w:left="0" w:right="0" w:hanging="361"/>
        <w:rPr>
          <w:smallCaps w:val="0"/>
          <w:strike w:val="0"/>
          <w:color w:val="000000"/>
          <w:sz w:val="18"/>
          <w:szCs w:val="18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Microsoft Certified: Azure Data Engineer Associate | Nov 2024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1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39"/>
        </w:tabs>
        <w:spacing w:after="0" w:before="0" w:line="216" w:lineRule="auto"/>
        <w:ind w:left="0" w:right="0" w:hanging="361"/>
        <w:rPr>
          <w:smallCaps w:val="0"/>
          <w:strike w:val="0"/>
          <w:color w:val="000000"/>
          <w:sz w:val="18"/>
          <w:szCs w:val="18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Coursera: Machine Learning in Production | Feb 2022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keepNext w:val="0"/>
        <w:keepLines w:val="1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39"/>
        </w:tabs>
        <w:spacing w:after="0" w:before="0" w:line="216" w:lineRule="auto"/>
        <w:ind w:left="0" w:right="0" w:hanging="361"/>
        <w:rPr>
          <w:smallCaps w:val="0"/>
          <w:strike w:val="0"/>
          <w:color w:val="000000"/>
          <w:sz w:val="18"/>
          <w:szCs w:val="18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Microsoft Verzeo : Machine Learning/AI Intern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1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39"/>
        </w:tabs>
        <w:spacing w:after="0" w:before="0" w:line="216" w:lineRule="auto"/>
        <w:ind w:left="0" w:right="0" w:hanging="361"/>
        <w:rPr>
          <w:smallCaps w:val="0"/>
          <w:strike w:val="0"/>
          <w:color w:val="000000"/>
          <w:sz w:val="18"/>
          <w:szCs w:val="18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Coursera: Python (Crash course/ Intermediate/ Advance)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39"/>
        </w:tabs>
        <w:spacing w:after="0" w:before="0" w:line="216" w:lineRule="auto"/>
        <w:ind w:left="0" w:right="0" w:firstLine="0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Style w:val="Heading1"/>
        <w:keepLines w:val="1"/>
        <w:spacing w:after="0" w:before="0" w:line="216" w:lineRule="auto"/>
        <w:rPr>
          <w:rFonts w:ascii="Times New Roman" w:cs="Times New Roman" w:eastAsia="Times New Roman" w:hAnsi="Times New Roman"/>
          <w:b w:val="1"/>
          <w:color w:val="000000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2"/>
          <w:szCs w:val="22"/>
          <w:rtl w:val="0"/>
        </w:rPr>
        <w:t xml:space="preserve">PROFESSIONAL EXPERIENCE</w:t>
      </w:r>
    </w:p>
    <w:p w:rsidR="00000000" w:rsidDel="00000000" w:rsidP="00000000" w:rsidRDefault="00000000" w:rsidRPr="00000000" w14:paraId="00000031">
      <w:pPr>
        <w:pStyle w:val="Heading1"/>
        <w:keepLines w:val="1"/>
        <w:tabs>
          <w:tab w:val="right" w:leader="none" w:pos="10080"/>
        </w:tabs>
        <w:spacing w:after="0" w:before="0" w:line="216" w:lineRule="auto"/>
        <w:rPr>
          <w:rFonts w:ascii="Times New Roman" w:cs="Times New Roman" w:eastAsia="Times New Roman" w:hAnsi="Times New Roman"/>
          <w:color w:val="000000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2"/>
          <w:szCs w:val="22"/>
          <w:rtl w:val="0"/>
        </w:rPr>
        <w:t xml:space="preserve">Acer America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2"/>
          <w:szCs w:val="22"/>
          <w:rtl w:val="0"/>
        </w:rPr>
        <w:t xml:space="preserve">                                                                                                                      July 2024 – Present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2"/>
          <w:szCs w:val="22"/>
          <w:rtl w:val="0"/>
        </w:rPr>
        <w:t xml:space="preserve">                                                                                                                     </w:t>
      </w:r>
    </w:p>
    <w:p w:rsidR="00000000" w:rsidDel="00000000" w:rsidP="00000000" w:rsidRDefault="00000000" w:rsidRPr="00000000" w14:paraId="00000032">
      <w:pPr>
        <w:pStyle w:val="Heading1"/>
        <w:keepLines w:val="1"/>
        <w:spacing w:after="0" w:before="0" w:line="216" w:lineRule="auto"/>
        <w:rPr>
          <w:rFonts w:ascii="Times New Roman" w:cs="Times New Roman" w:eastAsia="Times New Roman" w:hAnsi="Times New Roman"/>
          <w:b w:val="1"/>
          <w:color w:val="000000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2"/>
          <w:szCs w:val="22"/>
          <w:rtl w:val="0"/>
        </w:rPr>
        <w:t xml:space="preserve">Role: Data Engineer                                                                                                                         </w:t>
      </w:r>
    </w:p>
    <w:p w:rsidR="00000000" w:rsidDel="00000000" w:rsidP="00000000" w:rsidRDefault="00000000" w:rsidRPr="00000000" w14:paraId="00000033">
      <w:pPr>
        <w:pStyle w:val="Heading1"/>
        <w:keepLines w:val="1"/>
        <w:spacing w:after="0" w:before="0" w:line="216" w:lineRule="auto"/>
        <w:rPr>
          <w:rFonts w:ascii="Times New Roman" w:cs="Times New Roman" w:eastAsia="Times New Roman" w:hAnsi="Times New Roman"/>
          <w:b w:val="1"/>
          <w:color w:val="000000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2"/>
          <w:szCs w:val="22"/>
          <w:rtl w:val="0"/>
        </w:rPr>
        <w:t xml:space="preserve">Responsibilities: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rtl w:val="0"/>
        </w:rPr>
        <w:t xml:space="preserve">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1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39"/>
        </w:tabs>
        <w:spacing w:after="0" w:before="0" w:line="216" w:lineRule="auto"/>
        <w:ind w:left="0" w:right="0" w:hanging="360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Designed and deployed cloud-native data pipelines using Apache Spark (RDD/DataFrame) and AWS Glue, reducing daily processing latency by 62% across 5M+ device telemetry records.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1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39"/>
        </w:tabs>
        <w:spacing w:after="0" w:before="0" w:line="216" w:lineRule="auto"/>
        <w:ind w:left="0" w:right="0" w:hanging="360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Built real-time ingestion systems using Amazon MSK (Kafka) and Kinesis Data Streams, enabling sub-minute analytics for performance alerts and device monitoring.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1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39"/>
        </w:tabs>
        <w:spacing w:after="0" w:before="0" w:line="216" w:lineRule="auto"/>
        <w:ind w:left="0" w:right="0" w:hanging="360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Orchestrated 85+ production pipelines using Apache Airflow with SLA monitoring, auto-retry logic, and integrated Slack/JIRA alerts to ensure high reliability.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1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39"/>
        </w:tabs>
        <w:spacing w:after="0" w:before="0" w:line="216" w:lineRule="auto"/>
        <w:ind w:left="0" w:right="0" w:hanging="360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Modeled and maintained analytical datasets in Amazon Redshift, S3, and PostgreSQL, incorporating schema versioning, lineage tracking, and access controls for ML and BI use cases.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1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39"/>
        </w:tabs>
        <w:spacing w:after="0" w:before="0" w:line="216" w:lineRule="auto"/>
        <w:ind w:left="0" w:right="0" w:hanging="360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Developed automated data quality checks with Great Expectations and Python, reducing anomalies by 40% and improving reporting trustworthiness.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1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39"/>
        </w:tabs>
        <w:spacing w:after="0" w:before="0" w:line="216" w:lineRule="auto"/>
        <w:ind w:left="0" w:right="0" w:hanging="360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Collaborated with data scientists to deploy predictive failure detection models using Amazon SageMaker, achieving a 25% improvement in proactive maintenance accuracy.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1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39"/>
        </w:tabs>
        <w:spacing w:after="0" w:before="0" w:line="216" w:lineRule="auto"/>
        <w:ind w:left="0" w:right="0" w:hanging="360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Led phased migration from on-prem ETL to S3, Lambda, and Step Functions, boosting scalability and cutting operational costs by 45%.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1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39"/>
        </w:tabs>
        <w:spacing w:after="0" w:before="0" w:line="216" w:lineRule="auto"/>
        <w:ind w:left="0" w:right="0" w:hanging="360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Implemented Terraform-based IaC and built GitHub Actions CI/CD pipelines for automated testing, deployment, and rollback of production workflows.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39"/>
          <w:tab w:val="right" w:leader="none" w:pos="10080"/>
        </w:tabs>
        <w:spacing w:after="0" w:before="0" w:line="216" w:lineRule="auto"/>
        <w:ind w:left="0" w:righ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39"/>
          <w:tab w:val="right" w:leader="none" w:pos="10080"/>
        </w:tabs>
        <w:spacing w:after="0" w:before="0" w:line="216" w:lineRule="auto"/>
        <w:ind w:left="0" w:right="0" w:firstLine="0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Acer America        </w:t>
        <w:tab/>
        <w:t xml:space="preserve">Jan 2024 – Jun 2024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39"/>
        </w:tabs>
        <w:spacing w:after="0" w:before="0" w:line="216" w:lineRule="auto"/>
        <w:ind w:left="0" w:right="0" w:firstLine="0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Roles: Data Engineer                                                                                                      </w:t>
      </w:r>
    </w:p>
    <w:p w:rsidR="00000000" w:rsidDel="00000000" w:rsidP="00000000" w:rsidRDefault="00000000" w:rsidRPr="00000000" w14:paraId="0000003F">
      <w:pPr>
        <w:pStyle w:val="Heading1"/>
        <w:keepLines w:val="1"/>
        <w:spacing w:after="0" w:before="0" w:line="216" w:lineRule="auto"/>
        <w:rPr>
          <w:rFonts w:ascii="Times New Roman" w:cs="Times New Roman" w:eastAsia="Times New Roman" w:hAnsi="Times New Roman"/>
          <w:b w:val="1"/>
          <w:color w:val="000000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2"/>
          <w:szCs w:val="22"/>
          <w:rtl w:val="0"/>
        </w:rPr>
        <w:t xml:space="preserve">Responsibilities: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rtl w:val="0"/>
        </w:rPr>
        <w:t xml:space="preserve">                                                       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1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39"/>
        </w:tabs>
        <w:spacing w:after="0" w:before="0" w:line="216" w:lineRule="auto"/>
        <w:ind w:left="0" w:right="0" w:hanging="360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Built and deployed scalable ETL pipelines using Python and Apache Airflow, optimizing data refresh cycles and reducing batch latency by 28% across critical sales and inventory systems.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1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39"/>
        </w:tabs>
        <w:spacing w:after="0" w:before="0" w:line="216" w:lineRule="auto"/>
        <w:ind w:left="0" w:right="0" w:hanging="360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Developed high-performance SQL queries and Redshift materialized views for Power BI dashboards, reducing report load times by 35% and enhancing executive decision-making.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1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39"/>
        </w:tabs>
        <w:spacing w:after="0" w:before="0" w:line="216" w:lineRule="auto"/>
        <w:ind w:left="0" w:right="0" w:hanging="360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Engineered cloud-based data ingestion layers using Amazon S3, AWS Lambda, and Amazon Event Bridge, supporting a 20% increase in data volume with stable throughput.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1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39"/>
        </w:tabs>
        <w:spacing w:after="0" w:before="0" w:line="216" w:lineRule="auto"/>
        <w:ind w:left="0" w:right="0" w:hanging="360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Created robust data validation frameworks using Pandas, custom rule engines, and anomaly detection scripts, leading to a 40% drop in data inconsistencies and higher stakeholder trust.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1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39"/>
        </w:tabs>
        <w:spacing w:after="0" w:before="0" w:line="216" w:lineRule="auto"/>
        <w:ind w:left="0" w:right="0" w:hanging="360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Contributed to the migration of legacy ETL systems to Amazon Redshift and AWS Glue, resulting in a 50% reduction in maintenance overhead and significantly faster query performance for analytics teams.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Lines w:val="1"/>
        <w:tabs>
          <w:tab w:val="left" w:leader="none" w:pos="739"/>
        </w:tabs>
        <w:spacing w:after="0" w:line="21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Lines w:val="1"/>
        <w:tabs>
          <w:tab w:val="left" w:leader="none" w:pos="739"/>
        </w:tabs>
        <w:spacing w:after="0" w:line="216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University of North Carolina at Charlotte                                                                       Aug 2023 – Dec 2023</w:t>
      </w:r>
    </w:p>
    <w:p w:rsidR="00000000" w:rsidDel="00000000" w:rsidP="00000000" w:rsidRDefault="00000000" w:rsidRPr="00000000" w14:paraId="00000047">
      <w:pPr>
        <w:keepLines w:val="1"/>
        <w:spacing w:after="0" w:line="216" w:lineRule="auto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Roles: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Graduate Research Assistant                                                                                                                                                                                                      </w:t>
      </w:r>
    </w:p>
    <w:p w:rsidR="00000000" w:rsidDel="00000000" w:rsidP="00000000" w:rsidRDefault="00000000" w:rsidRPr="00000000" w14:paraId="00000048">
      <w:pPr>
        <w:pStyle w:val="Heading1"/>
        <w:keepLines w:val="1"/>
        <w:spacing w:after="0" w:before="0" w:line="216" w:lineRule="auto"/>
        <w:rPr>
          <w:rFonts w:ascii="Times New Roman" w:cs="Times New Roman" w:eastAsia="Times New Roman" w:hAnsi="Times New Roman"/>
          <w:b w:val="1"/>
          <w:color w:val="000000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2"/>
          <w:szCs w:val="22"/>
          <w:rtl w:val="0"/>
        </w:rPr>
        <w:t xml:space="preserve">Responsibilities: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rtl w:val="0"/>
        </w:rPr>
        <w:t xml:space="preserve">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1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39"/>
        </w:tabs>
        <w:spacing w:after="0" w:before="0" w:line="216" w:lineRule="auto"/>
        <w:ind w:left="0" w:right="0" w:hanging="360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Supported academic teams in building automated ETL pipelines for research and departmental reporting using Python, SQL, and Airflow.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1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39"/>
        </w:tabs>
        <w:spacing w:after="0" w:before="0" w:line="216" w:lineRule="auto"/>
        <w:ind w:left="0" w:right="0" w:hanging="360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Developed Snowflake data models and orchestrated cloud-based ingestion workflows using dbt and AWS S3, simulating production-grade architecture.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1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39"/>
        </w:tabs>
        <w:spacing w:after="0" w:before="0" w:line="216" w:lineRule="auto"/>
        <w:ind w:left="0" w:right="0" w:hanging="360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Built a real-time analytics pipeline using Kafka + Spark Structured Streaming, delivering mock e-commerce insights to PostgreSQL and Power BI dashboards for visualization.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1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39"/>
        </w:tabs>
        <w:spacing w:after="0" w:before="0" w:line="216" w:lineRule="auto"/>
        <w:ind w:left="0" w:right="0" w:hanging="360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Simulated an IoT data monitoring system using Flink, Kinesis, Cassandra, and Grafana, enabling real-time telemetry tracking and performance alerting.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1"/>
        <w:pageBreakBefore w:val="0"/>
        <w:widowControl w:val="1"/>
        <w:numPr>
          <w:ilvl w:val="0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39"/>
        </w:tabs>
        <w:spacing w:after="0" w:before="0" w:line="216" w:lineRule="auto"/>
        <w:ind w:left="0" w:right="0" w:hanging="360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Managed infrastructure-as-code for deployment using Terraform, and integrated CI/CD pipelines via GitHub Actions for automated testing and release control.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39"/>
        </w:tabs>
        <w:spacing w:after="0" w:before="0" w:line="216" w:lineRule="auto"/>
        <w:ind w:left="0" w:right="0" w:firstLine="0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39"/>
        </w:tabs>
        <w:spacing w:after="0" w:before="0" w:line="216" w:lineRule="auto"/>
        <w:ind w:left="0" w:right="0" w:firstLine="0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Cooper Standard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                              March 2020 - June 2022</w:t>
      </w:r>
    </w:p>
    <w:p w:rsidR="00000000" w:rsidDel="00000000" w:rsidP="00000000" w:rsidRDefault="00000000" w:rsidRPr="00000000" w14:paraId="00000050">
      <w:pPr>
        <w:keepNext w:val="0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39"/>
        </w:tabs>
        <w:spacing w:after="0" w:before="0" w:line="216" w:lineRule="auto"/>
        <w:ind w:left="0" w:right="0" w:firstLine="0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Role: Data Analyst                                                                                                                     </w:t>
      </w:r>
    </w:p>
    <w:p w:rsidR="00000000" w:rsidDel="00000000" w:rsidP="00000000" w:rsidRDefault="00000000" w:rsidRPr="00000000" w14:paraId="00000051">
      <w:pPr>
        <w:pStyle w:val="Heading1"/>
        <w:keepLines w:val="1"/>
        <w:spacing w:after="0" w:before="0" w:line="216" w:lineRule="auto"/>
        <w:rPr>
          <w:rFonts w:ascii="Times New Roman" w:cs="Times New Roman" w:eastAsia="Times New Roman" w:hAnsi="Times New Roman"/>
          <w:b w:val="1"/>
          <w:color w:val="000000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2"/>
          <w:szCs w:val="22"/>
          <w:rtl w:val="0"/>
        </w:rPr>
        <w:t xml:space="preserve">Responsibilities: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rtl w:val="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1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6"/>
        </w:tabs>
        <w:spacing w:after="0" w:before="0" w:line="216" w:lineRule="auto"/>
        <w:ind w:left="0" w:right="0" w:hanging="360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Performed data analysis and created insightful reports for the client, helping improve operational efficiency by 15% through data-driven decision-making.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1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6"/>
        </w:tabs>
        <w:spacing w:after="0" w:before="0" w:line="216" w:lineRule="auto"/>
        <w:ind w:left="0" w:right="0" w:hanging="360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Utilized SQL and Python to extract, clean, and analyze large datasets (over 50,000 records), ensuring data integrity and accuracy.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1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6"/>
        </w:tabs>
        <w:spacing w:after="0" w:before="0" w:line="216" w:lineRule="auto"/>
        <w:ind w:left="0" w:right="0" w:hanging="360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Developed interactive dashboards using Power BI, enabling real-time tracking of key performance indicators (KPIs) for stakeholders.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1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6"/>
        </w:tabs>
        <w:spacing w:after="0" w:before="0" w:line="216" w:lineRule="auto"/>
        <w:ind w:left="0" w:right="0" w:hanging="360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Conducted exploratory data analysis on customer data, identifying trends and insights that led to a 10% increase in customer satisfaction.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1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6"/>
        </w:tabs>
        <w:spacing w:after="0" w:before="0" w:line="216" w:lineRule="auto"/>
        <w:ind w:left="0" w:right="0" w:hanging="360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Collaborated with cross-functional teams to define and implement data strategies, improving reporting timelines by 20%.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1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6"/>
        </w:tabs>
        <w:spacing w:after="0" w:before="0" w:line="216" w:lineRule="auto"/>
        <w:ind w:left="0" w:right="0" w:hanging="360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Automated manual reporting processes using Python scripts, reducing reporting time by 30%.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keepNext w:val="0"/>
        <w:keepLines w:val="1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6"/>
        </w:tabs>
        <w:spacing w:after="0" w:before="0" w:line="216" w:lineRule="auto"/>
        <w:ind w:left="0" w:right="0" w:hanging="360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Identified data anomalies and inconsistencies, investigating and resolving issues to maintain high data quality standards.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keepNext w:val="0"/>
        <w:keepLines w:val="1"/>
        <w:pageBreakBefore w:val="0"/>
        <w:widowControl w:val="1"/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06"/>
        </w:tabs>
        <w:spacing w:after="0" w:before="0" w:line="216" w:lineRule="auto"/>
        <w:ind w:left="0" w:right="0" w:hanging="360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Contributed to the preparation of monthly and quarterly performance reports, providing insights into trends and future projections.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keepNext w:val="0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39"/>
        </w:tabs>
        <w:spacing w:after="0" w:before="0" w:line="216" w:lineRule="auto"/>
        <w:ind w:left="0" w:righ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keepNext w:val="0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39"/>
        </w:tabs>
        <w:spacing w:after="0" w:before="0" w:line="216" w:lineRule="auto"/>
        <w:ind w:left="0" w:right="0" w:firstLine="0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Mphasis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                                                                                                                                    July 2019 - Feb 2020</w:t>
      </w:r>
    </w:p>
    <w:p w:rsidR="00000000" w:rsidDel="00000000" w:rsidP="00000000" w:rsidRDefault="00000000" w:rsidRPr="00000000" w14:paraId="0000005C">
      <w:pPr>
        <w:keepNext w:val="0"/>
        <w:keepLines w:val="1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39"/>
        </w:tabs>
        <w:spacing w:after="0" w:before="0" w:line="216" w:lineRule="auto"/>
        <w:ind w:left="0" w:right="0" w:firstLine="0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Role: Data Analyst                                                                                                         </w:t>
      </w:r>
    </w:p>
    <w:p w:rsidR="00000000" w:rsidDel="00000000" w:rsidP="00000000" w:rsidRDefault="00000000" w:rsidRPr="00000000" w14:paraId="0000005D">
      <w:pPr>
        <w:pStyle w:val="Heading1"/>
        <w:keepLines w:val="1"/>
        <w:spacing w:after="0" w:before="0" w:line="216" w:lineRule="auto"/>
        <w:rPr>
          <w:rFonts w:ascii="Times New Roman" w:cs="Times New Roman" w:eastAsia="Times New Roman" w:hAnsi="Times New Roman"/>
          <w:b w:val="1"/>
          <w:color w:val="000000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2"/>
          <w:szCs w:val="22"/>
          <w:rtl w:val="0"/>
        </w:rPr>
        <w:t xml:space="preserve">Responsibilities: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2"/>
          <w:szCs w:val="22"/>
          <w:rtl w:val="0"/>
        </w:rPr>
        <w:t xml:space="preserve">                                                       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keepNext w:val="0"/>
        <w:keepLines w:val="1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216" w:lineRule="auto"/>
        <w:ind w:left="0" w:right="0" w:hanging="360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Assisted in gathering, cleaning, and transforming large datasets for analysis using Excel, SQL, and Python, improving data quality by 30%.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keepNext w:val="0"/>
        <w:keepLines w:val="1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216" w:lineRule="auto"/>
        <w:ind w:left="0" w:right="0" w:hanging="360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Conducted exploratory data analysis (EDA) to uncover insights and trends, providing actionable recommendations that led to a 15% increase in team efficiency.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keepNext w:val="0"/>
        <w:keepLines w:val="1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216" w:lineRule="auto"/>
        <w:ind w:left="0" w:right="0" w:hanging="360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Developed automated reporting dashboards using Power BI, reducing manual report generation time by 40%.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keepNext w:val="0"/>
        <w:keepLines w:val="1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216" w:lineRule="auto"/>
        <w:ind w:left="0" w:right="0" w:hanging="360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Collaborated with cross-functional teams to understand data requirements and translated them into clear analytical solutions, enhancing communication between departments.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keepNext w:val="0"/>
        <w:keepLines w:val="1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720"/>
        </w:tabs>
        <w:spacing w:after="0" w:before="0" w:line="216" w:lineRule="auto"/>
        <w:ind w:left="0" w:right="0" w:hanging="360"/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</w:rPr>
        <w:sectPr>
          <w:pgSz w:h="15840" w:w="12240" w:orient="portrait"/>
          <w:pgMar w:bottom="288" w:top="431.99999999999994" w:left="720" w:right="431.99999999999994" w:header="720" w:footer="720"/>
          <w:pgNumType w:start="1"/>
        </w:sectPr>
      </w:pPr>
      <w:r w:rsidDel="00000000" w:rsidR="00000000" w:rsidRPr="00000000">
        <w:rPr>
          <w:rFonts w:ascii="Times New Roman" w:cs="Times New Roman" w:eastAsia="Times New Roman" w:hAnsi="Times New Roman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Utilized SQL to query relational databases and performed complex joins and aggregations to support business decisions.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keepLines w:val="1"/>
        <w:spacing w:after="0" w:line="216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headerReference r:id="rId7" w:type="default"/>
      <w:type w:val="continuous"/>
      <w:pgSz w:h="15840" w:w="12240" w:orient="portrait"/>
      <w:pgMar w:bottom="288" w:top="431.99999999999994" w:left="720" w:right="431.99999999999994" w:header="708" w:footer="708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6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0" w:hanging="360"/>
      </w:pPr>
      <w:rPr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0" w:hanging="360"/>
      </w:pPr>
      <w:rPr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0"/>
      <w:numFmt w:val="bullet"/>
      <w:lvlText w:val="●"/>
      <w:lvlJc w:val="left"/>
      <w:pPr>
        <w:ind w:left="739" w:hanging="360.9999999999999"/>
      </w:pPr>
      <w:rPr>
        <w:rFonts w:ascii="Times New Roman" w:cs="Times New Roman" w:eastAsia="Times New Roman" w:hAnsi="Times New Roman"/>
        <w:b w:val="0"/>
        <w:i w:val="0"/>
        <w:sz w:val="12"/>
        <w:szCs w:val="12"/>
      </w:rPr>
    </w:lvl>
    <w:lvl w:ilvl="1">
      <w:start w:val="0"/>
      <w:numFmt w:val="bullet"/>
      <w:lvlText w:val="•"/>
      <w:lvlJc w:val="left"/>
      <w:pPr>
        <w:ind w:left="1890" w:hanging="361"/>
      </w:pPr>
      <w:rPr/>
    </w:lvl>
    <w:lvl w:ilvl="2">
      <w:start w:val="0"/>
      <w:numFmt w:val="bullet"/>
      <w:lvlText w:val="•"/>
      <w:lvlJc w:val="left"/>
      <w:pPr>
        <w:ind w:left="3040" w:hanging="361"/>
      </w:pPr>
      <w:rPr/>
    </w:lvl>
    <w:lvl w:ilvl="3">
      <w:start w:val="0"/>
      <w:numFmt w:val="bullet"/>
      <w:lvlText w:val="•"/>
      <w:lvlJc w:val="left"/>
      <w:pPr>
        <w:ind w:left="4190" w:hanging="361"/>
      </w:pPr>
      <w:rPr/>
    </w:lvl>
    <w:lvl w:ilvl="4">
      <w:start w:val="0"/>
      <w:numFmt w:val="bullet"/>
      <w:lvlText w:val="•"/>
      <w:lvlJc w:val="left"/>
      <w:pPr>
        <w:ind w:left="5340" w:hanging="361"/>
      </w:pPr>
      <w:rPr/>
    </w:lvl>
    <w:lvl w:ilvl="5">
      <w:start w:val="0"/>
      <w:numFmt w:val="bullet"/>
      <w:lvlText w:val="•"/>
      <w:lvlJc w:val="left"/>
      <w:pPr>
        <w:ind w:left="6490" w:hanging="361"/>
      </w:pPr>
      <w:rPr/>
    </w:lvl>
    <w:lvl w:ilvl="6">
      <w:start w:val="0"/>
      <w:numFmt w:val="bullet"/>
      <w:lvlText w:val="•"/>
      <w:lvlJc w:val="left"/>
      <w:pPr>
        <w:ind w:left="7640" w:hanging="361"/>
      </w:pPr>
      <w:rPr/>
    </w:lvl>
    <w:lvl w:ilvl="7">
      <w:start w:val="0"/>
      <w:numFmt w:val="bullet"/>
      <w:lvlText w:val="•"/>
      <w:lvlJc w:val="left"/>
      <w:pPr>
        <w:ind w:left="8790" w:hanging="361"/>
      </w:pPr>
      <w:rPr/>
    </w:lvl>
    <w:lvl w:ilvl="8">
      <w:start w:val="0"/>
      <w:numFmt w:val="bullet"/>
      <w:lvlText w:val="•"/>
      <w:lvlJc w:val="left"/>
      <w:pPr>
        <w:ind w:left="9940" w:hanging="361"/>
      </w:pPr>
      <w:rPr/>
    </w:lvl>
  </w:abstractNum>
  <w:abstractNum w:abstractNumId="5">
    <w:lvl w:ilvl="0">
      <w:start w:val="1"/>
      <w:numFmt w:val="bullet"/>
      <w:lvlText w:val="●"/>
      <w:lvlJc w:val="left"/>
      <w:pPr>
        <w:ind w:left="0" w:hanging="360"/>
      </w:pPr>
      <w:rPr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0" w:hanging="360"/>
      </w:pPr>
      <w:rPr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0" w:hanging="360"/>
      </w:pPr>
      <w:rPr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0" w:hanging="360"/>
      </w:pPr>
      <w:rPr>
        <w:sz w:val="18"/>
        <w:szCs w:val="18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IN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40" w:before="400" w:line="240" w:lineRule="auto"/>
    </w:pPr>
    <w:rPr>
      <w:rFonts w:ascii="Calibri" w:cs="Calibri" w:eastAsia="Calibri" w:hAnsi="Calibri"/>
      <w:color w:val="1f3864"/>
      <w:sz w:val="36"/>
      <w:szCs w:val="36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40" w:lin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40" w:line="240" w:lineRule="auto"/>
    </w:pPr>
    <w:rPr>
      <w:rFonts w:ascii="Calibri" w:cs="Calibri" w:eastAsia="Calibri" w:hAnsi="Calibri"/>
      <w:color w:val="2f5496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color w:val="2f549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smallCaps w:val="1"/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rFonts w:ascii="Calibri" w:cs="Calibri" w:eastAsia="Calibri" w:hAnsi="Calibri"/>
      <w:i w:val="1"/>
      <w:smallCaps w:val="1"/>
      <w:color w:val="1f3864"/>
    </w:rPr>
  </w:style>
  <w:style w:type="paragraph" w:styleId="Title">
    <w:name w:val="Title"/>
    <w:basedOn w:val="Normal"/>
    <w:next w:val="Normal"/>
    <w:pPr>
      <w:spacing w:after="0" w:line="204" w:lineRule="auto"/>
    </w:pPr>
    <w:rPr>
      <w:rFonts w:ascii="Calibri" w:cs="Calibri" w:eastAsia="Calibri" w:hAnsi="Calibri"/>
      <w:smallCaps w:val="1"/>
      <w:color w:val="44546a"/>
      <w:sz w:val="72"/>
      <w:szCs w:val="72"/>
    </w:rPr>
  </w:style>
  <w:style w:type="paragraph" w:styleId="Subtitle">
    <w:name w:val="Subtitle"/>
    <w:basedOn w:val="Normal"/>
    <w:next w:val="Normal"/>
    <w:pPr>
      <w:spacing w:after="240" w:line="240" w:lineRule="auto"/>
    </w:pPr>
    <w:rPr>
      <w:rFonts w:ascii="Calibri" w:cs="Calibri" w:eastAsia="Calibri" w:hAnsi="Calibri"/>
      <w:color w:val="4472c4"/>
      <w:sz w:val="28"/>
      <w:szCs w:val="2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deepikachavali.777@gmail.com" TargetMode="Externa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