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46A92" w14:textId="77777777" w:rsidR="00E51B6D" w:rsidRDefault="005D54CA" w:rsidP="00E809E7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Lakshdeep Sabharwal</w:t>
      </w:r>
      <w:r w:rsidR="00611CC5" w:rsidRPr="00E809E7">
        <w:rPr>
          <w:rFonts w:ascii="Times New Roman" w:eastAsia="Calibri" w:hAnsi="Times New Roman" w:cs="Times New Roman"/>
          <w:b/>
        </w:rPr>
        <w:t xml:space="preserve">, </w:t>
      </w:r>
    </w:p>
    <w:p w14:paraId="00000001" w14:textId="678947F7" w:rsidR="008B7679" w:rsidRDefault="00611CC5" w:rsidP="00E809E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 w:rsidRPr="00E809E7">
        <w:rPr>
          <w:rFonts w:ascii="Times New Roman" w:eastAsia="Calibri" w:hAnsi="Times New Roman" w:cs="Times New Roman"/>
          <w:bCs/>
        </w:rPr>
        <w:t>Senior QA Engineer</w:t>
      </w:r>
      <w:bookmarkStart w:id="0" w:name="_GoBack"/>
      <w:bookmarkEnd w:id="0"/>
    </w:p>
    <w:p w14:paraId="4A10D9E8" w14:textId="6BF83DAB" w:rsidR="00DD5228" w:rsidRDefault="00DD5228" w:rsidP="00E809E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Email:</w:t>
      </w:r>
      <w:r w:rsidR="00F53B57" w:rsidRPr="00F53B57">
        <w:t xml:space="preserve"> </w:t>
      </w:r>
      <w:r w:rsidR="00F53B57" w:rsidRPr="00F53B57">
        <w:rPr>
          <w:rFonts w:ascii="Times New Roman" w:eastAsia="Calibri" w:hAnsi="Times New Roman" w:cs="Times New Roman"/>
          <w:bCs/>
        </w:rPr>
        <w:t>Adithya@mejenta.com</w:t>
      </w:r>
    </w:p>
    <w:p w14:paraId="7E2E2BFD" w14:textId="4132C55E" w:rsidR="00DD5228" w:rsidRDefault="00DD5228" w:rsidP="00E809E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Contact number:</w:t>
      </w:r>
      <w:r w:rsidR="00F53B57" w:rsidRPr="00F53B57">
        <w:t xml:space="preserve"> </w:t>
      </w:r>
      <w:r w:rsidR="00F53B57">
        <w:rPr>
          <w:rFonts w:ascii="Times New Roman" w:eastAsia="Calibri" w:hAnsi="Times New Roman" w:cs="Times New Roman"/>
          <w:bCs/>
        </w:rPr>
        <w:t xml:space="preserve">703 </w:t>
      </w:r>
      <w:r w:rsidR="00F53B57" w:rsidRPr="00F53B57">
        <w:rPr>
          <w:rFonts w:ascii="Times New Roman" w:eastAsia="Calibri" w:hAnsi="Times New Roman" w:cs="Times New Roman"/>
          <w:bCs/>
        </w:rPr>
        <w:t>722 1902</w:t>
      </w:r>
    </w:p>
    <w:p w14:paraId="67A6BCA8" w14:textId="77777777" w:rsidR="00DD5228" w:rsidRDefault="00DD5228" w:rsidP="00E809E7">
      <w:pPr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4DE4D1E0" w14:textId="77777777" w:rsidR="00E51B6D" w:rsidRPr="00E809E7" w:rsidRDefault="00E51B6D" w:rsidP="00E809E7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14:paraId="00000003" w14:textId="7928D7B7" w:rsidR="008B7679" w:rsidRPr="00E809E7" w:rsidRDefault="00E809E7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87B65" wp14:editId="094DAD74">
                <wp:simplePos x="0" y="0"/>
                <wp:positionH relativeFrom="column">
                  <wp:posOffset>-817880</wp:posOffset>
                </wp:positionH>
                <wp:positionV relativeFrom="paragraph">
                  <wp:posOffset>85725</wp:posOffset>
                </wp:positionV>
                <wp:extent cx="7574280" cy="0"/>
                <wp:effectExtent l="38100" t="38100" r="6477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4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pt,6.75pt" to="53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" strokecolor="black [3213]" strokeweight="2pt">
                <v:shadow on="t" color="black" opacity="24903f" origin=",.5" offset="0,.55556mm"/>
              </v:line>
            </w:pict>
          </mc:Fallback>
        </mc:AlternateContent>
      </w:r>
    </w:p>
    <w:p w14:paraId="00000004" w14:textId="77777777" w:rsidR="008B7679" w:rsidRDefault="005D54CA">
      <w:pPr>
        <w:spacing w:line="216" w:lineRule="auto"/>
        <w:ind w:left="3600"/>
        <w:rPr>
          <w:rFonts w:ascii="Times New Roman" w:eastAsia="Calibri" w:hAnsi="Times New Roman" w:cs="Times New Roman"/>
          <w:b/>
          <w:u w:val="single"/>
        </w:rPr>
      </w:pPr>
      <w:r w:rsidRPr="00E809E7">
        <w:rPr>
          <w:rFonts w:ascii="Times New Roman" w:eastAsia="Calibri" w:hAnsi="Times New Roman" w:cs="Times New Roman"/>
          <w:b/>
        </w:rPr>
        <w:t xml:space="preserve">      </w:t>
      </w:r>
      <w:r w:rsidRPr="00E809E7">
        <w:rPr>
          <w:rFonts w:ascii="Times New Roman" w:eastAsia="Calibri" w:hAnsi="Times New Roman" w:cs="Times New Roman"/>
          <w:b/>
          <w:u w:val="single"/>
        </w:rPr>
        <w:t>Career Highlights</w:t>
      </w:r>
    </w:p>
    <w:p w14:paraId="0D8E9F28" w14:textId="77777777" w:rsidR="00E809E7" w:rsidRPr="00E809E7" w:rsidRDefault="00E809E7">
      <w:pPr>
        <w:spacing w:line="216" w:lineRule="auto"/>
        <w:ind w:left="3600"/>
        <w:rPr>
          <w:rFonts w:ascii="Times New Roman" w:eastAsia="Calibri" w:hAnsi="Times New Roman" w:cs="Times New Roman"/>
          <w:b/>
          <w:u w:val="single"/>
        </w:rPr>
      </w:pPr>
    </w:p>
    <w:p w14:paraId="00000005" w14:textId="7DAE56DE" w:rsidR="008B7679" w:rsidRPr="00E809E7" w:rsidRDefault="00DF7912" w:rsidP="00E809E7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b/>
        </w:rPr>
        <w:t>Senior QA &amp; Scrum Certified professional</w:t>
      </w:r>
      <w:r w:rsidRPr="00E809E7">
        <w:rPr>
          <w:rFonts w:ascii="Times New Roman" w:eastAsia="Calibri" w:hAnsi="Times New Roman" w:cs="Times New Roman"/>
        </w:rPr>
        <w:t xml:space="preserve"> with a proven track record of leading teams &amp; testing efforts for multiple successful product launches, possessing extensive experience in software quality assurance &amp; scrum management specialized expertise in credit, financial operations, and risk management domains</w:t>
      </w:r>
      <w:r w:rsidR="005D54CA" w:rsidRPr="00E809E7">
        <w:rPr>
          <w:rFonts w:ascii="Times New Roman" w:eastAsia="Calibri" w:hAnsi="Times New Roman" w:cs="Times New Roman"/>
        </w:rPr>
        <w:t>.</w:t>
      </w:r>
    </w:p>
    <w:p w14:paraId="00000006" w14:textId="77777777" w:rsidR="008B7679" w:rsidRPr="00E809E7" w:rsidRDefault="005D54CA" w:rsidP="00E809E7">
      <w:pPr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Owned &amp; executed quality assurance initiatives for the </w:t>
      </w:r>
      <w:r w:rsidRPr="00E809E7">
        <w:rPr>
          <w:rFonts w:ascii="Times New Roman" w:eastAsia="Calibri" w:hAnsi="Times New Roman" w:cs="Times New Roman"/>
          <w:b/>
        </w:rPr>
        <w:t>iLEVEL mobile application</w:t>
      </w:r>
      <w:r w:rsidRPr="00E809E7">
        <w:rPr>
          <w:rFonts w:ascii="Times New Roman" w:eastAsia="Calibri" w:hAnsi="Times New Roman" w:cs="Times New Roman"/>
        </w:rPr>
        <w:t xml:space="preserve">, later becoming a widely recognized industry benchmark in private equity portfolio management, utilized by prominent firms including </w:t>
      </w:r>
      <w:r w:rsidRPr="00E809E7">
        <w:rPr>
          <w:rFonts w:ascii="Times New Roman" w:eastAsia="Calibri" w:hAnsi="Times New Roman" w:cs="Times New Roman"/>
          <w:b/>
        </w:rPr>
        <w:t>Blackstone, Goldman Sachs, Carlyle, Hamilton Lane, and TPG</w:t>
      </w:r>
      <w:r w:rsidRPr="00E809E7">
        <w:rPr>
          <w:rFonts w:ascii="Times New Roman" w:eastAsia="Calibri" w:hAnsi="Times New Roman" w:cs="Times New Roman"/>
        </w:rPr>
        <w:t>.</w:t>
      </w:r>
    </w:p>
    <w:p w14:paraId="00000007" w14:textId="77777777" w:rsidR="008B7679" w:rsidRPr="00E809E7" w:rsidRDefault="005D54CA" w:rsidP="00E809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color w:val="0D0D0D"/>
          <w:highlight w:val="white"/>
        </w:rPr>
        <w:t>Possesses comprehensive expertise across Quality Assurance disciplines, encompassing functional testing, automated testing, regression testing, user acceptance testing, and end-to-end system testing.</w:t>
      </w:r>
      <w:r w:rsidRPr="00E809E7">
        <w:rPr>
          <w:rFonts w:ascii="Times New Roman" w:eastAsia="Calibri" w:hAnsi="Times New Roman" w:cs="Times New Roman"/>
          <w:color w:val="000000"/>
        </w:rPr>
        <w:t xml:space="preserve"> </w:t>
      </w:r>
    </w:p>
    <w:p w14:paraId="00000008" w14:textId="77777777" w:rsidR="008B7679" w:rsidRPr="00E809E7" w:rsidRDefault="005D54CA" w:rsidP="00E809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both"/>
        <w:rPr>
          <w:rFonts w:ascii="Times New Roman" w:eastAsia="Calibri" w:hAnsi="Times New Roman" w:cs="Times New Roman"/>
          <w:color w:val="0D0D0D"/>
          <w:highlight w:val="white"/>
        </w:rPr>
      </w:pPr>
      <w:r w:rsidRPr="00E809E7">
        <w:rPr>
          <w:rFonts w:ascii="Times New Roman" w:eastAsia="Calibri" w:hAnsi="Times New Roman" w:cs="Times New Roman"/>
          <w:color w:val="0D0D0D"/>
          <w:highlight w:val="white"/>
        </w:rPr>
        <w:t xml:space="preserve">Advanced expert in creating comprehensive test plans and scenarios tailored to optimize accounting and financial processes, coupled with extensive experience in system analysis and design. Skilled in </w:t>
      </w:r>
      <w:r w:rsidRPr="00E809E7">
        <w:rPr>
          <w:rFonts w:ascii="Times New Roman" w:eastAsia="Calibri" w:hAnsi="Times New Roman" w:cs="Times New Roman"/>
          <w:b/>
          <w:color w:val="0D0D0D"/>
          <w:highlight w:val="white"/>
        </w:rPr>
        <w:t xml:space="preserve">SQL query </w:t>
      </w:r>
      <w:r w:rsidRPr="00E809E7">
        <w:rPr>
          <w:rFonts w:ascii="Times New Roman" w:eastAsia="Calibri" w:hAnsi="Times New Roman" w:cs="Times New Roman"/>
          <w:color w:val="0D0D0D"/>
          <w:highlight w:val="white"/>
        </w:rPr>
        <w:t>composition for direct database testing and validation.</w:t>
      </w:r>
    </w:p>
    <w:p w14:paraId="00000009" w14:textId="77777777" w:rsidR="008B7679" w:rsidRPr="00E809E7" w:rsidRDefault="005D54CA" w:rsidP="00E809E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color w:val="0D0D0D"/>
          <w:highlight w:val="white"/>
        </w:rPr>
        <w:t xml:space="preserve">Adept at utilizing </w:t>
      </w:r>
      <w:r w:rsidRPr="00E809E7">
        <w:rPr>
          <w:rFonts w:ascii="Times New Roman" w:eastAsia="Calibri" w:hAnsi="Times New Roman" w:cs="Times New Roman"/>
          <w:b/>
          <w:color w:val="0D0D0D"/>
          <w:highlight w:val="white"/>
        </w:rPr>
        <w:t>Microsoft Test Manager</w:t>
      </w:r>
      <w:r w:rsidRPr="00E809E7">
        <w:rPr>
          <w:rFonts w:ascii="Times New Roman" w:eastAsia="Calibri" w:hAnsi="Times New Roman" w:cs="Times New Roman"/>
          <w:color w:val="0D0D0D"/>
          <w:highlight w:val="white"/>
        </w:rPr>
        <w:t xml:space="preserve"> to create and execute test cases, and proficient in leveraging </w:t>
      </w:r>
      <w:r w:rsidRPr="00E809E7">
        <w:rPr>
          <w:rFonts w:ascii="Times New Roman" w:eastAsia="Calibri" w:hAnsi="Times New Roman" w:cs="Times New Roman"/>
          <w:b/>
          <w:color w:val="0D0D0D"/>
          <w:highlight w:val="white"/>
        </w:rPr>
        <w:t>Microsoft Team Foundation Server</w:t>
      </w:r>
      <w:r w:rsidRPr="00E809E7">
        <w:rPr>
          <w:rFonts w:ascii="Times New Roman" w:eastAsia="Calibri" w:hAnsi="Times New Roman" w:cs="Times New Roman"/>
          <w:color w:val="0D0D0D"/>
          <w:highlight w:val="white"/>
        </w:rPr>
        <w:t xml:space="preserve"> for efficient logging, tracking, and analysis of software defects</w:t>
      </w:r>
    </w:p>
    <w:p w14:paraId="0000000A" w14:textId="77777777" w:rsidR="008B7679" w:rsidRPr="00E809E7" w:rsidRDefault="005D54CA" w:rsidP="00E809E7">
      <w:pPr>
        <w:widowControl w:val="0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Partnered effectively with cross-functional engineering teams, providing them with specialized QA support, leading team-related QA plans from initial planning all the way to the final release.</w:t>
      </w:r>
    </w:p>
    <w:p w14:paraId="0000000B" w14:textId="77777777" w:rsidR="008B7679" w:rsidRPr="00E809E7" w:rsidRDefault="005D54CA" w:rsidP="00E809E7">
      <w:pPr>
        <w:widowControl w:val="0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highlight w:val="white"/>
        </w:rPr>
      </w:pPr>
      <w:r w:rsidRPr="00E809E7">
        <w:rPr>
          <w:rFonts w:ascii="Times New Roman" w:eastAsia="Calibri" w:hAnsi="Times New Roman" w:cs="Times New Roman"/>
          <w:highlight w:val="white"/>
        </w:rPr>
        <w:t>Owned the development and testing life cycle, interpret testing results, and advancing for quality in every phase of the development process.</w:t>
      </w:r>
    </w:p>
    <w:p w14:paraId="0000000C" w14:textId="77777777" w:rsidR="008B7679" w:rsidRPr="00E809E7" w:rsidRDefault="005D54CA" w:rsidP="00E809E7">
      <w:pPr>
        <w:widowControl w:val="0"/>
        <w:numPr>
          <w:ilvl w:val="0"/>
          <w:numId w:val="2"/>
        </w:numPr>
        <w:spacing w:line="240" w:lineRule="auto"/>
        <w:ind w:right="-5"/>
        <w:jc w:val="both"/>
        <w:rPr>
          <w:rFonts w:ascii="Times New Roman" w:eastAsia="Calibri" w:hAnsi="Times New Roman" w:cs="Times New Roman"/>
          <w:color w:val="0D0D0D"/>
          <w:highlight w:val="white"/>
        </w:rPr>
      </w:pPr>
      <w:r w:rsidRPr="00E809E7">
        <w:rPr>
          <w:rFonts w:ascii="Times New Roman" w:eastAsia="Calibri" w:hAnsi="Times New Roman" w:cs="Times New Roman"/>
          <w:color w:val="0D0D0D"/>
          <w:highlight w:val="white"/>
        </w:rPr>
        <w:t xml:space="preserve">A track record of achieving successful project outcomes across esteemed organizations, including </w:t>
      </w:r>
      <w:r w:rsidRPr="00E809E7">
        <w:rPr>
          <w:rFonts w:ascii="Times New Roman" w:eastAsia="Calibri" w:hAnsi="Times New Roman" w:cs="Times New Roman"/>
          <w:b/>
          <w:color w:val="0D0D0D"/>
          <w:highlight w:val="white"/>
        </w:rPr>
        <w:t>IHS Markit, Ipreo, iLEVEL, Elite Wealth, EA Sports, and Yatra.com</w:t>
      </w:r>
      <w:r w:rsidRPr="00E809E7">
        <w:rPr>
          <w:rFonts w:ascii="Times New Roman" w:eastAsia="Calibri" w:hAnsi="Times New Roman" w:cs="Times New Roman"/>
          <w:color w:val="0D0D0D"/>
          <w:highlight w:val="white"/>
        </w:rPr>
        <w:t>.</w:t>
      </w:r>
    </w:p>
    <w:p w14:paraId="0000000D" w14:textId="77777777" w:rsidR="008B7679" w:rsidRPr="00E809E7" w:rsidRDefault="008B7679" w:rsidP="00E809E7">
      <w:pPr>
        <w:widowControl w:val="0"/>
        <w:shd w:val="clear" w:color="auto" w:fill="FFFFFF"/>
        <w:spacing w:line="216" w:lineRule="auto"/>
        <w:ind w:left="3600"/>
        <w:jc w:val="both"/>
        <w:rPr>
          <w:rFonts w:ascii="Times New Roman" w:eastAsia="Calibri" w:hAnsi="Times New Roman" w:cs="Times New Roman"/>
          <w:b/>
          <w:highlight w:val="white"/>
          <w:u w:val="single"/>
        </w:rPr>
      </w:pPr>
    </w:p>
    <w:p w14:paraId="0000000E" w14:textId="20495F22" w:rsidR="008B7679" w:rsidRDefault="005D54CA">
      <w:pPr>
        <w:widowControl w:val="0"/>
        <w:shd w:val="clear" w:color="auto" w:fill="FFFFFF"/>
        <w:spacing w:line="216" w:lineRule="auto"/>
        <w:ind w:left="3600"/>
        <w:rPr>
          <w:rFonts w:ascii="Times New Roman" w:eastAsia="Calibri" w:hAnsi="Times New Roman" w:cs="Times New Roman"/>
          <w:b/>
          <w:highlight w:val="white"/>
          <w:u w:val="single"/>
        </w:rPr>
      </w:pPr>
      <w:r w:rsidRPr="00E809E7">
        <w:rPr>
          <w:rFonts w:ascii="Times New Roman" w:eastAsia="Calibri" w:hAnsi="Times New Roman" w:cs="Times New Roman"/>
          <w:b/>
          <w:highlight w:val="white"/>
        </w:rPr>
        <w:t xml:space="preserve">        </w:t>
      </w:r>
      <w:r w:rsidRPr="00E809E7">
        <w:rPr>
          <w:rFonts w:ascii="Times New Roman" w:eastAsia="Calibri" w:hAnsi="Times New Roman" w:cs="Times New Roman"/>
          <w:b/>
          <w:highlight w:val="white"/>
          <w:u w:val="single"/>
        </w:rPr>
        <w:t>Key Technical Skills</w:t>
      </w:r>
    </w:p>
    <w:p w14:paraId="0AEBA7BC" w14:textId="77777777" w:rsidR="00E809E7" w:rsidRPr="00E809E7" w:rsidRDefault="00E809E7">
      <w:pPr>
        <w:widowControl w:val="0"/>
        <w:shd w:val="clear" w:color="auto" w:fill="FFFFFF"/>
        <w:spacing w:line="216" w:lineRule="auto"/>
        <w:ind w:left="3600"/>
        <w:rPr>
          <w:rFonts w:ascii="Times New Roman" w:eastAsia="Calibri" w:hAnsi="Times New Roman" w:cs="Times New Roman"/>
          <w:b/>
          <w:highlight w:val="white"/>
          <w:u w:val="single"/>
        </w:rPr>
      </w:pPr>
    </w:p>
    <w:p w14:paraId="0000000F" w14:textId="10234503" w:rsidR="008B7679" w:rsidRPr="00E809E7" w:rsidRDefault="005D54CA">
      <w:pPr>
        <w:numPr>
          <w:ilvl w:val="0"/>
          <w:numId w:val="5"/>
        </w:numPr>
        <w:spacing w:line="216" w:lineRule="auto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b/>
        </w:rPr>
        <w:t xml:space="preserve">Testing Tools and Languages </w:t>
      </w:r>
      <w:r w:rsidRPr="00E809E7">
        <w:rPr>
          <w:rFonts w:ascii="Times New Roman" w:eastAsia="Calibri" w:hAnsi="Times New Roman" w:cs="Times New Roman"/>
        </w:rPr>
        <w:t xml:space="preserve">– Microsoft Test Manager, Visual Studio and Microsoft </w:t>
      </w:r>
      <w:r w:rsidR="00144267" w:rsidRPr="00E809E7">
        <w:rPr>
          <w:rFonts w:ascii="Times New Roman" w:eastAsia="Calibri" w:hAnsi="Times New Roman" w:cs="Times New Roman"/>
        </w:rPr>
        <w:t>Team Foundation</w:t>
      </w:r>
      <w:r w:rsidRPr="00E809E7">
        <w:rPr>
          <w:rFonts w:ascii="Times New Roman" w:eastAsia="Calibri" w:hAnsi="Times New Roman" w:cs="Times New Roman"/>
        </w:rPr>
        <w:t xml:space="preserve"> Server, Selenium IDE, Confluence, JIRA, Load Runner, SQL Queries, </w:t>
      </w:r>
      <w:r w:rsidR="00AC2992" w:rsidRPr="00E809E7">
        <w:rPr>
          <w:rFonts w:ascii="Times New Roman" w:eastAsia="Calibri" w:hAnsi="Times New Roman" w:cs="Times New Roman"/>
        </w:rPr>
        <w:t>HTML, XML</w:t>
      </w:r>
      <w:r w:rsidRPr="00E809E7">
        <w:rPr>
          <w:rFonts w:ascii="Times New Roman" w:eastAsia="Calibri" w:hAnsi="Times New Roman" w:cs="Times New Roman"/>
        </w:rPr>
        <w:t xml:space="preserve">, Javascript.  </w:t>
      </w:r>
    </w:p>
    <w:p w14:paraId="00000010" w14:textId="40D654B4" w:rsidR="008B7679" w:rsidRPr="00E809E7" w:rsidRDefault="005D54CA">
      <w:pPr>
        <w:numPr>
          <w:ilvl w:val="0"/>
          <w:numId w:val="5"/>
        </w:numPr>
        <w:spacing w:line="216" w:lineRule="auto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b/>
        </w:rPr>
        <w:t>Operating Systems</w:t>
      </w:r>
      <w:r w:rsidRPr="00E809E7">
        <w:rPr>
          <w:rFonts w:ascii="Times New Roman" w:eastAsia="Calibri" w:hAnsi="Times New Roman" w:cs="Times New Roman"/>
        </w:rPr>
        <w:t xml:space="preserve"> – Windows (XP, </w:t>
      </w:r>
      <w:r w:rsidR="00151C34" w:rsidRPr="00E809E7">
        <w:rPr>
          <w:rFonts w:ascii="Times New Roman" w:eastAsia="Calibri" w:hAnsi="Times New Roman" w:cs="Times New Roman"/>
        </w:rPr>
        <w:t>10</w:t>
      </w:r>
      <w:r w:rsidRPr="00E809E7">
        <w:rPr>
          <w:rFonts w:ascii="Times New Roman" w:eastAsia="Calibri" w:hAnsi="Times New Roman" w:cs="Times New Roman"/>
        </w:rPr>
        <w:t xml:space="preserve"> and</w:t>
      </w:r>
      <w:r w:rsidR="00151C34" w:rsidRPr="00E809E7">
        <w:rPr>
          <w:rFonts w:ascii="Times New Roman" w:eastAsia="Calibri" w:hAnsi="Times New Roman" w:cs="Times New Roman"/>
        </w:rPr>
        <w:t xml:space="preserve"> 11</w:t>
      </w:r>
      <w:r w:rsidRPr="00E809E7">
        <w:rPr>
          <w:rFonts w:ascii="Times New Roman" w:eastAsia="Calibri" w:hAnsi="Times New Roman" w:cs="Times New Roman"/>
        </w:rPr>
        <w:t xml:space="preserve">), iOS &amp; Android.  </w:t>
      </w:r>
    </w:p>
    <w:p w14:paraId="00000011" w14:textId="28F638EB" w:rsidR="008B7679" w:rsidRDefault="005D54CA">
      <w:pPr>
        <w:numPr>
          <w:ilvl w:val="0"/>
          <w:numId w:val="5"/>
        </w:numPr>
        <w:spacing w:line="216" w:lineRule="auto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  <w:b/>
        </w:rPr>
        <w:t>Business Applications</w:t>
      </w:r>
      <w:r w:rsidRPr="00E809E7">
        <w:rPr>
          <w:rFonts w:ascii="Times New Roman" w:eastAsia="Calibri" w:hAnsi="Times New Roman" w:cs="Times New Roman"/>
        </w:rPr>
        <w:t xml:space="preserve"> – Microsoft Excel, Power point, Word, </w:t>
      </w:r>
      <w:r w:rsidR="00AC2992" w:rsidRPr="00E809E7">
        <w:rPr>
          <w:rFonts w:ascii="Times New Roman" w:eastAsia="Calibri" w:hAnsi="Times New Roman" w:cs="Times New Roman"/>
        </w:rPr>
        <w:t>Visio,</w:t>
      </w:r>
      <w:r w:rsidRPr="00E809E7">
        <w:rPr>
          <w:rFonts w:ascii="Times New Roman" w:eastAsia="Calibri" w:hAnsi="Times New Roman" w:cs="Times New Roman"/>
        </w:rPr>
        <w:t xml:space="preserve"> </w:t>
      </w:r>
      <w:r w:rsidR="00AC2992" w:rsidRPr="00E809E7">
        <w:rPr>
          <w:rFonts w:ascii="Times New Roman" w:eastAsia="Calibri" w:hAnsi="Times New Roman" w:cs="Times New Roman"/>
        </w:rPr>
        <w:t xml:space="preserve">Miro </w:t>
      </w:r>
      <w:r w:rsidRPr="00E809E7">
        <w:rPr>
          <w:rFonts w:ascii="Times New Roman" w:eastAsia="Calibri" w:hAnsi="Times New Roman" w:cs="Times New Roman"/>
        </w:rPr>
        <w:t xml:space="preserve">and Project. </w:t>
      </w:r>
    </w:p>
    <w:p w14:paraId="7B9E81EF" w14:textId="77777777" w:rsidR="00E809E7" w:rsidRDefault="00E809E7" w:rsidP="00E809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3599" w:firstLine="720"/>
        <w:rPr>
          <w:rFonts w:ascii="Times New Roman" w:eastAsia="Calibri" w:hAnsi="Times New Roman" w:cs="Times New Roman"/>
          <w:b/>
          <w:u w:val="single"/>
        </w:rPr>
      </w:pPr>
    </w:p>
    <w:p w14:paraId="18D44332" w14:textId="77777777" w:rsidR="00E809E7" w:rsidRPr="00E809E7" w:rsidRDefault="00E809E7" w:rsidP="00E809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3599" w:firstLine="720"/>
        <w:rPr>
          <w:rFonts w:ascii="Times New Roman" w:eastAsia="Calibri" w:hAnsi="Times New Roman" w:cs="Times New Roman"/>
          <w:b/>
          <w:u w:val="single"/>
        </w:rPr>
      </w:pPr>
      <w:r w:rsidRPr="00E809E7">
        <w:rPr>
          <w:rFonts w:ascii="Times New Roman" w:eastAsia="Calibri" w:hAnsi="Times New Roman" w:cs="Times New Roman"/>
          <w:b/>
          <w:u w:val="single"/>
        </w:rPr>
        <w:t>Certifications</w:t>
      </w:r>
    </w:p>
    <w:p w14:paraId="222286D8" w14:textId="77777777" w:rsidR="00E809E7" w:rsidRPr="00E809E7" w:rsidRDefault="00E809E7" w:rsidP="00E809E7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Times New Roman" w:eastAsia="Calibri" w:hAnsi="Times New Roman" w:cs="Times New Roman"/>
          <w:b/>
          <w:color w:val="000000"/>
        </w:rPr>
      </w:pPr>
      <w:r w:rsidRPr="00E809E7">
        <w:rPr>
          <w:rFonts w:ascii="Times New Roman" w:eastAsia="Calibri" w:hAnsi="Times New Roman" w:cs="Times New Roman"/>
          <w:b/>
          <w:color w:val="000000"/>
        </w:rPr>
        <w:t xml:space="preserve">Scrum Master Certified </w:t>
      </w:r>
    </w:p>
    <w:p w14:paraId="219BD05B" w14:textId="77777777" w:rsidR="00E809E7" w:rsidRPr="00E809E7" w:rsidRDefault="00E809E7" w:rsidP="00E809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20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</w:rPr>
        <w:t xml:space="preserve">Scrum Alliance </w:t>
      </w:r>
      <w:r w:rsidRPr="00E809E7">
        <w:rPr>
          <w:rFonts w:ascii="Times New Roman" w:eastAsia="Calibri" w:hAnsi="Times New Roman" w:cs="Times New Roman"/>
          <w:color w:val="000000"/>
        </w:rPr>
        <w:t xml:space="preserve">- 2024  </w:t>
      </w:r>
    </w:p>
    <w:p w14:paraId="7194FC43" w14:textId="77777777" w:rsidR="00E809E7" w:rsidRPr="00E809E7" w:rsidRDefault="00E809E7" w:rsidP="00E809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5" w:firstLine="714"/>
        <w:rPr>
          <w:rFonts w:ascii="Times New Roman" w:eastAsia="Calibri" w:hAnsi="Times New Roman" w:cs="Times New Roman"/>
          <w:b/>
          <w:u w:val="single"/>
        </w:rPr>
      </w:pPr>
    </w:p>
    <w:p w14:paraId="00000013" w14:textId="7E63A011" w:rsidR="008B7679" w:rsidRPr="00E809E7" w:rsidRDefault="005D54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2880" w:firstLine="720"/>
        <w:rPr>
          <w:rFonts w:ascii="Times New Roman" w:eastAsia="Calibri" w:hAnsi="Times New Roman" w:cs="Times New Roman"/>
          <w:b/>
          <w:color w:val="000000"/>
          <w:u w:val="single"/>
        </w:rPr>
      </w:pPr>
      <w:r w:rsidRPr="00E809E7">
        <w:rPr>
          <w:rFonts w:ascii="Times New Roman" w:eastAsia="Calibri" w:hAnsi="Times New Roman" w:cs="Times New Roman"/>
          <w:b/>
        </w:rPr>
        <w:t xml:space="preserve">       </w:t>
      </w:r>
      <w:r w:rsidRPr="00E809E7">
        <w:rPr>
          <w:rFonts w:ascii="Times New Roman" w:eastAsia="Calibri" w:hAnsi="Times New Roman" w:cs="Times New Roman"/>
          <w:b/>
          <w:u w:val="single"/>
        </w:rPr>
        <w:t xml:space="preserve">Professional </w:t>
      </w:r>
      <w:r w:rsidRPr="00E809E7">
        <w:rPr>
          <w:rFonts w:ascii="Times New Roman" w:eastAsia="Calibri" w:hAnsi="Times New Roman" w:cs="Times New Roman"/>
          <w:b/>
          <w:color w:val="000000"/>
          <w:u w:val="single"/>
        </w:rPr>
        <w:t>Experience</w:t>
      </w:r>
    </w:p>
    <w:p w14:paraId="00000014" w14:textId="77777777" w:rsidR="008B7679" w:rsidRPr="00E809E7" w:rsidRDefault="008B76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2880" w:firstLine="720"/>
        <w:rPr>
          <w:rFonts w:ascii="Times New Roman" w:eastAsia="Calibri" w:hAnsi="Times New Roman" w:cs="Times New Roman"/>
          <w:b/>
          <w:u w:val="single"/>
        </w:rPr>
      </w:pPr>
    </w:p>
    <w:p w14:paraId="337C7C6D" w14:textId="77777777" w:rsid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S&amp;P Global (Formerly IHS Markit)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  <w:t xml:space="preserve">                        </w:t>
      </w:r>
    </w:p>
    <w:p w14:paraId="00000015" w14:textId="49BE3298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Nov 2020 - Present </w:t>
      </w:r>
    </w:p>
    <w:p w14:paraId="00000016" w14:textId="77777777" w:rsidR="008B7679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Senior QA Engineer </w:t>
      </w:r>
    </w:p>
    <w:p w14:paraId="20A7D89F" w14:textId="77777777" w:rsidR="00E809E7" w:rsidRPr="00E809E7" w:rsidRDefault="00E809E7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00000017" w14:textId="3F48B8BC" w:rsidR="008B7679" w:rsidRDefault="005D54CA" w:rsidP="00E809E7">
      <w:pPr>
        <w:spacing w:line="216" w:lineRule="auto"/>
        <w:jc w:val="both"/>
        <w:rPr>
          <w:rFonts w:ascii="Times New Roman" w:eastAsia="Calibri" w:hAnsi="Times New Roman" w:cs="Times New Roman"/>
          <w:i/>
        </w:rPr>
      </w:pPr>
      <w:r w:rsidRPr="00E809E7">
        <w:rPr>
          <w:rFonts w:ascii="Times New Roman" w:eastAsia="Calibri" w:hAnsi="Times New Roman" w:cs="Times New Roman"/>
          <w:i/>
        </w:rPr>
        <w:t xml:space="preserve">IHS Markit is now part of </w:t>
      </w:r>
      <w:r w:rsidRPr="00E809E7">
        <w:rPr>
          <w:rFonts w:ascii="Times New Roman" w:eastAsia="Calibri" w:hAnsi="Times New Roman" w:cs="Times New Roman"/>
          <w:b/>
          <w:i/>
        </w:rPr>
        <w:t>S&amp;P Global, acquired by S&amp;P Global in Nov 2020. iLEVEL</w:t>
      </w:r>
      <w:r w:rsidRPr="00E809E7">
        <w:rPr>
          <w:rFonts w:ascii="Times New Roman" w:eastAsia="Calibri" w:hAnsi="Times New Roman" w:cs="Times New Roman"/>
          <w:i/>
        </w:rPr>
        <w:t xml:space="preserve"> being part of </w:t>
      </w:r>
      <w:r w:rsidRPr="00E809E7">
        <w:rPr>
          <w:rFonts w:ascii="Times New Roman" w:eastAsia="Calibri" w:hAnsi="Times New Roman" w:cs="Times New Roman"/>
          <w:b/>
          <w:i/>
        </w:rPr>
        <w:t>Market Intelligence in S&amp;P Global</w:t>
      </w:r>
      <w:r w:rsidRPr="00E809E7">
        <w:rPr>
          <w:rFonts w:ascii="Times New Roman" w:eastAsia="Calibri" w:hAnsi="Times New Roman" w:cs="Times New Roman"/>
          <w:i/>
        </w:rPr>
        <w:t xml:space="preserve"> is the platform of choice for the </w:t>
      </w:r>
      <w:r w:rsidR="00144267" w:rsidRPr="00E809E7">
        <w:rPr>
          <w:rFonts w:ascii="Times New Roman" w:eastAsia="Calibri" w:hAnsi="Times New Roman" w:cs="Times New Roman"/>
          <w:i/>
        </w:rPr>
        <w:t>private capital</w:t>
      </w:r>
      <w:r w:rsidRPr="00E809E7">
        <w:rPr>
          <w:rFonts w:ascii="Times New Roman" w:eastAsia="Calibri" w:hAnsi="Times New Roman" w:cs="Times New Roman"/>
          <w:i/>
        </w:rPr>
        <w:t xml:space="preserve"> industry. Streamline data collection, portfolio monitoring, analytics, valuation, </w:t>
      </w:r>
      <w:r w:rsidR="00144267" w:rsidRPr="00E809E7">
        <w:rPr>
          <w:rFonts w:ascii="Times New Roman" w:eastAsia="Calibri" w:hAnsi="Times New Roman" w:cs="Times New Roman"/>
          <w:i/>
        </w:rPr>
        <w:t>and reporting</w:t>
      </w:r>
      <w:r w:rsidRPr="00E809E7">
        <w:rPr>
          <w:rFonts w:ascii="Times New Roman" w:eastAsia="Calibri" w:hAnsi="Times New Roman" w:cs="Times New Roman"/>
          <w:i/>
        </w:rPr>
        <w:t xml:space="preserve"> with the software platform trusted by </w:t>
      </w:r>
      <w:r w:rsidRPr="00E809E7">
        <w:rPr>
          <w:rFonts w:ascii="Times New Roman" w:eastAsia="Calibri" w:hAnsi="Times New Roman" w:cs="Times New Roman"/>
          <w:b/>
          <w:i/>
        </w:rPr>
        <w:t xml:space="preserve">700+ leading private equity managers </w:t>
      </w:r>
      <w:r w:rsidR="00B57420" w:rsidRPr="00E809E7">
        <w:rPr>
          <w:rFonts w:ascii="Times New Roman" w:eastAsia="Calibri" w:hAnsi="Times New Roman" w:cs="Times New Roman"/>
          <w:b/>
          <w:i/>
        </w:rPr>
        <w:t>and investors</w:t>
      </w:r>
      <w:r w:rsidRPr="00E809E7">
        <w:rPr>
          <w:rFonts w:ascii="Times New Roman" w:eastAsia="Calibri" w:hAnsi="Times New Roman" w:cs="Times New Roman"/>
          <w:i/>
        </w:rPr>
        <w:t xml:space="preserve">. </w:t>
      </w:r>
    </w:p>
    <w:p w14:paraId="622E18B6" w14:textId="77777777" w:rsidR="00E809E7" w:rsidRPr="00E809E7" w:rsidRDefault="00E809E7">
      <w:pPr>
        <w:spacing w:line="216" w:lineRule="auto"/>
        <w:rPr>
          <w:rFonts w:ascii="Times New Roman" w:eastAsia="Calibri" w:hAnsi="Times New Roman" w:cs="Times New Roman"/>
          <w:i/>
        </w:rPr>
      </w:pPr>
    </w:p>
    <w:p w14:paraId="00000018" w14:textId="07597175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Pivotal member of the </w:t>
      </w:r>
      <w:r w:rsidR="007660AF" w:rsidRPr="00E809E7">
        <w:rPr>
          <w:rFonts w:ascii="Times New Roman" w:eastAsia="Calibri" w:hAnsi="Times New Roman" w:cs="Times New Roman"/>
          <w:b/>
        </w:rPr>
        <w:t xml:space="preserve">Scrum &amp; </w:t>
      </w:r>
      <w:r w:rsidRPr="00E809E7">
        <w:rPr>
          <w:rFonts w:ascii="Times New Roman" w:eastAsia="Calibri" w:hAnsi="Times New Roman" w:cs="Times New Roman"/>
          <w:b/>
        </w:rPr>
        <w:t>QA team</w:t>
      </w:r>
      <w:r w:rsidRPr="00E809E7">
        <w:rPr>
          <w:rFonts w:ascii="Times New Roman" w:eastAsia="Calibri" w:hAnsi="Times New Roman" w:cs="Times New Roman"/>
        </w:rPr>
        <w:t>, playing a leading role in maintaining the platform,</w:t>
      </w:r>
      <w:r w:rsidR="007660AF" w:rsidRPr="00E809E7">
        <w:rPr>
          <w:rFonts w:ascii="Times New Roman" w:eastAsia="Calibri" w:hAnsi="Times New Roman" w:cs="Times New Roman"/>
        </w:rPr>
        <w:t xml:space="preserve"> </w:t>
      </w:r>
      <w:r w:rsidR="00AC2992" w:rsidRPr="00E809E7">
        <w:rPr>
          <w:rFonts w:ascii="Times New Roman" w:eastAsia="Calibri" w:hAnsi="Times New Roman" w:cs="Times New Roman"/>
        </w:rPr>
        <w:t>guiding,</w:t>
      </w:r>
      <w:r w:rsidR="007660AF" w:rsidRPr="00E809E7">
        <w:rPr>
          <w:rFonts w:ascii="Times New Roman" w:eastAsia="Calibri" w:hAnsi="Times New Roman" w:cs="Times New Roman"/>
        </w:rPr>
        <w:t xml:space="preserve"> and facilitating agile development team to deliver high quality </w:t>
      </w:r>
      <w:r w:rsidR="007B647D" w:rsidRPr="00E809E7">
        <w:rPr>
          <w:rFonts w:ascii="Times New Roman" w:eastAsia="Calibri" w:hAnsi="Times New Roman" w:cs="Times New Roman"/>
        </w:rPr>
        <w:t xml:space="preserve">product </w:t>
      </w:r>
      <w:r w:rsidR="007660AF" w:rsidRPr="00E809E7">
        <w:rPr>
          <w:rFonts w:ascii="Times New Roman" w:eastAsia="Calibri" w:hAnsi="Times New Roman" w:cs="Times New Roman"/>
        </w:rPr>
        <w:t>which</w:t>
      </w:r>
      <w:r w:rsidRPr="00E809E7">
        <w:rPr>
          <w:rFonts w:ascii="Times New Roman" w:eastAsia="Calibri" w:hAnsi="Times New Roman" w:cs="Times New Roman"/>
        </w:rPr>
        <w:t xml:space="preserve"> has emerged as the industry standard for portfolio monitoring in the private equity sector.  </w:t>
      </w:r>
    </w:p>
    <w:p w14:paraId="00000019" w14:textId="45BAF3B6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Involved in encompassing all testing phases, aligning with our agile product development</w:t>
      </w:r>
      <w:r w:rsidR="007B647D" w:rsidRPr="00E809E7">
        <w:rPr>
          <w:rFonts w:ascii="Times New Roman" w:eastAsia="Calibri" w:hAnsi="Times New Roman" w:cs="Times New Roman"/>
        </w:rPr>
        <w:t xml:space="preserve"> and Scrum </w:t>
      </w:r>
      <w:r w:rsidRPr="00E809E7">
        <w:rPr>
          <w:rFonts w:ascii="Times New Roman" w:eastAsia="Calibri" w:hAnsi="Times New Roman" w:cs="Times New Roman"/>
        </w:rPr>
        <w:t>methodolog</w:t>
      </w:r>
      <w:r w:rsidR="007B647D" w:rsidRPr="00E809E7">
        <w:rPr>
          <w:rFonts w:ascii="Times New Roman" w:eastAsia="Calibri" w:hAnsi="Times New Roman" w:cs="Times New Roman"/>
        </w:rPr>
        <w:t>ies</w:t>
      </w:r>
      <w:r w:rsidRPr="00E809E7">
        <w:rPr>
          <w:rFonts w:ascii="Times New Roman" w:eastAsia="Calibri" w:hAnsi="Times New Roman" w:cs="Times New Roman"/>
        </w:rPr>
        <w:t>, which integrates both manual and automated testing approaches.</w:t>
      </w:r>
    </w:p>
    <w:p w14:paraId="0000001A" w14:textId="77777777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Collaborate closely with product owners and developers to dissect business requirements and user stories, translating them into meticulously crafted test cases. </w:t>
      </w:r>
    </w:p>
    <w:p w14:paraId="0000001B" w14:textId="77777777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lastRenderedPageBreak/>
        <w:t>Specialize in enhancing testing efficacy by developing and implementing Postman tests.</w:t>
      </w:r>
    </w:p>
    <w:p w14:paraId="0000001C" w14:textId="77777777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Actively participate in troubleshooting client issues, employing a solution-oriented approach to identify root causes and propose effective resolutions. </w:t>
      </w:r>
    </w:p>
    <w:p w14:paraId="0000001D" w14:textId="3C7EAB8B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Within the scrum team, I contribute to discussions surrounding technical architecture</w:t>
      </w:r>
      <w:r w:rsidR="007A05D1" w:rsidRPr="00E809E7">
        <w:rPr>
          <w:rFonts w:ascii="Times New Roman" w:eastAsia="Calibri" w:hAnsi="Times New Roman" w:cs="Times New Roman"/>
        </w:rPr>
        <w:t xml:space="preserve">, </w:t>
      </w:r>
      <w:r w:rsidRPr="00E809E7">
        <w:rPr>
          <w:rFonts w:ascii="Times New Roman" w:eastAsia="Calibri" w:hAnsi="Times New Roman" w:cs="Times New Roman"/>
        </w:rPr>
        <w:t>implementation strategies</w:t>
      </w:r>
      <w:r w:rsidR="007A05D1" w:rsidRPr="00E809E7">
        <w:rPr>
          <w:rFonts w:ascii="Times New Roman" w:eastAsia="Calibri" w:hAnsi="Times New Roman" w:cs="Times New Roman"/>
        </w:rPr>
        <w:t>, removing impediments, fostering self-organization, and promoting continuous improvement drives team towards achieving their sprint goals effectively.</w:t>
      </w:r>
    </w:p>
    <w:p w14:paraId="0000001E" w14:textId="77777777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Engage with end-users, as well as technology and operational teams, to ensure seamless integration and functionality.</w:t>
      </w:r>
    </w:p>
    <w:p w14:paraId="0000001F" w14:textId="77777777" w:rsidR="008B7679" w:rsidRPr="00E809E7" w:rsidRDefault="005D54CA" w:rsidP="00E809E7">
      <w:pPr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Conduct test-leveling exercises to determine optimal test layers for maintaining code quality.</w:t>
      </w:r>
    </w:p>
    <w:p w14:paraId="00000020" w14:textId="77777777" w:rsidR="008B7679" w:rsidRPr="00E809E7" w:rsidRDefault="005D54CA" w:rsidP="00E809E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*It's worth noting that the application is constructed on the .NET platform, with a SQL Server 2014 backend.</w:t>
      </w:r>
    </w:p>
    <w:p w14:paraId="00000021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1D76ECDD" w14:textId="77777777" w:rsid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IHS Markit (Formerly Ipreo)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</w:p>
    <w:p w14:paraId="00000022" w14:textId="76699F97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Aug 18 - Nov 20 </w:t>
      </w:r>
    </w:p>
    <w:p w14:paraId="00000023" w14:textId="77777777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Senior QA Engineer</w:t>
      </w:r>
    </w:p>
    <w:p w14:paraId="4D1C64BB" w14:textId="77777777" w:rsidR="00E809E7" w:rsidRDefault="00E809E7">
      <w:pPr>
        <w:spacing w:line="216" w:lineRule="auto"/>
        <w:rPr>
          <w:rFonts w:ascii="Times New Roman" w:eastAsia="Calibri" w:hAnsi="Times New Roman" w:cs="Times New Roman"/>
          <w:i/>
          <w:color w:val="000000"/>
        </w:rPr>
      </w:pPr>
    </w:p>
    <w:p w14:paraId="00000024" w14:textId="780FF6F1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  <w:i/>
          <w:color w:val="000000"/>
        </w:rPr>
        <w:t xml:space="preserve">IHS Markit Ltd. is a global diversified provider of critical information, analytics, and solutions.  The Company offers next-generation information, </w:t>
      </w:r>
      <w:r w:rsidR="00AC2992" w:rsidRPr="00E809E7">
        <w:rPr>
          <w:rFonts w:ascii="Times New Roman" w:eastAsia="Calibri" w:hAnsi="Times New Roman" w:cs="Times New Roman"/>
          <w:i/>
          <w:color w:val="000000"/>
        </w:rPr>
        <w:t>analytics,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and solutions to customers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in business</w:t>
      </w:r>
      <w:r w:rsidRPr="00E809E7">
        <w:rPr>
          <w:rFonts w:ascii="Times New Roman" w:eastAsia="Calibri" w:hAnsi="Times New Roman" w:cs="Times New Roman"/>
          <w:i/>
          <w:color w:val="000000"/>
        </w:rPr>
        <w:t>, finance and government, improving their operational efficiency and providing deep</w:t>
      </w:r>
      <w:r w:rsidR="00CD1A6F" w:rsidRPr="00E809E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insights. IHS Markit serves business and government customers worldwide. </w:t>
      </w:r>
    </w:p>
    <w:p w14:paraId="00000025" w14:textId="77777777" w:rsidR="008B7679" w:rsidRPr="00E809E7" w:rsidRDefault="008B7679" w:rsidP="003256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8" w:right="32"/>
        <w:jc w:val="both"/>
        <w:rPr>
          <w:rFonts w:ascii="Times New Roman" w:eastAsia="Calibri" w:hAnsi="Times New Roman" w:cs="Times New Roman"/>
          <w:i/>
        </w:rPr>
      </w:pPr>
    </w:p>
    <w:p w14:paraId="00000026" w14:textId="431D4F65" w:rsidR="008B7679" w:rsidRDefault="005D54CA" w:rsidP="003256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8" w:right="32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  <w:b/>
          <w:i/>
          <w:color w:val="000000"/>
        </w:rPr>
        <w:t>iLEVEL being part of IHS Markit Financial Services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is the platform of choice for the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private capital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industry. It was a spin out from the </w:t>
      </w:r>
      <w:r w:rsidR="00CD142E" w:rsidRPr="00E809E7">
        <w:rPr>
          <w:rFonts w:ascii="Times New Roman" w:eastAsia="Calibri" w:hAnsi="Times New Roman" w:cs="Times New Roman"/>
          <w:i/>
          <w:color w:val="000000"/>
        </w:rPr>
        <w:t>Blackstone Group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and provides a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portfolio management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platform. iLEVEL, empowers private capital market participants to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control their data, value investments and get on-demand insights into the investing performance and operating metrics of assets in the portfolio more effectively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. Ipreo was acquired by IHS </w:t>
      </w:r>
      <w:r w:rsidR="00CD142E" w:rsidRPr="00E809E7">
        <w:rPr>
          <w:rFonts w:ascii="Times New Roman" w:eastAsia="Calibri" w:hAnsi="Times New Roman" w:cs="Times New Roman"/>
          <w:i/>
          <w:color w:val="000000"/>
        </w:rPr>
        <w:t>Markit in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Aug 2018.  </w:t>
      </w:r>
    </w:p>
    <w:p w14:paraId="555143F5" w14:textId="77777777" w:rsidR="00E809E7" w:rsidRPr="00E809E7" w:rsidRDefault="00E809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8" w:right="32"/>
        <w:rPr>
          <w:rFonts w:ascii="Times New Roman" w:eastAsia="Calibri" w:hAnsi="Times New Roman" w:cs="Times New Roman"/>
          <w:i/>
          <w:color w:val="000000"/>
        </w:rPr>
      </w:pPr>
    </w:p>
    <w:p w14:paraId="00000027" w14:textId="371BF246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4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</w:rPr>
        <w:t>K</w:t>
      </w:r>
      <w:r w:rsidRPr="00E809E7">
        <w:rPr>
          <w:rFonts w:ascii="Times New Roman" w:eastAsia="Calibri" w:hAnsi="Times New Roman" w:cs="Times New Roman"/>
          <w:color w:val="000000"/>
        </w:rPr>
        <w:t xml:space="preserve">ey member of the QA team responsible for the platform that is now the </w:t>
      </w:r>
      <w:r w:rsidR="00144267" w:rsidRPr="00E809E7">
        <w:rPr>
          <w:rFonts w:ascii="Times New Roman" w:eastAsia="Calibri" w:hAnsi="Times New Roman" w:cs="Times New Roman"/>
          <w:color w:val="000000"/>
        </w:rPr>
        <w:t>portfolio monitoring</w:t>
      </w:r>
      <w:r w:rsidRPr="00E809E7">
        <w:rPr>
          <w:rFonts w:ascii="Times New Roman" w:eastAsia="Calibri" w:hAnsi="Times New Roman" w:cs="Times New Roman"/>
          <w:color w:val="000000"/>
        </w:rPr>
        <w:t xml:space="preserve"> standard for the private equity industry.  </w:t>
      </w:r>
    </w:p>
    <w:p w14:paraId="00000028" w14:textId="4F40043E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Involved in all phases of testing for the application. We follow an agile </w:t>
      </w:r>
      <w:r w:rsidR="00144267" w:rsidRPr="00E809E7">
        <w:rPr>
          <w:rFonts w:ascii="Times New Roman" w:eastAsia="Calibri" w:hAnsi="Times New Roman" w:cs="Times New Roman"/>
          <w:color w:val="000000"/>
        </w:rPr>
        <w:t>product development</w:t>
      </w:r>
      <w:r w:rsidRPr="00E809E7">
        <w:rPr>
          <w:rFonts w:ascii="Times New Roman" w:eastAsia="Calibri" w:hAnsi="Times New Roman" w:cs="Times New Roman"/>
          <w:color w:val="000000"/>
        </w:rPr>
        <w:t xml:space="preserve"> methodology with a combination of manual and automated testing.   </w:t>
      </w:r>
    </w:p>
    <w:p w14:paraId="00000029" w14:textId="497D28F6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5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Took the lead in testing the iPad application for the platform and ensuring an optimal </w:t>
      </w:r>
      <w:r w:rsidR="00144267" w:rsidRPr="00E809E7">
        <w:rPr>
          <w:rFonts w:ascii="Times New Roman" w:eastAsia="Calibri" w:hAnsi="Times New Roman" w:cs="Times New Roman"/>
          <w:color w:val="000000"/>
        </w:rPr>
        <w:t>user experience</w:t>
      </w:r>
      <w:r w:rsidRPr="00E809E7">
        <w:rPr>
          <w:rFonts w:ascii="Times New Roman" w:eastAsia="Calibri" w:hAnsi="Times New Roman" w:cs="Times New Roman"/>
          <w:color w:val="000000"/>
        </w:rPr>
        <w:t xml:space="preserve">.  </w:t>
      </w:r>
    </w:p>
    <w:p w14:paraId="0000002A" w14:textId="25F3DF0B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4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Work with the product owners and developers to </w:t>
      </w:r>
      <w:r w:rsidR="0001481D" w:rsidRPr="00E809E7">
        <w:rPr>
          <w:rFonts w:ascii="Times New Roman" w:eastAsia="Calibri" w:hAnsi="Times New Roman" w:cs="Times New Roman"/>
          <w:color w:val="000000"/>
        </w:rPr>
        <w:t>analyze</w:t>
      </w:r>
      <w:r w:rsidRPr="00E809E7">
        <w:rPr>
          <w:rFonts w:ascii="Times New Roman" w:eastAsia="Calibri" w:hAnsi="Times New Roman" w:cs="Times New Roman"/>
          <w:color w:val="000000"/>
        </w:rPr>
        <w:t xml:space="preserve"> business requirements, </w:t>
      </w:r>
      <w:r w:rsidR="00AC2992" w:rsidRPr="00E809E7">
        <w:rPr>
          <w:rFonts w:ascii="Times New Roman" w:eastAsia="Calibri" w:hAnsi="Times New Roman" w:cs="Times New Roman"/>
          <w:color w:val="000000"/>
        </w:rPr>
        <w:t>user stories</w:t>
      </w:r>
      <w:r w:rsidRPr="00E809E7">
        <w:rPr>
          <w:rFonts w:ascii="Times New Roman" w:eastAsia="Calibri" w:hAnsi="Times New Roman" w:cs="Times New Roman"/>
          <w:color w:val="000000"/>
        </w:rPr>
        <w:t xml:space="preserve"> and </w:t>
      </w:r>
      <w:r w:rsidRPr="00E809E7">
        <w:rPr>
          <w:rFonts w:ascii="Times New Roman" w:eastAsia="Calibri" w:hAnsi="Times New Roman" w:cs="Times New Roman"/>
        </w:rPr>
        <w:t>develop</w:t>
      </w:r>
      <w:r w:rsidRPr="00E809E7">
        <w:rPr>
          <w:rFonts w:ascii="Times New Roman" w:eastAsia="Calibri" w:hAnsi="Times New Roman" w:cs="Times New Roman"/>
          <w:color w:val="000000"/>
        </w:rPr>
        <w:t xml:space="preserve"> corresponding test cases.  </w:t>
      </w:r>
    </w:p>
    <w:p w14:paraId="0000002B" w14:textId="77777777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4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Assist with </w:t>
      </w:r>
      <w:r w:rsidRPr="00E809E7">
        <w:rPr>
          <w:rFonts w:ascii="Times New Roman" w:eastAsia="Calibri" w:hAnsi="Times New Roman" w:cs="Times New Roman"/>
        </w:rPr>
        <w:t>troubleshooting</w:t>
      </w:r>
      <w:r w:rsidRPr="00E809E7">
        <w:rPr>
          <w:rFonts w:ascii="Times New Roman" w:eastAsia="Calibri" w:hAnsi="Times New Roman" w:cs="Times New Roman"/>
          <w:color w:val="000000"/>
        </w:rPr>
        <w:t xml:space="preserve"> client issues to identify the root cause and present solutions.   </w:t>
      </w:r>
    </w:p>
    <w:p w14:paraId="0000002C" w14:textId="77777777" w:rsidR="008B7679" w:rsidRPr="00E809E7" w:rsidRDefault="005D54CA" w:rsidP="003256D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4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Application is built on the dot net platform with a SQL Server 2014 backend. </w:t>
      </w:r>
    </w:p>
    <w:p w14:paraId="0000002D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</w:rPr>
      </w:pPr>
    </w:p>
    <w:p w14:paraId="29A8E8AB" w14:textId="77777777" w:rsid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Ipreo (Formerly iLEVEL Solutions)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="008553F5" w:rsidRPr="00E809E7">
        <w:rPr>
          <w:rFonts w:ascii="Times New Roman" w:eastAsia="Calibri" w:hAnsi="Times New Roman" w:cs="Times New Roman"/>
          <w:b/>
        </w:rPr>
        <w:t xml:space="preserve">            </w:t>
      </w:r>
    </w:p>
    <w:p w14:paraId="0000002E" w14:textId="4FF2B9B8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Oct 14 - Aug 18</w:t>
      </w:r>
    </w:p>
    <w:p w14:paraId="0000002F" w14:textId="77777777" w:rsidR="008B7679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Senior Software Test Analyst</w:t>
      </w:r>
    </w:p>
    <w:p w14:paraId="2DCB9A44" w14:textId="77777777" w:rsidR="00E809E7" w:rsidRPr="00E809E7" w:rsidRDefault="00E809E7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00000030" w14:textId="011CCB2F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</w:rPr>
        <w:t>iLEVEL is the platform of choice for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the private capital industry. It was a spin out from the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Blackstone Group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and provides a portfolio management platform. iLEVEL, empowers </w:t>
      </w:r>
      <w:r w:rsidR="00144267" w:rsidRPr="00E809E7">
        <w:rPr>
          <w:rFonts w:ascii="Times New Roman" w:eastAsia="Calibri" w:hAnsi="Times New Roman" w:cs="Times New Roman"/>
          <w:i/>
          <w:color w:val="000000"/>
        </w:rPr>
        <w:t>private capital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 market participants to more effectively control their data, value investments and get on-demand insights into the investing performance and operating metrics of assets in </w:t>
      </w:r>
      <w:r w:rsidR="006D4E2B" w:rsidRPr="00E809E7">
        <w:rPr>
          <w:rFonts w:ascii="Times New Roman" w:eastAsia="Calibri" w:hAnsi="Times New Roman" w:cs="Times New Roman"/>
          <w:i/>
          <w:color w:val="000000"/>
        </w:rPr>
        <w:t>the portfolio</w:t>
      </w:r>
      <w:r w:rsidRPr="00E809E7">
        <w:rPr>
          <w:rFonts w:ascii="Times New Roman" w:eastAsia="Calibri" w:hAnsi="Times New Roman" w:cs="Times New Roman"/>
          <w:i/>
          <w:color w:val="000000"/>
        </w:rPr>
        <w:t xml:space="preserve">. iLEVEL was acquired by Ipreo in Aug 2015. </w:t>
      </w:r>
    </w:p>
    <w:p w14:paraId="00000031" w14:textId="55505593" w:rsidR="008B7679" w:rsidRPr="00E809E7" w:rsidRDefault="005D54CA" w:rsidP="003256D2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Key member of the QA team responsible for the platform that is now the </w:t>
      </w:r>
      <w:r w:rsidR="00144267" w:rsidRPr="00E809E7">
        <w:rPr>
          <w:rFonts w:ascii="Times New Roman" w:eastAsia="Calibri" w:hAnsi="Times New Roman" w:cs="Times New Roman"/>
        </w:rPr>
        <w:t>portfolio monitoring</w:t>
      </w:r>
      <w:r w:rsidRPr="00E809E7">
        <w:rPr>
          <w:rFonts w:ascii="Times New Roman" w:eastAsia="Calibri" w:hAnsi="Times New Roman" w:cs="Times New Roman"/>
        </w:rPr>
        <w:t xml:space="preserve"> standard for the private equity industry.  </w:t>
      </w:r>
    </w:p>
    <w:p w14:paraId="00000032" w14:textId="1CD974A1" w:rsidR="008B7679" w:rsidRPr="00E809E7" w:rsidRDefault="005D54CA" w:rsidP="003256D2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Involved in all phases of testing for the application. We follow an agile </w:t>
      </w:r>
      <w:r w:rsidR="00144267" w:rsidRPr="00E809E7">
        <w:rPr>
          <w:rFonts w:ascii="Times New Roman" w:eastAsia="Calibri" w:hAnsi="Times New Roman" w:cs="Times New Roman"/>
        </w:rPr>
        <w:t>product development</w:t>
      </w:r>
      <w:r w:rsidRPr="00E809E7">
        <w:rPr>
          <w:rFonts w:ascii="Times New Roman" w:eastAsia="Calibri" w:hAnsi="Times New Roman" w:cs="Times New Roman"/>
        </w:rPr>
        <w:t xml:space="preserve"> methodology with a combination of manual and automated testing.   Took the lead in testing the iPad application for the platform and ensuring an optimal </w:t>
      </w:r>
      <w:r w:rsidR="0055631F" w:rsidRPr="00E809E7">
        <w:rPr>
          <w:rFonts w:ascii="Times New Roman" w:eastAsia="Calibri" w:hAnsi="Times New Roman" w:cs="Times New Roman"/>
        </w:rPr>
        <w:t>user experience</w:t>
      </w:r>
      <w:r w:rsidRPr="00E809E7">
        <w:rPr>
          <w:rFonts w:ascii="Times New Roman" w:eastAsia="Calibri" w:hAnsi="Times New Roman" w:cs="Times New Roman"/>
        </w:rPr>
        <w:t xml:space="preserve">.  </w:t>
      </w:r>
    </w:p>
    <w:p w14:paraId="00000033" w14:textId="46C936BD" w:rsidR="008B7679" w:rsidRPr="00E809E7" w:rsidRDefault="005D54CA" w:rsidP="003256D2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Work with the product owners and developers to analyze business requirements, </w:t>
      </w:r>
      <w:r w:rsidR="002C4C3B" w:rsidRPr="00E809E7">
        <w:rPr>
          <w:rFonts w:ascii="Times New Roman" w:eastAsia="Calibri" w:hAnsi="Times New Roman" w:cs="Times New Roman"/>
        </w:rPr>
        <w:t>user stories</w:t>
      </w:r>
      <w:r w:rsidRPr="00E809E7">
        <w:rPr>
          <w:rFonts w:ascii="Times New Roman" w:eastAsia="Calibri" w:hAnsi="Times New Roman" w:cs="Times New Roman"/>
        </w:rPr>
        <w:t xml:space="preserve"> and develop corresponding test cases.  </w:t>
      </w:r>
    </w:p>
    <w:p w14:paraId="00000034" w14:textId="77777777" w:rsidR="008B7679" w:rsidRPr="00E809E7" w:rsidRDefault="005D54CA" w:rsidP="003256D2">
      <w:pPr>
        <w:numPr>
          <w:ilvl w:val="0"/>
          <w:numId w:val="6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Assist with troubleshooting client issues to identify the root cause and present solutions.  Application is built on the dot net platform with a SQL Server 2014 backend.  </w:t>
      </w:r>
    </w:p>
    <w:p w14:paraId="00000035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5AADB97C" w14:textId="77777777" w:rsidR="003256D2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Elite Wealth Management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  <w:t xml:space="preserve">         </w:t>
      </w:r>
      <w:r w:rsidR="008553F5" w:rsidRPr="00E809E7">
        <w:rPr>
          <w:rFonts w:ascii="Times New Roman" w:eastAsia="Calibri" w:hAnsi="Times New Roman" w:cs="Times New Roman"/>
          <w:b/>
        </w:rPr>
        <w:t xml:space="preserve"> </w:t>
      </w:r>
      <w:r w:rsidRPr="00E809E7">
        <w:rPr>
          <w:rFonts w:ascii="Times New Roman" w:eastAsia="Calibri" w:hAnsi="Times New Roman" w:cs="Times New Roman"/>
          <w:b/>
        </w:rPr>
        <w:t xml:space="preserve"> </w:t>
      </w:r>
    </w:p>
    <w:p w14:paraId="00000036" w14:textId="55B19FB0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Nov 10 - Sep 14</w:t>
      </w:r>
    </w:p>
    <w:p w14:paraId="00000037" w14:textId="77777777" w:rsidR="008B7679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Senior QA Analyst</w:t>
      </w:r>
    </w:p>
    <w:p w14:paraId="1A481462" w14:textId="77777777" w:rsidR="003256D2" w:rsidRPr="00E809E7" w:rsidRDefault="003256D2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00000038" w14:textId="3214B17F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  <w:i/>
        </w:rPr>
        <w:t xml:space="preserve">Elite wealth (www.elitewealth.in) is a diversified financial services firm with interests </w:t>
      </w:r>
      <w:r w:rsidR="00144267" w:rsidRPr="00E809E7">
        <w:rPr>
          <w:rFonts w:ascii="Times New Roman" w:eastAsia="Calibri" w:hAnsi="Times New Roman" w:cs="Times New Roman"/>
          <w:i/>
        </w:rPr>
        <w:t>in portfolio</w:t>
      </w:r>
      <w:r w:rsidRPr="00E809E7">
        <w:rPr>
          <w:rFonts w:ascii="Times New Roman" w:eastAsia="Calibri" w:hAnsi="Times New Roman" w:cs="Times New Roman"/>
          <w:i/>
        </w:rPr>
        <w:t xml:space="preserve"> management, broking and real estate.</w:t>
      </w:r>
    </w:p>
    <w:p w14:paraId="00000039" w14:textId="0FCC8997" w:rsidR="008B7679" w:rsidRPr="00E809E7" w:rsidRDefault="005D54CA" w:rsidP="003256D2">
      <w:pPr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lastRenderedPageBreak/>
        <w:t xml:space="preserve">Responsible for the quality assurance for our internal applications in </w:t>
      </w:r>
      <w:r w:rsidR="00A75984" w:rsidRPr="00E809E7">
        <w:rPr>
          <w:rFonts w:ascii="Times New Roman" w:eastAsia="Calibri" w:hAnsi="Times New Roman" w:cs="Times New Roman"/>
        </w:rPr>
        <w:t>portfolio management</w:t>
      </w:r>
      <w:r w:rsidRPr="00E809E7">
        <w:rPr>
          <w:rFonts w:ascii="Times New Roman" w:eastAsia="Calibri" w:hAnsi="Times New Roman" w:cs="Times New Roman"/>
        </w:rPr>
        <w:t xml:space="preserve"> and broking.  </w:t>
      </w:r>
    </w:p>
    <w:p w14:paraId="0000003A" w14:textId="0304DE96" w:rsidR="008B7679" w:rsidRPr="00E809E7" w:rsidRDefault="005D54CA" w:rsidP="003256D2">
      <w:pPr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Analyzed the user and business requirements to lead the development of test cases </w:t>
      </w:r>
      <w:r w:rsidR="00133460" w:rsidRPr="00E809E7">
        <w:rPr>
          <w:rFonts w:ascii="Times New Roman" w:eastAsia="Calibri" w:hAnsi="Times New Roman" w:cs="Times New Roman"/>
        </w:rPr>
        <w:t>and scenarios</w:t>
      </w:r>
      <w:r w:rsidRPr="00E809E7">
        <w:rPr>
          <w:rFonts w:ascii="Times New Roman" w:eastAsia="Calibri" w:hAnsi="Times New Roman" w:cs="Times New Roman"/>
        </w:rPr>
        <w:t xml:space="preserve">.  </w:t>
      </w:r>
    </w:p>
    <w:p w14:paraId="0000003B" w14:textId="19D1A5F6" w:rsidR="008B7679" w:rsidRPr="00E809E7" w:rsidRDefault="005D54CA" w:rsidP="003256D2">
      <w:pPr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Performed functional testing, regression testing and user acceptance testing for </w:t>
      </w:r>
      <w:r w:rsidR="00133460" w:rsidRPr="00E809E7">
        <w:rPr>
          <w:rFonts w:ascii="Times New Roman" w:eastAsia="Calibri" w:hAnsi="Times New Roman" w:cs="Times New Roman"/>
        </w:rPr>
        <w:t>deploying the</w:t>
      </w:r>
      <w:r w:rsidRPr="00E809E7">
        <w:rPr>
          <w:rFonts w:ascii="Times New Roman" w:eastAsia="Calibri" w:hAnsi="Times New Roman" w:cs="Times New Roman"/>
        </w:rPr>
        <w:t xml:space="preserve"> applications and new features.  </w:t>
      </w:r>
    </w:p>
    <w:p w14:paraId="1AAD2C47" w14:textId="67A026E4" w:rsidR="008553F5" w:rsidRPr="00E809E7" w:rsidRDefault="005D54CA" w:rsidP="003256D2">
      <w:pPr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Setup Microsoft Test Manager and TFS for managing the test cases and the defect </w:t>
      </w:r>
      <w:r w:rsidR="00822339" w:rsidRPr="00E809E7">
        <w:rPr>
          <w:rFonts w:ascii="Times New Roman" w:eastAsia="Calibri" w:hAnsi="Times New Roman" w:cs="Times New Roman"/>
        </w:rPr>
        <w:t>tracking and</w:t>
      </w:r>
      <w:r w:rsidRPr="00E809E7">
        <w:rPr>
          <w:rFonts w:ascii="Times New Roman" w:eastAsia="Calibri" w:hAnsi="Times New Roman" w:cs="Times New Roman"/>
        </w:rPr>
        <w:t xml:space="preserve"> analyzing process.</w:t>
      </w:r>
    </w:p>
    <w:p w14:paraId="0000003D" w14:textId="581ABFE8" w:rsidR="008B7679" w:rsidRPr="00E809E7" w:rsidRDefault="005D54CA" w:rsidP="003256D2">
      <w:pPr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Worked with large data sets for performance testing the application under load. </w:t>
      </w:r>
      <w:r w:rsidR="001C28EB" w:rsidRPr="00E809E7">
        <w:rPr>
          <w:rFonts w:ascii="Times New Roman" w:eastAsia="Calibri" w:hAnsi="Times New Roman" w:cs="Times New Roman"/>
        </w:rPr>
        <w:t>Setup detailed</w:t>
      </w:r>
      <w:r w:rsidRPr="00E809E7">
        <w:rPr>
          <w:rFonts w:ascii="Times New Roman" w:eastAsia="Calibri" w:hAnsi="Times New Roman" w:cs="Times New Roman"/>
        </w:rPr>
        <w:t xml:space="preserve"> Excel models for quality assurance and analysis.  </w:t>
      </w:r>
    </w:p>
    <w:p w14:paraId="0000003E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</w:rPr>
      </w:pPr>
    </w:p>
    <w:p w14:paraId="5A42A73A" w14:textId="77777777" w:rsidR="003256D2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Electronic Arts, India.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</w:p>
    <w:p w14:paraId="0000003F" w14:textId="4A163BAE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Sep 09 - Oct 10  </w:t>
      </w:r>
    </w:p>
    <w:p w14:paraId="00000040" w14:textId="77777777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Supervisor, AR</w:t>
      </w:r>
    </w:p>
    <w:p w14:paraId="51FC535C" w14:textId="77777777" w:rsidR="003256D2" w:rsidRDefault="003256D2">
      <w:pPr>
        <w:spacing w:line="216" w:lineRule="auto"/>
        <w:rPr>
          <w:rFonts w:ascii="Times New Roman" w:eastAsia="Calibri" w:hAnsi="Times New Roman" w:cs="Times New Roman"/>
          <w:i/>
        </w:rPr>
      </w:pPr>
    </w:p>
    <w:p w14:paraId="00000041" w14:textId="4B3590B7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  <w:i/>
        </w:rPr>
        <w:t xml:space="preserve">Electronic Arts (EA) (www.ea.com) is a US based leading manufacturer of video games in </w:t>
      </w:r>
      <w:r w:rsidR="00144267" w:rsidRPr="00E809E7">
        <w:rPr>
          <w:rFonts w:ascii="Times New Roman" w:eastAsia="Calibri" w:hAnsi="Times New Roman" w:cs="Times New Roman"/>
          <w:i/>
        </w:rPr>
        <w:t>the world</w:t>
      </w:r>
      <w:r w:rsidRPr="00E809E7">
        <w:rPr>
          <w:rFonts w:ascii="Times New Roman" w:eastAsia="Calibri" w:hAnsi="Times New Roman" w:cs="Times New Roman"/>
          <w:i/>
        </w:rPr>
        <w:t xml:space="preserve">. </w:t>
      </w:r>
    </w:p>
    <w:p w14:paraId="00000042" w14:textId="77777777" w:rsidR="008B7679" w:rsidRPr="00E809E7" w:rsidRDefault="005D54CA" w:rsidP="003256D2">
      <w:pPr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Key resource in the implementation of </w:t>
      </w:r>
      <w:r w:rsidRPr="00E809E7">
        <w:rPr>
          <w:rFonts w:ascii="Times New Roman" w:eastAsia="Calibri" w:hAnsi="Times New Roman" w:cs="Times New Roman"/>
          <w:b/>
        </w:rPr>
        <w:t>Oracle ERP</w:t>
      </w:r>
      <w:r w:rsidRPr="00E809E7">
        <w:rPr>
          <w:rFonts w:ascii="Times New Roman" w:eastAsia="Calibri" w:hAnsi="Times New Roman" w:cs="Times New Roman"/>
        </w:rPr>
        <w:t xml:space="preserve"> modules for receivable controls and processes.  </w:t>
      </w:r>
    </w:p>
    <w:p w14:paraId="00000043" w14:textId="77777777" w:rsidR="008B7679" w:rsidRPr="00E809E7" w:rsidRDefault="005D54CA" w:rsidP="003256D2">
      <w:pPr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Interfaced with major customers including Sears, Walmart and Toys R Us.  </w:t>
      </w:r>
    </w:p>
    <w:p w14:paraId="00000044" w14:textId="77777777" w:rsidR="008B7679" w:rsidRPr="00E809E7" w:rsidRDefault="005D54CA" w:rsidP="003256D2">
      <w:pPr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Assisted with the analysis and definition of various AR reports.  </w:t>
      </w:r>
    </w:p>
    <w:p w14:paraId="00000045" w14:textId="2788DFD8" w:rsidR="008B7679" w:rsidRPr="00E809E7" w:rsidRDefault="005D54CA" w:rsidP="003256D2">
      <w:pPr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Lead Test cases development and performing the </w:t>
      </w:r>
      <w:r w:rsidR="001F7E3B" w:rsidRPr="00E809E7">
        <w:rPr>
          <w:rFonts w:ascii="Times New Roman" w:eastAsia="Calibri" w:hAnsi="Times New Roman" w:cs="Times New Roman"/>
        </w:rPr>
        <w:t>end-to-end</w:t>
      </w:r>
      <w:r w:rsidRPr="00E809E7">
        <w:rPr>
          <w:rFonts w:ascii="Times New Roman" w:eastAsia="Calibri" w:hAnsi="Times New Roman" w:cs="Times New Roman"/>
        </w:rPr>
        <w:t xml:space="preserve"> system </w:t>
      </w:r>
      <w:r w:rsidR="00D80D30" w:rsidRPr="00E809E7">
        <w:rPr>
          <w:rFonts w:ascii="Times New Roman" w:eastAsia="Calibri" w:hAnsi="Times New Roman" w:cs="Times New Roman"/>
        </w:rPr>
        <w:t>testing and</w:t>
      </w:r>
      <w:r w:rsidRPr="00E809E7">
        <w:rPr>
          <w:rFonts w:ascii="Times New Roman" w:eastAsia="Calibri" w:hAnsi="Times New Roman" w:cs="Times New Roman"/>
        </w:rPr>
        <w:t xml:space="preserve"> user acceptance testing to validate all the reports. </w:t>
      </w:r>
    </w:p>
    <w:p w14:paraId="00000046" w14:textId="77777777" w:rsidR="008B7679" w:rsidRPr="00E809E7" w:rsidRDefault="005D54CA" w:rsidP="003256D2">
      <w:pPr>
        <w:numPr>
          <w:ilvl w:val="0"/>
          <w:numId w:val="8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Setup, developed and maintained meaningful metrics for performance measurement.  </w:t>
      </w:r>
    </w:p>
    <w:p w14:paraId="00000047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</w:rPr>
      </w:pPr>
    </w:p>
    <w:p w14:paraId="5816BF65" w14:textId="77777777" w:rsidR="003256D2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Yatra.com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  <w:t xml:space="preserve">          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="00144267" w:rsidRPr="00E809E7">
        <w:rPr>
          <w:rFonts w:ascii="Times New Roman" w:eastAsia="Calibri" w:hAnsi="Times New Roman" w:cs="Times New Roman"/>
          <w:b/>
        </w:rPr>
        <w:tab/>
        <w:t xml:space="preserve"> </w:t>
      </w:r>
    </w:p>
    <w:p w14:paraId="00000048" w14:textId="7BB970C3" w:rsidR="008B7679" w:rsidRPr="00E809E7" w:rsidRDefault="00144267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Dec</w:t>
      </w:r>
      <w:r w:rsidR="005D54CA" w:rsidRPr="00E809E7">
        <w:rPr>
          <w:rFonts w:ascii="Times New Roman" w:eastAsia="Calibri" w:hAnsi="Times New Roman" w:cs="Times New Roman"/>
          <w:b/>
        </w:rPr>
        <w:t xml:space="preserve"> 07 - Aug 09  </w:t>
      </w:r>
    </w:p>
    <w:p w14:paraId="00000049" w14:textId="77777777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Assistant Manager</w:t>
      </w:r>
    </w:p>
    <w:p w14:paraId="1427D856" w14:textId="77777777" w:rsidR="003256D2" w:rsidRDefault="003256D2">
      <w:pPr>
        <w:spacing w:line="216" w:lineRule="auto"/>
        <w:rPr>
          <w:rFonts w:ascii="Times New Roman" w:eastAsia="Calibri" w:hAnsi="Times New Roman" w:cs="Times New Roman"/>
        </w:rPr>
      </w:pPr>
    </w:p>
    <w:p w14:paraId="0000004A" w14:textId="77777777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 xml:space="preserve">Yatra.com is the leading online travel portal for India.  </w:t>
      </w:r>
    </w:p>
    <w:p w14:paraId="0000004B" w14:textId="72F50045" w:rsidR="008B7679" w:rsidRPr="00E809E7" w:rsidRDefault="005D54CA" w:rsidP="003256D2">
      <w:pPr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E809E7">
        <w:rPr>
          <w:rFonts w:ascii="Times New Roman" w:eastAsia="Calibri" w:hAnsi="Times New Roman" w:cs="Times New Roman"/>
        </w:rPr>
        <w:t>R</w:t>
      </w:r>
      <w:r w:rsidRPr="00E809E7">
        <w:rPr>
          <w:rFonts w:ascii="Times New Roman" w:eastAsia="Calibri" w:hAnsi="Times New Roman" w:cs="Times New Roman"/>
          <w:color w:val="000000"/>
        </w:rPr>
        <w:t xml:space="preserve">esponsible for leading a </w:t>
      </w:r>
      <w:r w:rsidR="00144267" w:rsidRPr="00E809E7">
        <w:rPr>
          <w:rFonts w:ascii="Times New Roman" w:eastAsia="Calibri" w:hAnsi="Times New Roman" w:cs="Times New Roman"/>
          <w:color w:val="000000"/>
        </w:rPr>
        <w:t>7-member</w:t>
      </w:r>
      <w:r w:rsidRPr="00E809E7">
        <w:rPr>
          <w:rFonts w:ascii="Times New Roman" w:eastAsia="Calibri" w:hAnsi="Times New Roman" w:cs="Times New Roman"/>
          <w:color w:val="000000"/>
        </w:rPr>
        <w:t xml:space="preserve"> risk management team. Setup and led the </w:t>
      </w:r>
      <w:r w:rsidR="00144267" w:rsidRPr="00E809E7">
        <w:rPr>
          <w:rFonts w:ascii="Times New Roman" w:eastAsia="Calibri" w:hAnsi="Times New Roman" w:cs="Times New Roman"/>
          <w:color w:val="000000"/>
        </w:rPr>
        <w:t>QA efforts</w:t>
      </w:r>
      <w:r w:rsidRPr="00E809E7">
        <w:rPr>
          <w:rFonts w:ascii="Times New Roman" w:eastAsia="Calibri" w:hAnsi="Times New Roman" w:cs="Times New Roman"/>
          <w:color w:val="000000"/>
        </w:rPr>
        <w:t xml:space="preserve"> for implementing the </w:t>
      </w:r>
      <w:r w:rsidRPr="00E809E7">
        <w:rPr>
          <w:rFonts w:ascii="Times New Roman" w:eastAsia="Calibri" w:hAnsi="Times New Roman" w:cs="Times New Roman"/>
          <w:b/>
          <w:color w:val="000000"/>
        </w:rPr>
        <w:t>cyber source risk management tool</w:t>
      </w:r>
      <w:r w:rsidRPr="00E809E7">
        <w:rPr>
          <w:rFonts w:ascii="Times New Roman" w:eastAsia="Calibri" w:hAnsi="Times New Roman" w:cs="Times New Roman"/>
          <w:color w:val="000000"/>
        </w:rPr>
        <w:t xml:space="preserve">.  </w:t>
      </w:r>
    </w:p>
    <w:p w14:paraId="0000004C" w14:textId="29AEEA0D" w:rsidR="008B7679" w:rsidRPr="00E809E7" w:rsidRDefault="005D54CA" w:rsidP="003256D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3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Interfaced with the users to understand the requirements, built test cases and the </w:t>
      </w:r>
      <w:r w:rsidR="00AE5A49" w:rsidRPr="00E809E7">
        <w:rPr>
          <w:rFonts w:ascii="Times New Roman" w:eastAsia="Calibri" w:hAnsi="Times New Roman" w:cs="Times New Roman"/>
          <w:color w:val="000000"/>
        </w:rPr>
        <w:t>final user</w:t>
      </w:r>
      <w:r w:rsidRPr="00E809E7">
        <w:rPr>
          <w:rFonts w:ascii="Times New Roman" w:eastAsia="Calibri" w:hAnsi="Times New Roman" w:cs="Times New Roman"/>
          <w:color w:val="000000"/>
        </w:rPr>
        <w:t xml:space="preserve"> acceptance testing for all modules of the tool.  </w:t>
      </w:r>
    </w:p>
    <w:p w14:paraId="0000004D" w14:textId="77777777" w:rsidR="008B7679" w:rsidRPr="00E809E7" w:rsidRDefault="005D54CA" w:rsidP="003256D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32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</w:rPr>
        <w:t>L</w:t>
      </w:r>
      <w:r w:rsidRPr="00E809E7">
        <w:rPr>
          <w:rFonts w:ascii="Times New Roman" w:eastAsia="Calibri" w:hAnsi="Times New Roman" w:cs="Times New Roman"/>
          <w:color w:val="000000"/>
        </w:rPr>
        <w:t xml:space="preserve">ead </w:t>
      </w:r>
      <w:r w:rsidRPr="00E809E7">
        <w:rPr>
          <w:rFonts w:ascii="Times New Roman" w:eastAsia="Calibri" w:hAnsi="Times New Roman" w:cs="Times New Roman"/>
        </w:rPr>
        <w:t>A</w:t>
      </w:r>
      <w:r w:rsidRPr="00E809E7">
        <w:rPr>
          <w:rFonts w:ascii="Times New Roman" w:eastAsia="Calibri" w:hAnsi="Times New Roman" w:cs="Times New Roman"/>
          <w:color w:val="000000"/>
        </w:rPr>
        <w:t>nalyst defin</w:t>
      </w:r>
      <w:r w:rsidRPr="00E809E7">
        <w:rPr>
          <w:rFonts w:ascii="Times New Roman" w:eastAsia="Calibri" w:hAnsi="Times New Roman" w:cs="Times New Roman"/>
        </w:rPr>
        <w:t>ing</w:t>
      </w:r>
      <w:r w:rsidRPr="00E809E7">
        <w:rPr>
          <w:rFonts w:ascii="Times New Roman" w:eastAsia="Calibri" w:hAnsi="Times New Roman" w:cs="Times New Roman"/>
          <w:color w:val="000000"/>
        </w:rPr>
        <w:t xml:space="preserve"> and </w:t>
      </w:r>
      <w:r w:rsidRPr="00E809E7">
        <w:rPr>
          <w:rFonts w:ascii="Times New Roman" w:eastAsia="Calibri" w:hAnsi="Times New Roman" w:cs="Times New Roman"/>
        </w:rPr>
        <w:t>setting up</w:t>
      </w:r>
      <w:r w:rsidRPr="00E809E7">
        <w:rPr>
          <w:rFonts w:ascii="Times New Roman" w:eastAsia="Calibri" w:hAnsi="Times New Roman" w:cs="Times New Roman"/>
          <w:color w:val="000000"/>
        </w:rPr>
        <w:t xml:space="preserve"> the quality assurance process for the risk </w:t>
      </w:r>
      <w:r w:rsidRPr="00E809E7">
        <w:rPr>
          <w:rFonts w:ascii="Times New Roman" w:eastAsia="Calibri" w:hAnsi="Times New Roman" w:cs="Times New Roman"/>
        </w:rPr>
        <w:t>scorecards</w:t>
      </w:r>
      <w:r w:rsidRPr="00E809E7">
        <w:rPr>
          <w:rFonts w:ascii="Times New Roman" w:eastAsia="Calibri" w:hAnsi="Times New Roman" w:cs="Times New Roman"/>
          <w:color w:val="000000"/>
        </w:rPr>
        <w:t xml:space="preserve"> for all processes of the system.  </w:t>
      </w:r>
    </w:p>
    <w:p w14:paraId="0000004E" w14:textId="462359E2" w:rsidR="008B7679" w:rsidRPr="00E809E7" w:rsidRDefault="005D54CA" w:rsidP="003256D2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6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Responsible for testing the external and internal regulations and procedures to ensure </w:t>
      </w:r>
      <w:r w:rsidR="00395DB7" w:rsidRPr="00E809E7">
        <w:rPr>
          <w:rFonts w:ascii="Times New Roman" w:eastAsia="Calibri" w:hAnsi="Times New Roman" w:cs="Times New Roman"/>
          <w:color w:val="000000"/>
        </w:rPr>
        <w:t>that we</w:t>
      </w:r>
      <w:r w:rsidRPr="00E809E7">
        <w:rPr>
          <w:rFonts w:ascii="Times New Roman" w:eastAsia="Calibri" w:hAnsi="Times New Roman" w:cs="Times New Roman"/>
          <w:color w:val="000000"/>
        </w:rPr>
        <w:t xml:space="preserve"> were in compliance with the guidelines.  </w:t>
      </w:r>
    </w:p>
    <w:p w14:paraId="0000004F" w14:textId="77777777" w:rsidR="008B7679" w:rsidRPr="00E809E7" w:rsidRDefault="008B76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20" w:right="16"/>
        <w:rPr>
          <w:rFonts w:ascii="Times New Roman" w:eastAsia="Calibri" w:hAnsi="Times New Roman" w:cs="Times New Roman"/>
        </w:rPr>
      </w:pPr>
    </w:p>
    <w:p w14:paraId="57A31982" w14:textId="77777777" w:rsidR="003256D2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Brightpoint India Pvt. Ltd. </w:t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</w:r>
      <w:r w:rsidRPr="00E809E7">
        <w:rPr>
          <w:rFonts w:ascii="Times New Roman" w:eastAsia="Calibri" w:hAnsi="Times New Roman" w:cs="Times New Roman"/>
          <w:b/>
        </w:rPr>
        <w:tab/>
        <w:t xml:space="preserve">     </w:t>
      </w:r>
    </w:p>
    <w:p w14:paraId="00000050" w14:textId="271667E5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 xml:space="preserve">Jul 07 - Dec 07 </w:t>
      </w:r>
    </w:p>
    <w:p w14:paraId="00000051" w14:textId="77777777" w:rsidR="008B7679" w:rsidRPr="00E809E7" w:rsidRDefault="005D54CA">
      <w:pPr>
        <w:spacing w:line="216" w:lineRule="auto"/>
        <w:rPr>
          <w:rFonts w:ascii="Times New Roman" w:eastAsia="Calibri" w:hAnsi="Times New Roman" w:cs="Times New Roman"/>
          <w:b/>
        </w:rPr>
      </w:pPr>
      <w:r w:rsidRPr="00E809E7">
        <w:rPr>
          <w:rFonts w:ascii="Times New Roman" w:eastAsia="Calibri" w:hAnsi="Times New Roman" w:cs="Times New Roman"/>
          <w:b/>
        </w:rPr>
        <w:t>Assistant Manager, AR</w:t>
      </w:r>
    </w:p>
    <w:p w14:paraId="219C839A" w14:textId="77777777" w:rsidR="003256D2" w:rsidRDefault="003256D2">
      <w:pPr>
        <w:spacing w:line="216" w:lineRule="auto"/>
        <w:rPr>
          <w:rFonts w:ascii="Times New Roman" w:eastAsia="Calibri" w:hAnsi="Times New Roman" w:cs="Times New Roman"/>
          <w:i/>
        </w:rPr>
      </w:pPr>
    </w:p>
    <w:p w14:paraId="00000052" w14:textId="0D0F616F" w:rsidR="008B7679" w:rsidRPr="00E809E7" w:rsidRDefault="005D54CA" w:rsidP="003256D2">
      <w:pPr>
        <w:spacing w:line="21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809E7">
        <w:rPr>
          <w:rFonts w:ascii="Times New Roman" w:eastAsia="Calibri" w:hAnsi="Times New Roman" w:cs="Times New Roman"/>
          <w:i/>
        </w:rPr>
        <w:t xml:space="preserve">Brightpoint India Pvt. Ltd. offers distribution and outsourced services to wireless </w:t>
      </w:r>
      <w:r w:rsidR="00144267" w:rsidRPr="00E809E7">
        <w:rPr>
          <w:rFonts w:ascii="Times New Roman" w:eastAsia="Calibri" w:hAnsi="Times New Roman" w:cs="Times New Roman"/>
          <w:i/>
        </w:rPr>
        <w:t>equipment manufacturers</w:t>
      </w:r>
      <w:r w:rsidRPr="00E809E7">
        <w:rPr>
          <w:rFonts w:ascii="Times New Roman" w:eastAsia="Calibri" w:hAnsi="Times New Roman" w:cs="Times New Roman"/>
          <w:i/>
        </w:rPr>
        <w:t xml:space="preserve">, network operators, and retailers. </w:t>
      </w:r>
    </w:p>
    <w:p w14:paraId="00000053" w14:textId="3900ED9C" w:rsidR="008B7679" w:rsidRPr="00E809E7" w:rsidRDefault="005D54CA" w:rsidP="003256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4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Setup internal MIS reporting process for increased visibility into the transactions. </w:t>
      </w:r>
      <w:r w:rsidR="003C4821" w:rsidRPr="00E809E7">
        <w:rPr>
          <w:rFonts w:ascii="Times New Roman" w:eastAsia="Calibri" w:hAnsi="Times New Roman" w:cs="Times New Roman"/>
          <w:color w:val="000000"/>
        </w:rPr>
        <w:t>This directly</w:t>
      </w:r>
      <w:r w:rsidRPr="00E809E7">
        <w:rPr>
          <w:rFonts w:ascii="Times New Roman" w:eastAsia="Calibri" w:hAnsi="Times New Roman" w:cs="Times New Roman"/>
          <w:color w:val="000000"/>
        </w:rPr>
        <w:t xml:space="preserve"> resulted in productivity gains and impact to the bottom line.  </w:t>
      </w:r>
    </w:p>
    <w:p w14:paraId="00000054" w14:textId="4BEA9F95" w:rsidR="008B7679" w:rsidRPr="00E809E7" w:rsidRDefault="005D54CA" w:rsidP="003256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68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</w:rPr>
        <w:t>R</w:t>
      </w:r>
      <w:r w:rsidRPr="00E809E7">
        <w:rPr>
          <w:rFonts w:ascii="Times New Roman" w:eastAsia="Calibri" w:hAnsi="Times New Roman" w:cs="Times New Roman"/>
          <w:color w:val="000000"/>
        </w:rPr>
        <w:t xml:space="preserve">esponsible for compliance and QA of general ledger, accounts receivable </w:t>
      </w:r>
      <w:r w:rsidR="00144267" w:rsidRPr="00E809E7">
        <w:rPr>
          <w:rFonts w:ascii="Times New Roman" w:eastAsia="Calibri" w:hAnsi="Times New Roman" w:cs="Times New Roman"/>
          <w:color w:val="000000"/>
        </w:rPr>
        <w:t>and accounts</w:t>
      </w:r>
      <w:r w:rsidRPr="00E809E7">
        <w:rPr>
          <w:rFonts w:ascii="Times New Roman" w:eastAsia="Calibri" w:hAnsi="Times New Roman" w:cs="Times New Roman"/>
          <w:color w:val="000000"/>
        </w:rPr>
        <w:t xml:space="preserve"> payables process both by Indian and US GAAP standards.  </w:t>
      </w:r>
    </w:p>
    <w:p w14:paraId="00000055" w14:textId="77777777" w:rsidR="008B7679" w:rsidRPr="00E809E7" w:rsidRDefault="005D54CA" w:rsidP="003256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3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  <w:color w:val="000000"/>
        </w:rPr>
        <w:t xml:space="preserve">Took the lead in ensuring the finance department is </w:t>
      </w:r>
      <w:r w:rsidRPr="00E809E7">
        <w:rPr>
          <w:rFonts w:ascii="Times New Roman" w:eastAsia="Calibri" w:hAnsi="Times New Roman" w:cs="Times New Roman"/>
          <w:b/>
          <w:color w:val="000000"/>
        </w:rPr>
        <w:t>ISO &amp; SOX compliant</w:t>
      </w:r>
      <w:r w:rsidRPr="00E809E7">
        <w:rPr>
          <w:rFonts w:ascii="Times New Roman" w:eastAsia="Calibri" w:hAnsi="Times New Roman" w:cs="Times New Roman"/>
          <w:color w:val="000000"/>
        </w:rPr>
        <w:t xml:space="preserve">. </w:t>
      </w:r>
    </w:p>
    <w:p w14:paraId="00000056" w14:textId="2B91A23F" w:rsidR="008B7679" w:rsidRPr="00E809E7" w:rsidRDefault="00E97CDA" w:rsidP="003256D2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53"/>
        <w:jc w:val="both"/>
        <w:rPr>
          <w:rFonts w:ascii="Times New Roman" w:eastAsia="Calibri" w:hAnsi="Times New Roman" w:cs="Times New Roman"/>
          <w:color w:val="000000"/>
        </w:rPr>
      </w:pPr>
      <w:r w:rsidRPr="00E809E7">
        <w:rPr>
          <w:rFonts w:ascii="Times New Roman" w:eastAsia="Calibri" w:hAnsi="Times New Roman" w:cs="Times New Roman"/>
        </w:rPr>
        <w:t>Additionally,</w:t>
      </w:r>
      <w:r w:rsidR="005D54CA" w:rsidRPr="00E809E7">
        <w:rPr>
          <w:rFonts w:ascii="Times New Roman" w:eastAsia="Calibri" w:hAnsi="Times New Roman" w:cs="Times New Roman"/>
        </w:rPr>
        <w:t xml:space="preserve"> performed duties of </w:t>
      </w:r>
      <w:r w:rsidR="005D54CA" w:rsidRPr="00E809E7">
        <w:rPr>
          <w:rFonts w:ascii="Times New Roman" w:eastAsia="Calibri" w:hAnsi="Times New Roman" w:cs="Times New Roman"/>
          <w:color w:val="000000"/>
        </w:rPr>
        <w:t xml:space="preserve">the LRQA Certified Internal Auditor.  </w:t>
      </w:r>
    </w:p>
    <w:p w14:paraId="00000057" w14:textId="77777777" w:rsidR="008B7679" w:rsidRPr="00E809E7" w:rsidRDefault="008B7679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5FD86510" w14:textId="77777777" w:rsidR="003256D2" w:rsidRDefault="003256D2">
      <w:pPr>
        <w:spacing w:line="216" w:lineRule="auto"/>
        <w:rPr>
          <w:rFonts w:ascii="Times New Roman" w:eastAsia="Calibri" w:hAnsi="Times New Roman" w:cs="Times New Roman"/>
          <w:b/>
        </w:rPr>
      </w:pPr>
    </w:p>
    <w:p w14:paraId="5E7DCDB0" w14:textId="1B48C74F" w:rsidR="00B243B2" w:rsidRPr="00E809E7" w:rsidRDefault="00B243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5" w:firstLine="714"/>
        <w:rPr>
          <w:rFonts w:ascii="Times New Roman" w:eastAsia="Calibri" w:hAnsi="Times New Roman" w:cs="Times New Roman"/>
          <w:b/>
          <w:u w:val="single"/>
        </w:rPr>
      </w:pPr>
    </w:p>
    <w:p w14:paraId="5CAA8046" w14:textId="5E5E6958" w:rsidR="00596EDE" w:rsidRPr="00E809E7" w:rsidRDefault="00596EDE" w:rsidP="0085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20"/>
        <w:rPr>
          <w:rFonts w:ascii="Times New Roman" w:eastAsia="Calibri" w:hAnsi="Times New Roman" w:cs="Times New Roman"/>
        </w:rPr>
      </w:pPr>
    </w:p>
    <w:p w14:paraId="66FC4CB4" w14:textId="0D059EE1" w:rsidR="00596EDE" w:rsidRPr="00E809E7" w:rsidRDefault="00596EDE" w:rsidP="0085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20"/>
        <w:rPr>
          <w:rFonts w:ascii="Times New Roman" w:eastAsia="Calibri" w:hAnsi="Times New Roman" w:cs="Times New Roman"/>
          <w:color w:val="000000"/>
        </w:rPr>
      </w:pPr>
    </w:p>
    <w:p w14:paraId="3E70807E" w14:textId="77777777" w:rsidR="00596EDE" w:rsidRPr="00E809E7" w:rsidRDefault="00596EDE" w:rsidP="008553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20"/>
        <w:rPr>
          <w:rFonts w:ascii="Times New Roman" w:eastAsia="Calibri" w:hAnsi="Times New Roman" w:cs="Times New Roman"/>
          <w:color w:val="000000"/>
        </w:rPr>
      </w:pPr>
    </w:p>
    <w:sectPr w:rsidR="00596EDE" w:rsidRPr="00E809E7" w:rsidSect="00E809E7">
      <w:pgSz w:w="11900" w:h="17320"/>
      <w:pgMar w:top="810" w:right="991" w:bottom="1560" w:left="12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5F"/>
    <w:multiLevelType w:val="multilevel"/>
    <w:tmpl w:val="4D74B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A16455"/>
    <w:multiLevelType w:val="multilevel"/>
    <w:tmpl w:val="D99480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2A324E5"/>
    <w:multiLevelType w:val="multilevel"/>
    <w:tmpl w:val="2854A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4937B13"/>
    <w:multiLevelType w:val="multilevel"/>
    <w:tmpl w:val="BF72F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4E6775C"/>
    <w:multiLevelType w:val="multilevel"/>
    <w:tmpl w:val="A0A44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6184FD7"/>
    <w:multiLevelType w:val="multilevel"/>
    <w:tmpl w:val="67D84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C867531"/>
    <w:multiLevelType w:val="multilevel"/>
    <w:tmpl w:val="4282C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AAD75A8"/>
    <w:multiLevelType w:val="multilevel"/>
    <w:tmpl w:val="DDCEA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2C12E32"/>
    <w:multiLevelType w:val="multilevel"/>
    <w:tmpl w:val="CB3E9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8D2306C"/>
    <w:multiLevelType w:val="multilevel"/>
    <w:tmpl w:val="D0C82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B2D6F7B"/>
    <w:multiLevelType w:val="multilevel"/>
    <w:tmpl w:val="099876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FF602E7"/>
    <w:multiLevelType w:val="multilevel"/>
    <w:tmpl w:val="FA4255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5EB7A85"/>
    <w:multiLevelType w:val="multilevel"/>
    <w:tmpl w:val="0F464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79"/>
    <w:rsid w:val="0001481D"/>
    <w:rsid w:val="00133460"/>
    <w:rsid w:val="00144267"/>
    <w:rsid w:val="00151C34"/>
    <w:rsid w:val="001C28EB"/>
    <w:rsid w:val="001F7E3B"/>
    <w:rsid w:val="00226CE8"/>
    <w:rsid w:val="002C4C3B"/>
    <w:rsid w:val="002C6A64"/>
    <w:rsid w:val="003256D2"/>
    <w:rsid w:val="00395DB7"/>
    <w:rsid w:val="003C4821"/>
    <w:rsid w:val="003E5926"/>
    <w:rsid w:val="00473C18"/>
    <w:rsid w:val="004A02B7"/>
    <w:rsid w:val="0055631F"/>
    <w:rsid w:val="00596EDE"/>
    <w:rsid w:val="005D54CA"/>
    <w:rsid w:val="00611CC5"/>
    <w:rsid w:val="006B0EBB"/>
    <w:rsid w:val="006D4E2B"/>
    <w:rsid w:val="0072645C"/>
    <w:rsid w:val="007660AF"/>
    <w:rsid w:val="007A05D1"/>
    <w:rsid w:val="007B647D"/>
    <w:rsid w:val="00822339"/>
    <w:rsid w:val="008553F5"/>
    <w:rsid w:val="008B7679"/>
    <w:rsid w:val="00A75984"/>
    <w:rsid w:val="00AC2992"/>
    <w:rsid w:val="00AE5A49"/>
    <w:rsid w:val="00B243B2"/>
    <w:rsid w:val="00B57420"/>
    <w:rsid w:val="00BC065C"/>
    <w:rsid w:val="00C94136"/>
    <w:rsid w:val="00CD142E"/>
    <w:rsid w:val="00CD1A6F"/>
    <w:rsid w:val="00D47439"/>
    <w:rsid w:val="00D80D30"/>
    <w:rsid w:val="00DD5228"/>
    <w:rsid w:val="00DF7912"/>
    <w:rsid w:val="00E3004F"/>
    <w:rsid w:val="00E51B6D"/>
    <w:rsid w:val="00E809E7"/>
    <w:rsid w:val="00E97CDA"/>
    <w:rsid w:val="00EE36AB"/>
    <w:rsid w:val="00F53B57"/>
    <w:rsid w:val="00FA6670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C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065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06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C065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lakshdeep sabharwal</dc:creator>
  <cp:lastModifiedBy>lenovo</cp:lastModifiedBy>
  <cp:revision>2</cp:revision>
  <cp:lastPrinted>2024-05-05T17:01:00Z</cp:lastPrinted>
  <dcterms:created xsi:type="dcterms:W3CDTF">2024-09-04T17:56:00Z</dcterms:created>
  <dcterms:modified xsi:type="dcterms:W3CDTF">2024-09-04T17:56:00Z</dcterms:modified>
</cp:coreProperties>
</file>