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E22C9" w14:textId="5A237644" w:rsidR="00FE4679" w:rsidRPr="00094864" w:rsidRDefault="00302E0F" w:rsidP="00FE4679">
      <w:pPr>
        <w:pBdr>
          <w:bottom w:val="single" w:sz="12" w:space="1" w:color="auto"/>
        </w:pBdr>
        <w:jc w:val="center"/>
        <w:rPr>
          <w:rFonts w:ascii="Arial" w:hAnsi="Arial" w:cs="Arial"/>
          <w:b/>
          <w:caps/>
          <w:sz w:val="36"/>
          <w:szCs w:val="36"/>
        </w:rPr>
      </w:pPr>
      <w:r w:rsidRPr="00094864">
        <w:rPr>
          <w:rFonts w:ascii="Arial" w:hAnsi="Arial" w:cs="Arial"/>
          <w:b/>
          <w:caps/>
          <w:sz w:val="36"/>
          <w:szCs w:val="36"/>
        </w:rPr>
        <w:t>MOUMI</w:t>
      </w:r>
      <w:r w:rsidR="00FE4679" w:rsidRPr="00094864">
        <w:rPr>
          <w:rFonts w:ascii="Arial" w:hAnsi="Arial" w:cs="Arial"/>
          <w:b/>
          <w:caps/>
          <w:sz w:val="36"/>
          <w:szCs w:val="36"/>
        </w:rPr>
        <w:t xml:space="preserve"> </w:t>
      </w:r>
    </w:p>
    <w:p w14:paraId="44D923E1" w14:textId="2C9F1BC6" w:rsidR="00FE4679" w:rsidRPr="00404BEC" w:rsidRDefault="00FD7B68" w:rsidP="00FE4679">
      <w:pPr>
        <w:jc w:val="center"/>
        <w:rPr>
          <w:rFonts w:ascii="Arial" w:hAnsi="Arial" w:cs="Arial"/>
          <w:szCs w:val="24"/>
        </w:rPr>
      </w:pPr>
      <w:r w:rsidRPr="00404BEC">
        <w:rPr>
          <w:rFonts w:ascii="Arial" w:hAnsi="Arial" w:cs="Arial"/>
          <w:szCs w:val="24"/>
        </w:rPr>
        <w:t xml:space="preserve">129 Shady Spring Trl, </w:t>
      </w:r>
      <w:r w:rsidR="008C2E91" w:rsidRPr="00404BEC">
        <w:rPr>
          <w:rFonts w:ascii="Arial" w:hAnsi="Arial" w:cs="Arial"/>
          <w:szCs w:val="24"/>
        </w:rPr>
        <w:t xml:space="preserve">Georgetown, </w:t>
      </w:r>
      <w:r w:rsidR="004633C3" w:rsidRPr="00404BEC">
        <w:rPr>
          <w:rFonts w:ascii="Arial" w:hAnsi="Arial" w:cs="Arial"/>
          <w:szCs w:val="24"/>
        </w:rPr>
        <w:t>TX 78</w:t>
      </w:r>
      <w:r w:rsidR="008C2E91" w:rsidRPr="00404BEC">
        <w:rPr>
          <w:rFonts w:ascii="Arial" w:hAnsi="Arial" w:cs="Arial"/>
          <w:szCs w:val="24"/>
        </w:rPr>
        <w:t>628</w:t>
      </w:r>
      <w:r w:rsidR="004633C3" w:rsidRPr="00404BEC">
        <w:rPr>
          <w:rFonts w:ascii="Arial" w:hAnsi="Arial" w:cs="Arial"/>
          <w:szCs w:val="24"/>
        </w:rPr>
        <w:t xml:space="preserve"> ∙ </w:t>
      </w:r>
      <w:r w:rsidR="00DA24C8" w:rsidRPr="00404BEC">
        <w:rPr>
          <w:rFonts w:ascii="Arial" w:hAnsi="Arial" w:cs="Arial"/>
          <w:szCs w:val="24"/>
        </w:rPr>
        <w:t>443-961-2005</w:t>
      </w:r>
      <w:r w:rsidR="004633C3" w:rsidRPr="00404BEC">
        <w:rPr>
          <w:rFonts w:ascii="Arial" w:hAnsi="Arial" w:cs="Arial"/>
          <w:szCs w:val="24"/>
        </w:rPr>
        <w:t xml:space="preserve"> ∙</w:t>
      </w:r>
    </w:p>
    <w:p w14:paraId="594244AE" w14:textId="77777777" w:rsidR="00FE4679" w:rsidRPr="00404BEC" w:rsidRDefault="00FE4679" w:rsidP="00FE4679">
      <w:pPr>
        <w:tabs>
          <w:tab w:val="right" w:pos="10800"/>
        </w:tabs>
        <w:rPr>
          <w:rFonts w:ascii="Arial" w:hAnsi="Arial" w:cs="Arial"/>
          <w:szCs w:val="24"/>
        </w:rPr>
      </w:pPr>
    </w:p>
    <w:p w14:paraId="5E51B9A0" w14:textId="77777777" w:rsidR="00FE4679" w:rsidRPr="00404BEC" w:rsidRDefault="00F33A56" w:rsidP="00F33A56">
      <w:pPr>
        <w:pStyle w:val="BodyText"/>
        <w:tabs>
          <w:tab w:val="right" w:pos="10800"/>
        </w:tabs>
        <w:spacing w:after="160"/>
        <w:rPr>
          <w:rFonts w:ascii="Arial" w:hAnsi="Arial" w:cs="Arial"/>
          <w:szCs w:val="24"/>
        </w:rPr>
      </w:pPr>
      <w:r w:rsidRPr="00404BEC">
        <w:rPr>
          <w:rFonts w:ascii="Arial" w:hAnsi="Arial" w:cs="Arial"/>
          <w:b/>
          <w:bCs/>
          <w:szCs w:val="24"/>
          <w:u w:val="single"/>
        </w:rPr>
        <w:t>CAREER OBJECTIVE</w:t>
      </w:r>
    </w:p>
    <w:p w14:paraId="5BBD4538" w14:textId="5CE7B9E9" w:rsidR="00FE4679" w:rsidRPr="00404BEC" w:rsidRDefault="00E251BC" w:rsidP="00FE4679">
      <w:pPr>
        <w:tabs>
          <w:tab w:val="right" w:pos="10800"/>
        </w:tabs>
        <w:jc w:val="both"/>
        <w:rPr>
          <w:rFonts w:ascii="Arial" w:hAnsi="Arial" w:cs="Arial"/>
          <w:bCs/>
          <w:szCs w:val="24"/>
        </w:rPr>
      </w:pPr>
      <w:r w:rsidRPr="00404BEC">
        <w:rPr>
          <w:rFonts w:ascii="Arial" w:hAnsi="Arial" w:cs="Arial"/>
          <w:bCs/>
          <w:szCs w:val="24"/>
        </w:rPr>
        <w:t xml:space="preserve">With </w:t>
      </w:r>
      <w:r w:rsidR="00094864" w:rsidRPr="00404BEC">
        <w:rPr>
          <w:rFonts w:ascii="Arial" w:hAnsi="Arial" w:cs="Arial"/>
          <w:bCs/>
          <w:szCs w:val="24"/>
        </w:rPr>
        <w:t>IT</w:t>
      </w:r>
      <w:r w:rsidRPr="00404BEC">
        <w:rPr>
          <w:rFonts w:ascii="Arial" w:hAnsi="Arial" w:cs="Arial"/>
          <w:bCs/>
          <w:szCs w:val="24"/>
        </w:rPr>
        <w:t xml:space="preserve"> experience of almost 16 years and PMP, ASM, ITIL and ISTQB certifications, I am looking for Project Leadership opportunities to apply my analytical acumen, innovative mindset, and leadership skills.</w:t>
      </w:r>
    </w:p>
    <w:p w14:paraId="485D56D1" w14:textId="77777777" w:rsidR="00E251BC" w:rsidRPr="00404BEC" w:rsidRDefault="00E251BC" w:rsidP="00FE4679">
      <w:pPr>
        <w:tabs>
          <w:tab w:val="right" w:pos="10800"/>
        </w:tabs>
        <w:jc w:val="both"/>
        <w:rPr>
          <w:rFonts w:ascii="Arial" w:hAnsi="Arial" w:cs="Arial"/>
          <w:bCs/>
          <w:szCs w:val="24"/>
        </w:rPr>
      </w:pPr>
    </w:p>
    <w:p w14:paraId="07154B5E" w14:textId="77777777" w:rsidR="00FE4679" w:rsidRPr="00404BEC" w:rsidRDefault="00FE4679" w:rsidP="00FE4679">
      <w:pPr>
        <w:pStyle w:val="BodyText"/>
        <w:tabs>
          <w:tab w:val="right" w:pos="10800"/>
        </w:tabs>
        <w:spacing w:after="0"/>
        <w:jc w:val="both"/>
        <w:rPr>
          <w:rFonts w:ascii="Arial" w:hAnsi="Arial" w:cs="Arial"/>
          <w:b/>
          <w:bCs/>
          <w:szCs w:val="24"/>
          <w:u w:val="single"/>
        </w:rPr>
      </w:pPr>
      <w:r w:rsidRPr="00404BEC">
        <w:rPr>
          <w:rFonts w:ascii="Arial" w:hAnsi="Arial" w:cs="Arial"/>
          <w:b/>
          <w:bCs/>
          <w:szCs w:val="24"/>
          <w:u w:val="single"/>
        </w:rPr>
        <w:t>EXPERIENCE</w:t>
      </w:r>
    </w:p>
    <w:p w14:paraId="686F0895" w14:textId="04FC8CDC" w:rsidR="005571B3" w:rsidRPr="00404BEC" w:rsidRDefault="00F82203" w:rsidP="005571B3">
      <w:pPr>
        <w:pStyle w:val="BodyText"/>
        <w:tabs>
          <w:tab w:val="right" w:pos="10800"/>
        </w:tabs>
        <w:jc w:val="both"/>
        <w:rPr>
          <w:rFonts w:ascii="Arial" w:hAnsi="Arial" w:cs="Arial"/>
          <w:b/>
          <w:bCs/>
          <w:szCs w:val="24"/>
        </w:rPr>
      </w:pPr>
      <w:r w:rsidRPr="00404BEC">
        <w:rPr>
          <w:rFonts w:ascii="Arial" w:hAnsi="Arial" w:cs="Arial"/>
          <w:b/>
          <w:bCs/>
          <w:szCs w:val="24"/>
        </w:rPr>
        <w:t>Highmark -</w:t>
      </w:r>
      <w:r w:rsidR="005571B3" w:rsidRPr="00404BEC">
        <w:rPr>
          <w:rFonts w:ascii="Arial" w:hAnsi="Arial" w:cs="Arial"/>
          <w:b/>
          <w:bCs/>
          <w:szCs w:val="24"/>
        </w:rPr>
        <w:t xml:space="preserve"> Austin, USA                                                              Nov 2022 - </w:t>
      </w:r>
      <w:r w:rsidR="00094864">
        <w:rPr>
          <w:rFonts w:ascii="Arial" w:hAnsi="Arial" w:cs="Arial"/>
          <w:b/>
          <w:bCs/>
          <w:szCs w:val="24"/>
        </w:rPr>
        <w:t>Current</w:t>
      </w:r>
    </w:p>
    <w:p w14:paraId="47BD7590" w14:textId="70FB9DCD" w:rsidR="005571B3" w:rsidRPr="00404BEC" w:rsidRDefault="005571B3" w:rsidP="005571B3">
      <w:pPr>
        <w:pStyle w:val="BodyText"/>
        <w:tabs>
          <w:tab w:val="right" w:pos="10800"/>
        </w:tabs>
        <w:spacing w:after="0"/>
        <w:jc w:val="both"/>
        <w:rPr>
          <w:rFonts w:ascii="Arial" w:hAnsi="Arial" w:cs="Arial"/>
          <w:b/>
          <w:bCs/>
          <w:szCs w:val="24"/>
        </w:rPr>
      </w:pPr>
      <w:r w:rsidRPr="00404BEC">
        <w:rPr>
          <w:rFonts w:ascii="Arial" w:hAnsi="Arial" w:cs="Arial"/>
          <w:b/>
          <w:bCs/>
          <w:szCs w:val="24"/>
        </w:rPr>
        <w:t xml:space="preserve">Project Manager, Project - </w:t>
      </w:r>
      <w:r w:rsidR="001C091A" w:rsidRPr="00404BEC">
        <w:rPr>
          <w:rFonts w:ascii="Arial" w:hAnsi="Arial" w:cs="Arial"/>
          <w:b/>
          <w:bCs/>
          <w:szCs w:val="24"/>
        </w:rPr>
        <w:t>Healthtech</w:t>
      </w:r>
      <w:r w:rsidRPr="00404BEC">
        <w:rPr>
          <w:rFonts w:ascii="Arial" w:hAnsi="Arial" w:cs="Arial"/>
          <w:b/>
          <w:bCs/>
          <w:szCs w:val="24"/>
        </w:rPr>
        <w:t xml:space="preserve"> Innovate, Highmark, USA</w:t>
      </w:r>
    </w:p>
    <w:p w14:paraId="56F904BA" w14:textId="77777777" w:rsidR="00FE4679" w:rsidRPr="00404BEC" w:rsidRDefault="00FE4679" w:rsidP="00FE4679">
      <w:pPr>
        <w:pStyle w:val="Heading2"/>
        <w:pBdr>
          <w:bottom w:val="none" w:sz="0" w:space="0" w:color="auto"/>
        </w:pBdr>
        <w:tabs>
          <w:tab w:val="left" w:pos="180"/>
          <w:tab w:val="right" w:pos="10080"/>
        </w:tabs>
        <w:ind w:left="180" w:hanging="180"/>
        <w:jc w:val="both"/>
        <w:rPr>
          <w:rFonts w:ascii="Arial" w:hAnsi="Arial" w:cs="Arial"/>
          <w:bCs/>
          <w:sz w:val="24"/>
          <w:szCs w:val="24"/>
        </w:rPr>
      </w:pPr>
    </w:p>
    <w:p w14:paraId="772AB581" w14:textId="338B343C" w:rsidR="00B34BAB" w:rsidRPr="00404BEC" w:rsidRDefault="005571B3" w:rsidP="00B34BAB">
      <w:pPr>
        <w:pStyle w:val="Heading2"/>
        <w:tabs>
          <w:tab w:val="left" w:pos="180"/>
          <w:tab w:val="right" w:pos="10080"/>
        </w:tabs>
        <w:ind w:left="360"/>
        <w:jc w:val="both"/>
        <w:rPr>
          <w:rFonts w:ascii="Arial" w:hAnsi="Arial" w:cs="Arial"/>
          <w:b w:val="0"/>
          <w:i/>
          <w:iCs/>
          <w:sz w:val="24"/>
          <w:szCs w:val="24"/>
        </w:rPr>
      </w:pPr>
      <w:r w:rsidRPr="00404BEC">
        <w:rPr>
          <w:rFonts w:ascii="Arial" w:hAnsi="Arial" w:cs="Arial"/>
          <w:b w:val="0"/>
          <w:i/>
          <w:iCs/>
          <w:sz w:val="24"/>
          <w:szCs w:val="24"/>
        </w:rPr>
        <w:t xml:space="preserve">As a Project Manager for the </w:t>
      </w:r>
      <w:r w:rsidR="001C091A" w:rsidRPr="00404BEC">
        <w:rPr>
          <w:rFonts w:ascii="Arial" w:hAnsi="Arial" w:cs="Arial"/>
          <w:b w:val="0"/>
          <w:i/>
          <w:iCs/>
          <w:sz w:val="24"/>
          <w:szCs w:val="24"/>
        </w:rPr>
        <w:t>HealthNet</w:t>
      </w:r>
      <w:r w:rsidRPr="00404BEC">
        <w:rPr>
          <w:rFonts w:ascii="Arial" w:hAnsi="Arial" w:cs="Arial"/>
          <w:b w:val="0"/>
          <w:i/>
          <w:iCs/>
          <w:sz w:val="24"/>
          <w:szCs w:val="24"/>
        </w:rPr>
        <w:t xml:space="preserve"> team, I managed projects ranging from simple to complex, collaborating with cross-functional teams to deliver business solutions while adhering to constraints of scope, quality, time, and budget.</w:t>
      </w:r>
    </w:p>
    <w:p w14:paraId="606BA87B" w14:textId="3E7DAC95" w:rsidR="005571B3" w:rsidRPr="00404BEC" w:rsidRDefault="005571B3" w:rsidP="005571B3">
      <w:pPr>
        <w:pStyle w:val="Heading2"/>
        <w:numPr>
          <w:ilvl w:val="0"/>
          <w:numId w:val="8"/>
        </w:numPr>
        <w:tabs>
          <w:tab w:val="left" w:pos="180"/>
          <w:tab w:val="right" w:pos="10080"/>
        </w:tabs>
        <w:jc w:val="both"/>
        <w:rPr>
          <w:rFonts w:ascii="Arial" w:hAnsi="Arial" w:cs="Arial"/>
          <w:b w:val="0"/>
          <w:sz w:val="24"/>
          <w:szCs w:val="24"/>
        </w:rPr>
      </w:pPr>
      <w:r w:rsidRPr="00404BEC">
        <w:rPr>
          <w:rFonts w:ascii="Arial" w:hAnsi="Arial" w:cs="Arial"/>
          <w:b w:val="0"/>
          <w:sz w:val="24"/>
          <w:szCs w:val="24"/>
        </w:rPr>
        <w:t xml:space="preserve">Liaised between business and technical areas to achieve on-time, on budget and on-spec project completion, merged customer and user needs </w:t>
      </w:r>
      <w:r w:rsidR="00094864" w:rsidRPr="00404BEC">
        <w:rPr>
          <w:rFonts w:ascii="Arial" w:hAnsi="Arial" w:cs="Arial"/>
          <w:b w:val="0"/>
          <w:sz w:val="24"/>
          <w:szCs w:val="24"/>
        </w:rPr>
        <w:t>WI business</w:t>
      </w:r>
      <w:r w:rsidRPr="00404BEC">
        <w:rPr>
          <w:rFonts w:ascii="Arial" w:hAnsi="Arial" w:cs="Arial"/>
          <w:b w:val="0"/>
          <w:sz w:val="24"/>
          <w:szCs w:val="24"/>
        </w:rPr>
        <w:t xml:space="preserve"> requirements, budgetary restrictions, and logistical considerations to meet project deliverables.</w:t>
      </w:r>
    </w:p>
    <w:p w14:paraId="1D2B5A7E" w14:textId="13073E88" w:rsidR="005571B3" w:rsidRPr="00404BEC" w:rsidRDefault="005571B3" w:rsidP="005571B3">
      <w:pPr>
        <w:pStyle w:val="Heading2"/>
        <w:numPr>
          <w:ilvl w:val="0"/>
          <w:numId w:val="8"/>
        </w:numPr>
        <w:tabs>
          <w:tab w:val="left" w:pos="180"/>
          <w:tab w:val="right" w:pos="10080"/>
        </w:tabs>
        <w:jc w:val="both"/>
        <w:rPr>
          <w:rFonts w:ascii="Arial" w:hAnsi="Arial" w:cs="Arial"/>
          <w:b w:val="0"/>
          <w:sz w:val="24"/>
          <w:szCs w:val="24"/>
        </w:rPr>
      </w:pPr>
      <w:r w:rsidRPr="00404BEC">
        <w:rPr>
          <w:rFonts w:ascii="Arial" w:hAnsi="Arial" w:cs="Arial"/>
          <w:b w:val="0"/>
          <w:sz w:val="24"/>
          <w:szCs w:val="24"/>
        </w:rPr>
        <w:t>Created roadmap of the project as required; Managed Software Development Lifecycle; Ensured effective change management occurs throughout the course of the project.</w:t>
      </w:r>
    </w:p>
    <w:p w14:paraId="233B4527" w14:textId="77777777" w:rsidR="005571B3" w:rsidRPr="00404BEC" w:rsidRDefault="005571B3" w:rsidP="005571B3">
      <w:pPr>
        <w:pStyle w:val="Heading2"/>
        <w:numPr>
          <w:ilvl w:val="0"/>
          <w:numId w:val="8"/>
        </w:numPr>
        <w:tabs>
          <w:tab w:val="left" w:pos="180"/>
          <w:tab w:val="right" w:pos="10080"/>
        </w:tabs>
        <w:jc w:val="both"/>
        <w:rPr>
          <w:rFonts w:ascii="Arial" w:hAnsi="Arial" w:cs="Arial"/>
          <w:b w:val="0"/>
          <w:sz w:val="24"/>
          <w:szCs w:val="24"/>
        </w:rPr>
      </w:pPr>
      <w:r w:rsidRPr="00404BEC">
        <w:rPr>
          <w:rFonts w:ascii="Arial" w:hAnsi="Arial" w:cs="Arial"/>
          <w:b w:val="0"/>
          <w:sz w:val="24"/>
          <w:szCs w:val="24"/>
        </w:rPr>
        <w:t>Responsible for delivering and monitoring documents such as Project Charter, Project Plan, Project Change Request and Budget Estimate.</w:t>
      </w:r>
    </w:p>
    <w:p w14:paraId="33D8B78B" w14:textId="77777777" w:rsidR="005571B3" w:rsidRPr="00404BEC" w:rsidRDefault="005571B3" w:rsidP="005571B3">
      <w:pPr>
        <w:pStyle w:val="Heading2"/>
        <w:numPr>
          <w:ilvl w:val="0"/>
          <w:numId w:val="8"/>
        </w:numPr>
        <w:tabs>
          <w:tab w:val="left" w:pos="180"/>
          <w:tab w:val="right" w:pos="10080"/>
        </w:tabs>
        <w:jc w:val="both"/>
        <w:rPr>
          <w:rFonts w:ascii="Arial" w:hAnsi="Arial" w:cs="Arial"/>
          <w:b w:val="0"/>
          <w:sz w:val="24"/>
          <w:szCs w:val="24"/>
        </w:rPr>
      </w:pPr>
      <w:r w:rsidRPr="00404BEC">
        <w:rPr>
          <w:rFonts w:ascii="Arial" w:hAnsi="Arial" w:cs="Arial"/>
          <w:b w:val="0"/>
          <w:sz w:val="24"/>
          <w:szCs w:val="24"/>
        </w:rPr>
        <w:t>Assigned, scheduled, reviewed, and monitored project work to ensure that progress is within expected guidelines and is completed on time and within budget; Mitigated project risk factors through careful analysis and planning.</w:t>
      </w:r>
    </w:p>
    <w:p w14:paraId="1C062930" w14:textId="77777777" w:rsidR="005571B3" w:rsidRPr="00404BEC" w:rsidRDefault="005571B3" w:rsidP="005571B3">
      <w:pPr>
        <w:pStyle w:val="Heading2"/>
        <w:numPr>
          <w:ilvl w:val="0"/>
          <w:numId w:val="8"/>
        </w:numPr>
        <w:tabs>
          <w:tab w:val="left" w:pos="180"/>
          <w:tab w:val="right" w:pos="10080"/>
        </w:tabs>
        <w:jc w:val="both"/>
        <w:rPr>
          <w:rFonts w:ascii="Arial" w:hAnsi="Arial" w:cs="Arial"/>
          <w:b w:val="0"/>
          <w:sz w:val="24"/>
          <w:szCs w:val="24"/>
        </w:rPr>
      </w:pPr>
      <w:r w:rsidRPr="00404BEC">
        <w:rPr>
          <w:rFonts w:ascii="Arial" w:hAnsi="Arial" w:cs="Arial"/>
          <w:b w:val="0"/>
          <w:sz w:val="24"/>
          <w:szCs w:val="24"/>
        </w:rPr>
        <w:t>Maintained effective lines of communication among project team, stakeholders, and management.</w:t>
      </w:r>
    </w:p>
    <w:p w14:paraId="404EF134" w14:textId="3366DA2C" w:rsidR="005571B3" w:rsidRPr="00404BEC" w:rsidRDefault="005571B3" w:rsidP="005571B3">
      <w:pPr>
        <w:pStyle w:val="Heading2"/>
        <w:numPr>
          <w:ilvl w:val="0"/>
          <w:numId w:val="8"/>
        </w:numPr>
        <w:tabs>
          <w:tab w:val="left" w:pos="180"/>
          <w:tab w:val="right" w:pos="10080"/>
        </w:tabs>
        <w:jc w:val="both"/>
        <w:rPr>
          <w:rFonts w:ascii="Arial" w:hAnsi="Arial" w:cs="Arial"/>
          <w:b w:val="0"/>
          <w:sz w:val="24"/>
          <w:szCs w:val="24"/>
        </w:rPr>
      </w:pPr>
      <w:r w:rsidRPr="00404BEC">
        <w:rPr>
          <w:rFonts w:ascii="Arial" w:hAnsi="Arial" w:cs="Arial"/>
          <w:b w:val="0"/>
          <w:sz w:val="24"/>
          <w:szCs w:val="24"/>
        </w:rPr>
        <w:t>Delivered Weekly Status Report to effectively communicate throughout the project lifecycle and maintain a constructive customer relationship.</w:t>
      </w:r>
    </w:p>
    <w:p w14:paraId="2276F739" w14:textId="77777777" w:rsidR="005571B3" w:rsidRPr="00404BEC" w:rsidRDefault="005571B3" w:rsidP="009671A5">
      <w:pPr>
        <w:pStyle w:val="Heading2"/>
        <w:pBdr>
          <w:bottom w:val="none" w:sz="0" w:space="0" w:color="auto"/>
        </w:pBdr>
        <w:tabs>
          <w:tab w:val="left" w:pos="180"/>
          <w:tab w:val="right" w:pos="10080"/>
        </w:tabs>
        <w:ind w:left="180" w:hanging="180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483215AF" w14:textId="77777777" w:rsidR="005571B3" w:rsidRPr="00404BEC" w:rsidRDefault="005571B3" w:rsidP="009671A5">
      <w:pPr>
        <w:pStyle w:val="Heading2"/>
        <w:pBdr>
          <w:bottom w:val="none" w:sz="0" w:space="0" w:color="auto"/>
        </w:pBdr>
        <w:tabs>
          <w:tab w:val="left" w:pos="180"/>
          <w:tab w:val="right" w:pos="10080"/>
        </w:tabs>
        <w:ind w:left="180" w:hanging="180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2A373A86" w14:textId="48F70971" w:rsidR="001141E8" w:rsidRPr="00404BEC" w:rsidRDefault="00A949E7" w:rsidP="009671A5">
      <w:pPr>
        <w:pStyle w:val="Heading2"/>
        <w:pBdr>
          <w:bottom w:val="none" w:sz="0" w:space="0" w:color="auto"/>
        </w:pBdr>
        <w:tabs>
          <w:tab w:val="left" w:pos="180"/>
          <w:tab w:val="right" w:pos="10080"/>
        </w:tabs>
        <w:ind w:left="180" w:hanging="180"/>
        <w:jc w:val="both"/>
        <w:rPr>
          <w:rFonts w:ascii="Arial" w:hAnsi="Arial" w:cs="Arial"/>
          <w:bCs/>
          <w:sz w:val="24"/>
          <w:szCs w:val="24"/>
        </w:rPr>
      </w:pPr>
      <w:r w:rsidRPr="00404BEC">
        <w:rPr>
          <w:rFonts w:ascii="Arial" w:hAnsi="Arial" w:cs="Arial"/>
          <w:bCs/>
          <w:sz w:val="24"/>
          <w:szCs w:val="24"/>
          <w:u w:val="single"/>
        </w:rPr>
        <w:t>Wipro Limited</w:t>
      </w:r>
      <w:r w:rsidR="005429E1" w:rsidRPr="00404BEC">
        <w:rPr>
          <w:rFonts w:ascii="Arial" w:hAnsi="Arial" w:cs="Arial"/>
          <w:bCs/>
          <w:sz w:val="24"/>
          <w:szCs w:val="24"/>
          <w:u w:val="single"/>
        </w:rPr>
        <w:t>.</w:t>
      </w:r>
      <w:r w:rsidR="005429E1" w:rsidRPr="00404BEC">
        <w:rPr>
          <w:rFonts w:ascii="Arial" w:hAnsi="Arial" w:cs="Arial"/>
          <w:bCs/>
          <w:sz w:val="24"/>
          <w:szCs w:val="24"/>
        </w:rPr>
        <w:t xml:space="preserve"> –</w:t>
      </w:r>
      <w:r w:rsidRPr="00404BEC">
        <w:rPr>
          <w:rFonts w:ascii="Arial" w:hAnsi="Arial" w:cs="Arial"/>
          <w:bCs/>
          <w:sz w:val="24"/>
          <w:szCs w:val="24"/>
        </w:rPr>
        <w:t xml:space="preserve"> </w:t>
      </w:r>
      <w:r w:rsidRPr="00404BEC">
        <w:rPr>
          <w:rFonts w:ascii="Arial" w:hAnsi="Arial" w:cs="Arial"/>
          <w:b w:val="0"/>
          <w:bCs/>
          <w:sz w:val="24"/>
          <w:szCs w:val="24"/>
        </w:rPr>
        <w:t>Kolkata</w:t>
      </w:r>
      <w:r w:rsidR="005429E1" w:rsidRPr="00404BEC">
        <w:rPr>
          <w:rFonts w:ascii="Arial" w:hAnsi="Arial" w:cs="Arial"/>
          <w:b w:val="0"/>
          <w:bCs/>
          <w:sz w:val="24"/>
          <w:szCs w:val="24"/>
        </w:rPr>
        <w:t xml:space="preserve">, </w:t>
      </w:r>
      <w:r w:rsidRPr="00404BEC">
        <w:rPr>
          <w:rFonts w:ascii="Arial" w:hAnsi="Arial" w:cs="Arial"/>
          <w:b w:val="0"/>
          <w:bCs/>
          <w:sz w:val="24"/>
          <w:szCs w:val="24"/>
        </w:rPr>
        <w:t>India</w:t>
      </w:r>
      <w:r w:rsidR="005429E1" w:rsidRPr="00404BEC">
        <w:rPr>
          <w:rFonts w:ascii="Arial" w:hAnsi="Arial" w:cs="Arial"/>
          <w:b w:val="0"/>
          <w:bCs/>
          <w:sz w:val="24"/>
          <w:szCs w:val="24"/>
        </w:rPr>
        <w:t xml:space="preserve">                                                                    </w:t>
      </w:r>
      <w:r w:rsidR="005429E1" w:rsidRPr="00404BEC">
        <w:rPr>
          <w:rFonts w:ascii="Arial" w:hAnsi="Arial" w:cs="Arial"/>
          <w:bCs/>
          <w:sz w:val="24"/>
          <w:szCs w:val="24"/>
        </w:rPr>
        <w:tab/>
      </w:r>
      <w:r w:rsidRPr="00404BEC">
        <w:rPr>
          <w:rFonts w:ascii="Arial" w:hAnsi="Arial" w:cs="Arial"/>
          <w:bCs/>
          <w:sz w:val="24"/>
          <w:szCs w:val="24"/>
        </w:rPr>
        <w:t>Feb</w:t>
      </w:r>
      <w:r w:rsidR="005429E1" w:rsidRPr="00404BEC">
        <w:rPr>
          <w:rFonts w:ascii="Arial" w:hAnsi="Arial" w:cs="Arial"/>
          <w:bCs/>
          <w:sz w:val="24"/>
          <w:szCs w:val="24"/>
        </w:rPr>
        <w:t xml:space="preserve"> 201</w:t>
      </w:r>
      <w:r w:rsidRPr="00404BEC">
        <w:rPr>
          <w:rFonts w:ascii="Arial" w:hAnsi="Arial" w:cs="Arial"/>
          <w:bCs/>
          <w:sz w:val="24"/>
          <w:szCs w:val="24"/>
        </w:rPr>
        <w:t>8</w:t>
      </w:r>
      <w:r w:rsidR="005429E1" w:rsidRPr="00404BEC">
        <w:rPr>
          <w:rFonts w:ascii="Arial" w:hAnsi="Arial" w:cs="Arial"/>
          <w:bCs/>
          <w:sz w:val="24"/>
          <w:szCs w:val="24"/>
        </w:rPr>
        <w:t xml:space="preserve"> – </w:t>
      </w:r>
      <w:r w:rsidRPr="00404BEC">
        <w:rPr>
          <w:rFonts w:ascii="Arial" w:hAnsi="Arial" w:cs="Arial"/>
          <w:bCs/>
          <w:sz w:val="24"/>
          <w:szCs w:val="24"/>
        </w:rPr>
        <w:t>Feb 2020</w:t>
      </w:r>
    </w:p>
    <w:p w14:paraId="23CCF030" w14:textId="77777777" w:rsidR="00A949E7" w:rsidRPr="00404BEC" w:rsidRDefault="00A949E7" w:rsidP="00A949E7">
      <w:pPr>
        <w:pStyle w:val="Heading2"/>
        <w:pBdr>
          <w:bottom w:val="none" w:sz="0" w:space="0" w:color="auto"/>
        </w:pBdr>
        <w:tabs>
          <w:tab w:val="left" w:pos="180"/>
          <w:tab w:val="right" w:pos="10080"/>
        </w:tabs>
        <w:spacing w:before="240" w:after="80"/>
        <w:jc w:val="both"/>
        <w:rPr>
          <w:rFonts w:ascii="Arial" w:hAnsi="Arial" w:cs="Arial"/>
          <w:iCs/>
          <w:sz w:val="24"/>
          <w:szCs w:val="24"/>
        </w:rPr>
      </w:pPr>
      <w:r w:rsidRPr="00404BEC">
        <w:rPr>
          <w:rFonts w:ascii="Arial" w:hAnsi="Arial" w:cs="Arial"/>
          <w:iCs/>
          <w:sz w:val="24"/>
          <w:szCs w:val="24"/>
        </w:rPr>
        <w:t>Project Leader, Project – Clearing &amp; Settlement QA, Open Visa Net, Visa</w:t>
      </w:r>
      <w:r w:rsidR="00E64ABB" w:rsidRPr="00404BEC">
        <w:rPr>
          <w:rFonts w:ascii="Arial" w:hAnsi="Arial" w:cs="Arial"/>
          <w:iCs/>
          <w:sz w:val="24"/>
          <w:szCs w:val="24"/>
        </w:rPr>
        <w:t>, USA.</w:t>
      </w:r>
      <w:r w:rsidRPr="00404BEC">
        <w:rPr>
          <w:rFonts w:ascii="Arial" w:hAnsi="Arial" w:cs="Arial"/>
          <w:iCs/>
          <w:sz w:val="24"/>
          <w:szCs w:val="24"/>
        </w:rPr>
        <w:tab/>
      </w:r>
      <w:r w:rsidRPr="00404BEC">
        <w:rPr>
          <w:rFonts w:ascii="Arial" w:hAnsi="Arial" w:cs="Arial"/>
          <w:b w:val="0"/>
          <w:iCs/>
          <w:sz w:val="24"/>
          <w:szCs w:val="24"/>
        </w:rPr>
        <w:t>Oct 2019 – Feb 2020</w:t>
      </w:r>
    </w:p>
    <w:p w14:paraId="08271C2F" w14:textId="77777777" w:rsidR="00A949E7" w:rsidRPr="00404BEC" w:rsidRDefault="00ED2826" w:rsidP="00ED2826">
      <w:pPr>
        <w:pStyle w:val="BodyText"/>
        <w:spacing w:before="141" w:line="247" w:lineRule="auto"/>
        <w:jc w:val="both"/>
        <w:rPr>
          <w:rFonts w:ascii="Arial" w:hAnsi="Arial" w:cs="Arial"/>
          <w:i/>
          <w:szCs w:val="24"/>
        </w:rPr>
      </w:pPr>
      <w:r w:rsidRPr="00404BEC">
        <w:rPr>
          <w:rFonts w:ascii="Arial" w:hAnsi="Arial" w:cs="Arial"/>
          <w:i/>
          <w:szCs w:val="24"/>
        </w:rPr>
        <w:t xml:space="preserve">As a project leader of the Open Visa Net team, I </w:t>
      </w:r>
      <w:r w:rsidR="007215C1" w:rsidRPr="00404BEC">
        <w:rPr>
          <w:rFonts w:ascii="Arial" w:hAnsi="Arial" w:cs="Arial"/>
          <w:i/>
          <w:szCs w:val="24"/>
        </w:rPr>
        <w:t xml:space="preserve">collaborated with cross-functional teams to </w:t>
      </w:r>
      <w:r w:rsidR="005B3CB6" w:rsidRPr="00404BEC">
        <w:rPr>
          <w:rFonts w:ascii="Arial" w:hAnsi="Arial" w:cs="Arial"/>
          <w:i/>
          <w:szCs w:val="24"/>
        </w:rPr>
        <w:t>unders</w:t>
      </w:r>
      <w:r w:rsidR="007215C1" w:rsidRPr="00404BEC">
        <w:rPr>
          <w:rFonts w:ascii="Arial" w:hAnsi="Arial" w:cs="Arial"/>
          <w:i/>
          <w:szCs w:val="24"/>
        </w:rPr>
        <w:t>tan</w:t>
      </w:r>
      <w:r w:rsidR="005B3CB6" w:rsidRPr="00404BEC">
        <w:rPr>
          <w:rFonts w:ascii="Arial" w:hAnsi="Arial" w:cs="Arial"/>
          <w:i/>
          <w:szCs w:val="24"/>
        </w:rPr>
        <w:t>d the code and gather all related information for translation of the code.</w:t>
      </w:r>
    </w:p>
    <w:p w14:paraId="5F70FA22" w14:textId="77777777" w:rsidR="004A006A" w:rsidRPr="00404BEC" w:rsidRDefault="00D441D8" w:rsidP="004A006A">
      <w:pPr>
        <w:numPr>
          <w:ilvl w:val="0"/>
          <w:numId w:val="1"/>
        </w:numPr>
        <w:spacing w:after="100"/>
        <w:jc w:val="both"/>
        <w:rPr>
          <w:rFonts w:ascii="Arial" w:hAnsi="Arial" w:cs="Arial"/>
          <w:iCs/>
          <w:szCs w:val="24"/>
        </w:rPr>
      </w:pPr>
      <w:r w:rsidRPr="00404BEC">
        <w:rPr>
          <w:rFonts w:ascii="Arial" w:hAnsi="Arial" w:cs="Arial"/>
          <w:szCs w:val="24"/>
        </w:rPr>
        <w:t xml:space="preserve">Collaborated with cross-functional teams as representative of Clearing &amp; Settlement team; provided input and validated findings in creating </w:t>
      </w:r>
      <w:r w:rsidR="007215C1" w:rsidRPr="00404BEC">
        <w:rPr>
          <w:rFonts w:ascii="Arial" w:hAnsi="Arial" w:cs="Arial"/>
          <w:szCs w:val="24"/>
        </w:rPr>
        <w:t>translated code as part of requirement gathering</w:t>
      </w:r>
      <w:r w:rsidRPr="00404BEC">
        <w:rPr>
          <w:rFonts w:ascii="Arial" w:hAnsi="Arial" w:cs="Arial"/>
          <w:szCs w:val="24"/>
        </w:rPr>
        <w:t>.</w:t>
      </w:r>
    </w:p>
    <w:p w14:paraId="0C38DA00" w14:textId="77777777" w:rsidR="004A006A" w:rsidRPr="00404BEC" w:rsidRDefault="004A006A" w:rsidP="004A006A">
      <w:pPr>
        <w:numPr>
          <w:ilvl w:val="0"/>
          <w:numId w:val="1"/>
        </w:numPr>
        <w:tabs>
          <w:tab w:val="clear" w:pos="720"/>
        </w:tabs>
        <w:spacing w:after="100"/>
        <w:jc w:val="both"/>
        <w:rPr>
          <w:rFonts w:ascii="Arial" w:hAnsi="Arial" w:cs="Arial"/>
          <w:szCs w:val="24"/>
        </w:rPr>
      </w:pPr>
      <w:r w:rsidRPr="00404BEC">
        <w:rPr>
          <w:rFonts w:ascii="Arial" w:hAnsi="Arial" w:cs="Arial"/>
          <w:szCs w:val="24"/>
        </w:rPr>
        <w:t xml:space="preserve">Worked as Clearing and Settlement expert for all project </w:t>
      </w:r>
      <w:r w:rsidRPr="00404BEC">
        <w:rPr>
          <w:rFonts w:ascii="Arial" w:hAnsi="Arial" w:cs="Arial"/>
          <w:szCs w:val="24"/>
          <w:shd w:val="clear" w:color="auto" w:fill="FFFFFF"/>
        </w:rPr>
        <w:t>Test planning development</w:t>
      </w:r>
      <w:r w:rsidRPr="00404BEC">
        <w:rPr>
          <w:rFonts w:ascii="Arial" w:hAnsi="Arial" w:cs="Arial"/>
          <w:szCs w:val="24"/>
        </w:rPr>
        <w:t xml:space="preserve">; led project review meetings with senior client leadership, drafted action plans, and managed client </w:t>
      </w:r>
      <w:r w:rsidR="00632B3B" w:rsidRPr="00404BEC">
        <w:rPr>
          <w:rFonts w:ascii="Arial" w:hAnsi="Arial" w:cs="Arial"/>
          <w:szCs w:val="24"/>
        </w:rPr>
        <w:t>relationship.</w:t>
      </w:r>
    </w:p>
    <w:p w14:paraId="7C0FD7D6" w14:textId="75F75479" w:rsidR="005429E1" w:rsidRPr="00404BEC" w:rsidRDefault="00A949E7" w:rsidP="005429E1">
      <w:pPr>
        <w:pStyle w:val="Heading2"/>
        <w:pBdr>
          <w:bottom w:val="none" w:sz="0" w:space="0" w:color="auto"/>
        </w:pBdr>
        <w:tabs>
          <w:tab w:val="left" w:pos="180"/>
          <w:tab w:val="right" w:pos="10080"/>
        </w:tabs>
        <w:spacing w:before="240" w:after="80"/>
        <w:jc w:val="both"/>
        <w:rPr>
          <w:rFonts w:ascii="Arial" w:hAnsi="Arial" w:cs="Arial"/>
          <w:iCs/>
          <w:sz w:val="24"/>
          <w:szCs w:val="24"/>
        </w:rPr>
      </w:pPr>
      <w:r w:rsidRPr="00404BEC">
        <w:rPr>
          <w:rFonts w:ascii="Arial" w:hAnsi="Arial" w:cs="Arial"/>
          <w:iCs/>
          <w:sz w:val="24"/>
          <w:szCs w:val="24"/>
        </w:rPr>
        <w:lastRenderedPageBreak/>
        <w:t>Project Leader, Project – Clearing &amp; Settlement QA, Visa</w:t>
      </w:r>
      <w:r w:rsidR="00E64ABB" w:rsidRPr="00404BEC">
        <w:rPr>
          <w:rFonts w:ascii="Arial" w:hAnsi="Arial" w:cs="Arial"/>
          <w:iCs/>
          <w:sz w:val="24"/>
          <w:szCs w:val="24"/>
        </w:rPr>
        <w:t>, USA.</w:t>
      </w:r>
      <w:r w:rsidRPr="00404BEC">
        <w:rPr>
          <w:rFonts w:ascii="Arial" w:hAnsi="Arial" w:cs="Arial"/>
          <w:iCs/>
          <w:sz w:val="24"/>
          <w:szCs w:val="24"/>
        </w:rPr>
        <w:tab/>
      </w:r>
      <w:r w:rsidR="006920B0" w:rsidRPr="00404BEC">
        <w:rPr>
          <w:rFonts w:ascii="Arial" w:hAnsi="Arial" w:cs="Arial"/>
          <w:iCs/>
          <w:sz w:val="24"/>
          <w:szCs w:val="24"/>
        </w:rPr>
        <w:t xml:space="preserve">  </w:t>
      </w:r>
      <w:r w:rsidR="00E010DB" w:rsidRPr="00404BEC">
        <w:rPr>
          <w:rFonts w:ascii="Arial" w:hAnsi="Arial" w:cs="Arial"/>
          <w:iCs/>
          <w:sz w:val="24"/>
          <w:szCs w:val="24"/>
        </w:rPr>
        <w:t xml:space="preserve"> </w:t>
      </w:r>
      <w:r w:rsidR="00B34BAB" w:rsidRPr="00404BEC">
        <w:rPr>
          <w:rFonts w:ascii="Arial" w:hAnsi="Arial" w:cs="Arial"/>
          <w:iCs/>
          <w:sz w:val="24"/>
          <w:szCs w:val="24"/>
        </w:rPr>
        <w:t xml:space="preserve">                                             </w:t>
      </w:r>
      <w:r w:rsidRPr="00404BEC">
        <w:rPr>
          <w:rFonts w:ascii="Arial" w:hAnsi="Arial" w:cs="Arial"/>
          <w:b w:val="0"/>
          <w:iCs/>
          <w:sz w:val="24"/>
          <w:szCs w:val="24"/>
        </w:rPr>
        <w:t>Feb</w:t>
      </w:r>
      <w:r w:rsidR="00B34BAB" w:rsidRPr="00404BEC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Pr="00404BEC">
        <w:rPr>
          <w:rFonts w:ascii="Arial" w:hAnsi="Arial" w:cs="Arial"/>
          <w:b w:val="0"/>
          <w:iCs/>
          <w:sz w:val="24"/>
          <w:szCs w:val="24"/>
        </w:rPr>
        <w:t>201</w:t>
      </w:r>
      <w:r w:rsidR="00F323F6" w:rsidRPr="00404BEC">
        <w:rPr>
          <w:rFonts w:ascii="Arial" w:hAnsi="Arial" w:cs="Arial"/>
          <w:b w:val="0"/>
          <w:iCs/>
          <w:sz w:val="24"/>
          <w:szCs w:val="24"/>
        </w:rPr>
        <w:t>8</w:t>
      </w:r>
      <w:r w:rsidR="00A249E9" w:rsidRPr="00404BEC">
        <w:rPr>
          <w:rFonts w:ascii="Arial" w:hAnsi="Arial" w:cs="Arial"/>
          <w:b w:val="0"/>
          <w:iCs/>
          <w:sz w:val="24"/>
          <w:szCs w:val="24"/>
        </w:rPr>
        <w:t xml:space="preserve"> -</w:t>
      </w:r>
      <w:r w:rsidR="00F323F6" w:rsidRPr="00404BEC">
        <w:rPr>
          <w:rFonts w:ascii="Arial" w:hAnsi="Arial" w:cs="Arial"/>
          <w:b w:val="0"/>
          <w:iCs/>
          <w:sz w:val="24"/>
          <w:szCs w:val="24"/>
        </w:rPr>
        <w:t>Sep</w:t>
      </w:r>
      <w:r w:rsidR="00EA3C74" w:rsidRPr="00404BEC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Pr="00404BEC">
        <w:rPr>
          <w:rFonts w:ascii="Arial" w:hAnsi="Arial" w:cs="Arial"/>
          <w:b w:val="0"/>
          <w:iCs/>
          <w:sz w:val="24"/>
          <w:szCs w:val="24"/>
        </w:rPr>
        <w:t>20</w:t>
      </w:r>
      <w:r w:rsidR="00F323F6" w:rsidRPr="00404BEC">
        <w:rPr>
          <w:rFonts w:ascii="Arial" w:hAnsi="Arial" w:cs="Arial"/>
          <w:b w:val="0"/>
          <w:iCs/>
          <w:sz w:val="24"/>
          <w:szCs w:val="24"/>
        </w:rPr>
        <w:t>19</w:t>
      </w:r>
      <w:r w:rsidR="005429E1" w:rsidRPr="00404BEC">
        <w:rPr>
          <w:rFonts w:ascii="Arial" w:hAnsi="Arial" w:cs="Arial"/>
          <w:iCs/>
          <w:sz w:val="24"/>
          <w:szCs w:val="24"/>
        </w:rPr>
        <w:tab/>
        <w:t xml:space="preserve"> </w:t>
      </w:r>
    </w:p>
    <w:p w14:paraId="06D82289" w14:textId="77777777" w:rsidR="005429E1" w:rsidRPr="00404BEC" w:rsidRDefault="005429E1" w:rsidP="005429E1">
      <w:pPr>
        <w:pStyle w:val="BodyText"/>
        <w:spacing w:before="141" w:line="247" w:lineRule="auto"/>
        <w:jc w:val="both"/>
        <w:rPr>
          <w:rFonts w:ascii="Arial" w:hAnsi="Arial" w:cs="Arial"/>
          <w:i/>
          <w:szCs w:val="24"/>
        </w:rPr>
      </w:pPr>
      <w:r w:rsidRPr="00404BEC">
        <w:rPr>
          <w:rFonts w:ascii="Arial" w:hAnsi="Arial" w:cs="Arial"/>
          <w:i/>
          <w:szCs w:val="24"/>
        </w:rPr>
        <w:t xml:space="preserve">As a </w:t>
      </w:r>
      <w:r w:rsidR="005B3CB6" w:rsidRPr="00404BEC">
        <w:rPr>
          <w:rFonts w:ascii="Arial" w:hAnsi="Arial" w:cs="Arial"/>
          <w:i/>
          <w:szCs w:val="24"/>
        </w:rPr>
        <w:t>project leader</w:t>
      </w:r>
      <w:r w:rsidR="00163B11" w:rsidRPr="00404BEC">
        <w:rPr>
          <w:rFonts w:ascii="Arial" w:hAnsi="Arial" w:cs="Arial"/>
          <w:i/>
          <w:szCs w:val="24"/>
        </w:rPr>
        <w:t xml:space="preserve"> of the </w:t>
      </w:r>
      <w:r w:rsidR="005B3CB6" w:rsidRPr="00404BEC">
        <w:rPr>
          <w:rFonts w:ascii="Arial" w:hAnsi="Arial" w:cs="Arial"/>
          <w:i/>
          <w:szCs w:val="24"/>
        </w:rPr>
        <w:t xml:space="preserve">Clearing and Settlement </w:t>
      </w:r>
      <w:r w:rsidR="00163B11" w:rsidRPr="00404BEC">
        <w:rPr>
          <w:rFonts w:ascii="Arial" w:hAnsi="Arial" w:cs="Arial"/>
          <w:i/>
          <w:szCs w:val="24"/>
        </w:rPr>
        <w:t>team</w:t>
      </w:r>
      <w:r w:rsidRPr="00404BEC">
        <w:rPr>
          <w:rFonts w:ascii="Arial" w:hAnsi="Arial" w:cs="Arial"/>
          <w:i/>
          <w:szCs w:val="24"/>
        </w:rPr>
        <w:t xml:space="preserve">, I </w:t>
      </w:r>
      <w:r w:rsidR="00C7174A" w:rsidRPr="00404BEC">
        <w:rPr>
          <w:rFonts w:ascii="Arial" w:hAnsi="Arial" w:cs="Arial"/>
          <w:i/>
          <w:szCs w:val="24"/>
        </w:rPr>
        <w:t>collaborate</w:t>
      </w:r>
      <w:r w:rsidR="005C193D" w:rsidRPr="00404BEC">
        <w:rPr>
          <w:rFonts w:ascii="Arial" w:hAnsi="Arial" w:cs="Arial"/>
          <w:i/>
          <w:szCs w:val="24"/>
        </w:rPr>
        <w:t>d</w:t>
      </w:r>
      <w:r w:rsidR="00C7174A" w:rsidRPr="00404BEC">
        <w:rPr>
          <w:rFonts w:ascii="Arial" w:hAnsi="Arial" w:cs="Arial"/>
          <w:i/>
          <w:szCs w:val="24"/>
        </w:rPr>
        <w:t xml:space="preserve"> with technical stakeholders</w:t>
      </w:r>
      <w:r w:rsidR="005C193D" w:rsidRPr="00404BEC">
        <w:rPr>
          <w:rFonts w:ascii="Arial" w:hAnsi="Arial" w:cs="Arial"/>
          <w:i/>
          <w:szCs w:val="24"/>
        </w:rPr>
        <w:t>, allocated work to the team, carried out the execution, monitoring and controlling phases of the project</w:t>
      </w:r>
      <w:r w:rsidR="00C7174A" w:rsidRPr="00404BEC">
        <w:rPr>
          <w:rFonts w:ascii="Arial" w:hAnsi="Arial" w:cs="Arial"/>
          <w:i/>
          <w:szCs w:val="24"/>
        </w:rPr>
        <w:t xml:space="preserve"> to deliver high quality products and services that meet business requirements and expectations</w:t>
      </w:r>
      <w:r w:rsidRPr="00404BEC">
        <w:rPr>
          <w:rFonts w:ascii="Arial" w:hAnsi="Arial" w:cs="Arial"/>
          <w:i/>
          <w:szCs w:val="24"/>
        </w:rPr>
        <w:t>.</w:t>
      </w:r>
    </w:p>
    <w:p w14:paraId="2CB18390" w14:textId="77777777" w:rsidR="00776B11" w:rsidRPr="00404BEC" w:rsidRDefault="00776B11" w:rsidP="00776B11">
      <w:pPr>
        <w:numPr>
          <w:ilvl w:val="0"/>
          <w:numId w:val="1"/>
        </w:numPr>
        <w:spacing w:after="100"/>
        <w:jc w:val="both"/>
        <w:rPr>
          <w:rFonts w:ascii="Arial" w:hAnsi="Arial" w:cs="Arial"/>
          <w:szCs w:val="24"/>
        </w:rPr>
      </w:pPr>
      <w:r w:rsidRPr="00404BEC">
        <w:rPr>
          <w:rFonts w:ascii="Arial" w:hAnsi="Arial" w:cs="Arial"/>
          <w:szCs w:val="24"/>
        </w:rPr>
        <w:t xml:space="preserve">Collaborated with cross-functional teams as representative of Clearing &amp; Settlement team; provided input and validated findings in creating end-to-end QA process. </w:t>
      </w:r>
      <w:r w:rsidR="004A006A" w:rsidRPr="00404BEC">
        <w:rPr>
          <w:rFonts w:ascii="Arial" w:hAnsi="Arial" w:cs="Arial"/>
          <w:szCs w:val="24"/>
        </w:rPr>
        <w:t>Worked in a multicultural and dynamic environment with minimal guidance and displayed strong interpersonal skills.</w:t>
      </w:r>
    </w:p>
    <w:p w14:paraId="31110215" w14:textId="77777777" w:rsidR="001516C0" w:rsidRPr="00404BEC" w:rsidRDefault="00776B11" w:rsidP="00776B11">
      <w:pPr>
        <w:numPr>
          <w:ilvl w:val="0"/>
          <w:numId w:val="1"/>
        </w:numPr>
        <w:spacing w:after="100"/>
        <w:rPr>
          <w:rFonts w:ascii="Arial" w:hAnsi="Arial" w:cs="Arial"/>
          <w:szCs w:val="24"/>
        </w:rPr>
      </w:pPr>
      <w:r w:rsidRPr="00404BEC">
        <w:rPr>
          <w:rFonts w:ascii="Arial" w:hAnsi="Arial" w:cs="Arial"/>
          <w:szCs w:val="24"/>
        </w:rPr>
        <w:t>Managed QA Environments, worked with Project Managers to provide QA estimates, schedule planning and providing status updates. Worked collaboratively with other QA teams for integration and interface testing activities.</w:t>
      </w:r>
    </w:p>
    <w:p w14:paraId="7489A024" w14:textId="77777777" w:rsidR="008514A9" w:rsidRPr="00404BEC" w:rsidRDefault="00EA2C71" w:rsidP="009671A5">
      <w:pPr>
        <w:numPr>
          <w:ilvl w:val="0"/>
          <w:numId w:val="1"/>
        </w:numPr>
        <w:spacing w:after="100"/>
        <w:rPr>
          <w:rFonts w:ascii="Arial" w:hAnsi="Arial" w:cs="Arial"/>
          <w:szCs w:val="24"/>
        </w:rPr>
      </w:pPr>
      <w:r w:rsidRPr="00404BEC">
        <w:rPr>
          <w:rFonts w:ascii="Arial" w:hAnsi="Arial" w:cs="Arial"/>
          <w:szCs w:val="24"/>
        </w:rPr>
        <w:t xml:space="preserve">Fostered partnerships with upstream and downstream teams including system analysts, architects, </w:t>
      </w:r>
      <w:r w:rsidR="008514A9" w:rsidRPr="00404BEC">
        <w:rPr>
          <w:rFonts w:ascii="Arial" w:hAnsi="Arial" w:cs="Arial"/>
          <w:szCs w:val="24"/>
        </w:rPr>
        <w:t>developers,</w:t>
      </w:r>
      <w:r w:rsidRPr="00404BEC">
        <w:rPr>
          <w:rFonts w:ascii="Arial" w:hAnsi="Arial" w:cs="Arial"/>
          <w:szCs w:val="24"/>
        </w:rPr>
        <w:t xml:space="preserve"> and clients to ensure alignment and consistency in reducing product risk</w:t>
      </w:r>
      <w:r w:rsidR="00632B3B" w:rsidRPr="00404BEC">
        <w:rPr>
          <w:rFonts w:ascii="Arial" w:hAnsi="Arial" w:cs="Arial"/>
          <w:szCs w:val="24"/>
        </w:rPr>
        <w:t>.</w:t>
      </w:r>
    </w:p>
    <w:p w14:paraId="5ED16DFA" w14:textId="77777777" w:rsidR="00880791" w:rsidRPr="00404BEC" w:rsidRDefault="00880791" w:rsidP="00880791">
      <w:pPr>
        <w:spacing w:after="100"/>
        <w:ind w:left="720"/>
        <w:rPr>
          <w:rFonts w:ascii="Arial" w:hAnsi="Arial" w:cs="Arial"/>
          <w:szCs w:val="24"/>
        </w:rPr>
      </w:pPr>
    </w:p>
    <w:p w14:paraId="2374F50D" w14:textId="77777777" w:rsidR="00FE4679" w:rsidRPr="00404BEC" w:rsidRDefault="00FE4679" w:rsidP="00FE4679">
      <w:pPr>
        <w:pStyle w:val="Heading2"/>
        <w:pBdr>
          <w:bottom w:val="none" w:sz="0" w:space="0" w:color="auto"/>
        </w:pBdr>
        <w:tabs>
          <w:tab w:val="left" w:pos="180"/>
          <w:tab w:val="right" w:pos="10080"/>
        </w:tabs>
        <w:ind w:left="180" w:hanging="180"/>
        <w:jc w:val="both"/>
        <w:rPr>
          <w:rFonts w:ascii="Arial" w:hAnsi="Arial" w:cs="Arial"/>
          <w:sz w:val="24"/>
          <w:szCs w:val="24"/>
        </w:rPr>
      </w:pPr>
      <w:r w:rsidRPr="00404BEC">
        <w:rPr>
          <w:rFonts w:ascii="Arial" w:hAnsi="Arial" w:cs="Arial"/>
          <w:bCs/>
          <w:sz w:val="24"/>
          <w:szCs w:val="24"/>
          <w:u w:val="single"/>
        </w:rPr>
        <w:t>RS Software (I) Ltd</w:t>
      </w:r>
      <w:r w:rsidRPr="00404BEC">
        <w:rPr>
          <w:rFonts w:ascii="Arial" w:hAnsi="Arial" w:cs="Arial"/>
          <w:bCs/>
          <w:sz w:val="24"/>
          <w:szCs w:val="24"/>
        </w:rPr>
        <w:t xml:space="preserve"> – </w:t>
      </w:r>
      <w:r w:rsidRPr="00404BEC">
        <w:rPr>
          <w:rFonts w:ascii="Arial" w:hAnsi="Arial" w:cs="Arial"/>
          <w:b w:val="0"/>
          <w:bCs/>
          <w:sz w:val="24"/>
          <w:szCs w:val="24"/>
        </w:rPr>
        <w:t xml:space="preserve">Kolkata, </w:t>
      </w:r>
      <w:r w:rsidR="00583DB0" w:rsidRPr="00404BEC">
        <w:rPr>
          <w:rFonts w:ascii="Arial" w:hAnsi="Arial" w:cs="Arial"/>
          <w:b w:val="0"/>
          <w:bCs/>
          <w:sz w:val="24"/>
          <w:szCs w:val="24"/>
        </w:rPr>
        <w:t>India</w:t>
      </w:r>
      <w:r w:rsidRPr="00404BEC">
        <w:rPr>
          <w:rFonts w:ascii="Arial" w:hAnsi="Arial" w:cs="Arial"/>
          <w:b w:val="0"/>
          <w:bCs/>
          <w:sz w:val="24"/>
          <w:szCs w:val="24"/>
        </w:rPr>
        <w:t xml:space="preserve">                                                                     </w:t>
      </w:r>
      <w:r w:rsidRPr="00404BEC">
        <w:rPr>
          <w:rFonts w:ascii="Arial" w:hAnsi="Arial" w:cs="Arial"/>
          <w:b w:val="0"/>
          <w:sz w:val="24"/>
          <w:szCs w:val="24"/>
        </w:rPr>
        <w:tab/>
      </w:r>
      <w:r w:rsidRPr="00404BEC">
        <w:rPr>
          <w:rFonts w:ascii="Arial" w:hAnsi="Arial" w:cs="Arial"/>
          <w:sz w:val="24"/>
          <w:szCs w:val="24"/>
        </w:rPr>
        <w:t>2006 – 201</w:t>
      </w:r>
      <w:r w:rsidR="004F4A28" w:rsidRPr="00404BEC">
        <w:rPr>
          <w:rFonts w:ascii="Arial" w:hAnsi="Arial" w:cs="Arial"/>
          <w:sz w:val="24"/>
          <w:szCs w:val="24"/>
        </w:rPr>
        <w:t>7</w:t>
      </w:r>
    </w:p>
    <w:p w14:paraId="58E9B668" w14:textId="77777777" w:rsidR="00583DB0" w:rsidRPr="00404BEC" w:rsidRDefault="00FE4679" w:rsidP="00FE4679">
      <w:pPr>
        <w:spacing w:before="40" w:after="100"/>
        <w:jc w:val="both"/>
        <w:rPr>
          <w:rFonts w:ascii="Arial" w:hAnsi="Arial" w:cs="Arial"/>
          <w:bCs/>
          <w:szCs w:val="24"/>
        </w:rPr>
      </w:pPr>
      <w:r w:rsidRPr="00404BEC">
        <w:rPr>
          <w:rFonts w:ascii="Arial" w:hAnsi="Arial" w:cs="Arial"/>
          <w:bCs/>
          <w:szCs w:val="24"/>
        </w:rPr>
        <w:t>The Global e-payment ecosystem expert for over 20 years, RS Software provides electronic payment solutions across the entire transaction life cycle to leading Domestic and International card network associations.</w:t>
      </w:r>
    </w:p>
    <w:p w14:paraId="1907A6F3" w14:textId="6F935AB8" w:rsidR="00FE4679" w:rsidRPr="00404BEC" w:rsidRDefault="00E64ABB" w:rsidP="006E444E">
      <w:pPr>
        <w:pStyle w:val="Heading2"/>
        <w:pBdr>
          <w:bottom w:val="none" w:sz="0" w:space="0" w:color="auto"/>
        </w:pBdr>
        <w:tabs>
          <w:tab w:val="left" w:pos="180"/>
          <w:tab w:val="right" w:pos="10080"/>
        </w:tabs>
        <w:spacing w:before="240" w:after="80"/>
        <w:jc w:val="both"/>
        <w:rPr>
          <w:rFonts w:ascii="Arial" w:hAnsi="Arial" w:cs="Arial"/>
          <w:iCs/>
          <w:sz w:val="24"/>
          <w:szCs w:val="24"/>
        </w:rPr>
      </w:pPr>
      <w:r w:rsidRPr="00404BEC">
        <w:rPr>
          <w:rFonts w:ascii="Arial" w:hAnsi="Arial" w:cs="Arial"/>
          <w:iCs/>
          <w:sz w:val="24"/>
          <w:szCs w:val="24"/>
        </w:rPr>
        <w:t>Senior Tester</w:t>
      </w:r>
      <w:r w:rsidR="00465854" w:rsidRPr="00404BEC">
        <w:rPr>
          <w:rFonts w:ascii="Arial" w:hAnsi="Arial" w:cs="Arial"/>
          <w:iCs/>
          <w:sz w:val="24"/>
          <w:szCs w:val="24"/>
        </w:rPr>
        <w:t>,</w:t>
      </w:r>
      <w:r w:rsidR="00D904EF" w:rsidRPr="00404BEC">
        <w:rPr>
          <w:rFonts w:ascii="Arial" w:hAnsi="Arial" w:cs="Arial"/>
          <w:iCs/>
          <w:sz w:val="24"/>
          <w:szCs w:val="24"/>
        </w:rPr>
        <w:t xml:space="preserve"> </w:t>
      </w:r>
      <w:r w:rsidR="00FE162E" w:rsidRPr="00404BEC">
        <w:rPr>
          <w:rFonts w:ascii="Arial" w:hAnsi="Arial" w:cs="Arial"/>
          <w:iCs/>
          <w:sz w:val="24"/>
          <w:szCs w:val="24"/>
        </w:rPr>
        <w:t xml:space="preserve">Project </w:t>
      </w:r>
      <w:r w:rsidR="00163B11" w:rsidRPr="00404BEC">
        <w:rPr>
          <w:rFonts w:ascii="Arial" w:hAnsi="Arial" w:cs="Arial"/>
          <w:iCs/>
          <w:sz w:val="24"/>
          <w:szCs w:val="24"/>
        </w:rPr>
        <w:t>–</w:t>
      </w:r>
      <w:r w:rsidR="00FE162E" w:rsidRPr="00404BEC">
        <w:rPr>
          <w:rFonts w:ascii="Arial" w:hAnsi="Arial" w:cs="Arial"/>
          <w:iCs/>
          <w:sz w:val="24"/>
          <w:szCs w:val="24"/>
        </w:rPr>
        <w:t xml:space="preserve"> </w:t>
      </w:r>
      <w:r w:rsidR="00094864" w:rsidRPr="00404BEC">
        <w:rPr>
          <w:rFonts w:ascii="Arial" w:hAnsi="Arial" w:cs="Arial"/>
          <w:iCs/>
          <w:sz w:val="24"/>
          <w:szCs w:val="24"/>
        </w:rPr>
        <w:t>Edge Pay</w:t>
      </w:r>
      <w:r w:rsidR="00BB4DE2" w:rsidRPr="00404BEC">
        <w:rPr>
          <w:rFonts w:ascii="Arial" w:hAnsi="Arial" w:cs="Arial"/>
          <w:iCs/>
          <w:sz w:val="24"/>
          <w:szCs w:val="24"/>
        </w:rPr>
        <w:t xml:space="preserve">, </w:t>
      </w:r>
      <w:r w:rsidRPr="00404BEC">
        <w:rPr>
          <w:rFonts w:ascii="Arial" w:hAnsi="Arial" w:cs="Arial"/>
          <w:iCs/>
          <w:sz w:val="24"/>
          <w:szCs w:val="24"/>
        </w:rPr>
        <w:t>Global Electronics Technology</w:t>
      </w:r>
      <w:r w:rsidR="00163B11" w:rsidRPr="00404BEC">
        <w:rPr>
          <w:rFonts w:ascii="Arial" w:hAnsi="Arial" w:cs="Arial"/>
          <w:iCs/>
          <w:sz w:val="24"/>
          <w:szCs w:val="24"/>
        </w:rPr>
        <w:t xml:space="preserve">, </w:t>
      </w:r>
      <w:r w:rsidRPr="00404BEC">
        <w:rPr>
          <w:rFonts w:ascii="Arial" w:hAnsi="Arial" w:cs="Arial"/>
          <w:iCs/>
          <w:sz w:val="24"/>
          <w:szCs w:val="24"/>
        </w:rPr>
        <w:t>USA.</w:t>
      </w:r>
      <w:r w:rsidR="0063096F" w:rsidRPr="00404BEC">
        <w:rPr>
          <w:rFonts w:ascii="Arial" w:hAnsi="Arial" w:cs="Arial"/>
          <w:iCs/>
          <w:sz w:val="24"/>
          <w:szCs w:val="24"/>
        </w:rPr>
        <w:tab/>
      </w:r>
      <w:r w:rsidRPr="00404BEC">
        <w:rPr>
          <w:rFonts w:ascii="Arial" w:hAnsi="Arial" w:cs="Arial"/>
          <w:b w:val="0"/>
          <w:iCs/>
          <w:sz w:val="24"/>
          <w:szCs w:val="24"/>
        </w:rPr>
        <w:t>Feb 2</w:t>
      </w:r>
      <w:r w:rsidR="00FE4679" w:rsidRPr="00404BEC">
        <w:rPr>
          <w:rFonts w:ascii="Arial" w:hAnsi="Arial" w:cs="Arial"/>
          <w:b w:val="0"/>
          <w:iCs/>
          <w:sz w:val="24"/>
          <w:szCs w:val="24"/>
        </w:rPr>
        <w:t>01</w:t>
      </w:r>
      <w:r w:rsidRPr="00404BEC">
        <w:rPr>
          <w:rFonts w:ascii="Arial" w:hAnsi="Arial" w:cs="Arial"/>
          <w:b w:val="0"/>
          <w:iCs/>
          <w:sz w:val="24"/>
          <w:szCs w:val="24"/>
        </w:rPr>
        <w:t>7</w:t>
      </w:r>
      <w:r w:rsidR="00FE4679" w:rsidRPr="00404BEC">
        <w:rPr>
          <w:rFonts w:ascii="Arial" w:hAnsi="Arial" w:cs="Arial"/>
          <w:b w:val="0"/>
          <w:iCs/>
          <w:sz w:val="24"/>
          <w:szCs w:val="24"/>
        </w:rPr>
        <w:t xml:space="preserve"> – </w:t>
      </w:r>
      <w:r w:rsidRPr="00404BEC">
        <w:rPr>
          <w:rFonts w:ascii="Arial" w:hAnsi="Arial" w:cs="Arial"/>
          <w:b w:val="0"/>
          <w:iCs/>
          <w:sz w:val="24"/>
          <w:szCs w:val="24"/>
        </w:rPr>
        <w:t xml:space="preserve">Oct </w:t>
      </w:r>
      <w:r w:rsidR="00FE4679" w:rsidRPr="00404BEC">
        <w:rPr>
          <w:rFonts w:ascii="Arial" w:hAnsi="Arial" w:cs="Arial"/>
          <w:b w:val="0"/>
          <w:iCs/>
          <w:sz w:val="24"/>
          <w:szCs w:val="24"/>
        </w:rPr>
        <w:t>201</w:t>
      </w:r>
      <w:r w:rsidRPr="00404BEC">
        <w:rPr>
          <w:rFonts w:ascii="Arial" w:hAnsi="Arial" w:cs="Arial"/>
          <w:b w:val="0"/>
          <w:iCs/>
          <w:sz w:val="24"/>
          <w:szCs w:val="24"/>
        </w:rPr>
        <w:t>7</w:t>
      </w:r>
    </w:p>
    <w:p w14:paraId="559C72B8" w14:textId="567EF839" w:rsidR="00FE4679" w:rsidRPr="00404BEC" w:rsidRDefault="00C6032A" w:rsidP="005D0C4E">
      <w:pPr>
        <w:pStyle w:val="BodyText"/>
        <w:spacing w:before="141" w:line="247" w:lineRule="auto"/>
        <w:jc w:val="both"/>
        <w:rPr>
          <w:rFonts w:ascii="Arial" w:hAnsi="Arial" w:cs="Arial"/>
          <w:i/>
          <w:szCs w:val="24"/>
        </w:rPr>
      </w:pPr>
      <w:r w:rsidRPr="00404BEC">
        <w:rPr>
          <w:rFonts w:ascii="Arial" w:hAnsi="Arial" w:cs="Arial"/>
          <w:i/>
          <w:szCs w:val="24"/>
        </w:rPr>
        <w:t xml:space="preserve">As </w:t>
      </w:r>
      <w:r w:rsidR="001063B5" w:rsidRPr="00404BEC">
        <w:rPr>
          <w:rFonts w:ascii="Arial" w:hAnsi="Arial" w:cs="Arial"/>
          <w:i/>
          <w:szCs w:val="24"/>
        </w:rPr>
        <w:t>s</w:t>
      </w:r>
      <w:r w:rsidRPr="00404BEC">
        <w:rPr>
          <w:rFonts w:ascii="Arial" w:hAnsi="Arial" w:cs="Arial"/>
          <w:i/>
          <w:szCs w:val="24"/>
        </w:rPr>
        <w:t>enior</w:t>
      </w:r>
      <w:r w:rsidR="00BB4DE2" w:rsidRPr="00404BEC">
        <w:rPr>
          <w:rFonts w:ascii="Arial" w:hAnsi="Arial" w:cs="Arial"/>
          <w:i/>
          <w:szCs w:val="24"/>
        </w:rPr>
        <w:t xml:space="preserve"> Tester</w:t>
      </w:r>
      <w:r w:rsidRPr="00404BEC">
        <w:rPr>
          <w:rFonts w:ascii="Arial" w:hAnsi="Arial" w:cs="Arial"/>
          <w:i/>
          <w:szCs w:val="24"/>
        </w:rPr>
        <w:t xml:space="preserve"> and </w:t>
      </w:r>
      <w:r w:rsidR="001063B5" w:rsidRPr="00404BEC">
        <w:rPr>
          <w:rFonts w:ascii="Arial" w:hAnsi="Arial" w:cs="Arial"/>
          <w:i/>
          <w:szCs w:val="24"/>
        </w:rPr>
        <w:t>d</w:t>
      </w:r>
      <w:r w:rsidRPr="00404BEC">
        <w:rPr>
          <w:rFonts w:ascii="Arial" w:hAnsi="Arial" w:cs="Arial"/>
          <w:i/>
          <w:szCs w:val="24"/>
        </w:rPr>
        <w:t xml:space="preserve">omain </w:t>
      </w:r>
      <w:r w:rsidR="001063B5" w:rsidRPr="00404BEC">
        <w:rPr>
          <w:rFonts w:ascii="Arial" w:hAnsi="Arial" w:cs="Arial"/>
          <w:i/>
          <w:szCs w:val="24"/>
        </w:rPr>
        <w:t>e</w:t>
      </w:r>
      <w:r w:rsidRPr="00404BEC">
        <w:rPr>
          <w:rFonts w:ascii="Arial" w:hAnsi="Arial" w:cs="Arial"/>
          <w:i/>
          <w:szCs w:val="24"/>
        </w:rPr>
        <w:t>xpert</w:t>
      </w:r>
      <w:r w:rsidR="001063B5" w:rsidRPr="00404BEC">
        <w:rPr>
          <w:rFonts w:ascii="Arial" w:hAnsi="Arial" w:cs="Arial"/>
          <w:i/>
          <w:szCs w:val="24"/>
        </w:rPr>
        <w:t xml:space="preserve"> </w:t>
      </w:r>
      <w:r w:rsidR="00A10993" w:rsidRPr="00404BEC">
        <w:rPr>
          <w:rFonts w:ascii="Arial" w:hAnsi="Arial" w:cs="Arial"/>
          <w:i/>
          <w:szCs w:val="24"/>
        </w:rPr>
        <w:t xml:space="preserve">I </w:t>
      </w:r>
      <w:r w:rsidR="001063B5" w:rsidRPr="00404BEC">
        <w:rPr>
          <w:rFonts w:ascii="Arial" w:hAnsi="Arial" w:cs="Arial"/>
          <w:i/>
          <w:szCs w:val="24"/>
        </w:rPr>
        <w:t xml:space="preserve">managed client relationship, </w:t>
      </w:r>
      <w:r w:rsidR="00FE4679" w:rsidRPr="00404BEC">
        <w:rPr>
          <w:rFonts w:ascii="Arial" w:hAnsi="Arial" w:cs="Arial"/>
          <w:i/>
          <w:szCs w:val="24"/>
        </w:rPr>
        <w:t>resource allocation</w:t>
      </w:r>
      <w:r w:rsidR="005D0C4E" w:rsidRPr="00404BEC">
        <w:rPr>
          <w:rFonts w:ascii="Arial" w:hAnsi="Arial" w:cs="Arial"/>
          <w:i/>
          <w:szCs w:val="24"/>
        </w:rPr>
        <w:t xml:space="preserve"> and </w:t>
      </w:r>
      <w:r w:rsidR="00FE4679" w:rsidRPr="00404BEC">
        <w:rPr>
          <w:rFonts w:ascii="Arial" w:hAnsi="Arial" w:cs="Arial"/>
          <w:i/>
          <w:szCs w:val="24"/>
        </w:rPr>
        <w:t>delivery tracking</w:t>
      </w:r>
      <w:r w:rsidR="00010E46" w:rsidRPr="00404BEC">
        <w:rPr>
          <w:rFonts w:ascii="Arial" w:hAnsi="Arial" w:cs="Arial"/>
          <w:i/>
          <w:szCs w:val="24"/>
        </w:rPr>
        <w:t xml:space="preserve"> and end-to-end QA process</w:t>
      </w:r>
      <w:r w:rsidR="00FE4679" w:rsidRPr="00404BEC">
        <w:rPr>
          <w:rFonts w:ascii="Arial" w:hAnsi="Arial" w:cs="Arial"/>
          <w:i/>
          <w:szCs w:val="24"/>
        </w:rPr>
        <w:t xml:space="preserve"> </w:t>
      </w:r>
      <w:r w:rsidR="005D0C4E" w:rsidRPr="00404BEC">
        <w:rPr>
          <w:rFonts w:ascii="Arial" w:hAnsi="Arial" w:cs="Arial"/>
          <w:i/>
          <w:szCs w:val="24"/>
        </w:rPr>
        <w:t>for</w:t>
      </w:r>
      <w:r w:rsidR="00FE4679" w:rsidRPr="00404BEC">
        <w:rPr>
          <w:rFonts w:ascii="Arial" w:hAnsi="Arial" w:cs="Arial"/>
          <w:i/>
          <w:szCs w:val="24"/>
        </w:rPr>
        <w:t xml:space="preserve"> </w:t>
      </w:r>
      <w:r w:rsidR="00094864" w:rsidRPr="00404BEC">
        <w:rPr>
          <w:rFonts w:ascii="Arial" w:hAnsi="Arial" w:cs="Arial"/>
          <w:i/>
          <w:szCs w:val="24"/>
        </w:rPr>
        <w:t>Edge Pay</w:t>
      </w:r>
      <w:r w:rsidR="005D0C4E" w:rsidRPr="00404BEC">
        <w:rPr>
          <w:rFonts w:ascii="Arial" w:hAnsi="Arial" w:cs="Arial"/>
          <w:i/>
          <w:szCs w:val="24"/>
        </w:rPr>
        <w:t xml:space="preserve">, </w:t>
      </w:r>
      <w:r w:rsidR="006F631A" w:rsidRPr="00404BEC">
        <w:rPr>
          <w:rFonts w:ascii="Arial" w:hAnsi="Arial" w:cs="Arial"/>
          <w:i/>
          <w:szCs w:val="24"/>
        </w:rPr>
        <w:t>a</w:t>
      </w:r>
      <w:r w:rsidR="00FE4679" w:rsidRPr="00404BEC">
        <w:rPr>
          <w:rFonts w:ascii="Arial" w:hAnsi="Arial" w:cs="Arial"/>
          <w:i/>
          <w:szCs w:val="24"/>
        </w:rPr>
        <w:t xml:space="preserve"> digital payments initiative</w:t>
      </w:r>
      <w:r w:rsidR="006F631A" w:rsidRPr="00404BEC">
        <w:rPr>
          <w:rFonts w:ascii="Arial" w:hAnsi="Arial" w:cs="Arial"/>
          <w:i/>
          <w:szCs w:val="24"/>
        </w:rPr>
        <w:t xml:space="preserve"> with API for Merchants</w:t>
      </w:r>
      <w:r w:rsidR="009671A5" w:rsidRPr="00404BEC">
        <w:rPr>
          <w:rFonts w:ascii="Arial" w:hAnsi="Arial" w:cs="Arial"/>
          <w:i/>
          <w:szCs w:val="24"/>
        </w:rPr>
        <w:t xml:space="preserve"> </w:t>
      </w:r>
      <w:r w:rsidR="006F631A" w:rsidRPr="00404BEC">
        <w:rPr>
          <w:rFonts w:ascii="Arial" w:hAnsi="Arial" w:cs="Arial"/>
          <w:i/>
          <w:szCs w:val="24"/>
        </w:rPr>
        <w:t>and agents</w:t>
      </w:r>
      <w:r w:rsidR="00FE4679" w:rsidRPr="00404BEC">
        <w:rPr>
          <w:rFonts w:ascii="Arial" w:hAnsi="Arial" w:cs="Arial"/>
          <w:i/>
          <w:szCs w:val="24"/>
        </w:rPr>
        <w:t>.</w:t>
      </w:r>
    </w:p>
    <w:p w14:paraId="6DE9F0C1" w14:textId="77777777" w:rsidR="00FE4679" w:rsidRPr="00404BEC" w:rsidRDefault="00FE4679" w:rsidP="005D0C4E">
      <w:pPr>
        <w:numPr>
          <w:ilvl w:val="0"/>
          <w:numId w:val="3"/>
        </w:numPr>
        <w:spacing w:after="100"/>
        <w:jc w:val="both"/>
        <w:rPr>
          <w:rFonts w:ascii="Arial" w:hAnsi="Arial" w:cs="Arial"/>
          <w:szCs w:val="24"/>
        </w:rPr>
      </w:pPr>
      <w:r w:rsidRPr="00404BEC">
        <w:rPr>
          <w:rFonts w:ascii="Arial" w:hAnsi="Arial" w:cs="Arial"/>
          <w:szCs w:val="24"/>
        </w:rPr>
        <w:t xml:space="preserve">Allocated human / system resources, managed cross-functional multi-cultural team, oversaw delivery tracking, </w:t>
      </w:r>
      <w:r w:rsidR="00C85987" w:rsidRPr="00404BEC">
        <w:rPr>
          <w:rFonts w:ascii="Arial" w:hAnsi="Arial" w:cs="Arial"/>
          <w:szCs w:val="24"/>
        </w:rPr>
        <w:t xml:space="preserve">and </w:t>
      </w:r>
      <w:r w:rsidRPr="00404BEC">
        <w:rPr>
          <w:rFonts w:ascii="Arial" w:hAnsi="Arial" w:cs="Arial"/>
          <w:szCs w:val="24"/>
        </w:rPr>
        <w:t>analyzed and reported status to improve resource planning and prepare action plans</w:t>
      </w:r>
      <w:r w:rsidR="00C85987" w:rsidRPr="00404BEC">
        <w:rPr>
          <w:rFonts w:ascii="Arial" w:hAnsi="Arial" w:cs="Arial"/>
          <w:szCs w:val="24"/>
        </w:rPr>
        <w:t>; managed client relationship, formulated</w:t>
      </w:r>
      <w:r w:rsidRPr="00404BEC">
        <w:rPr>
          <w:rFonts w:ascii="Arial" w:hAnsi="Arial" w:cs="Arial"/>
          <w:szCs w:val="24"/>
        </w:rPr>
        <w:t xml:space="preserve"> </w:t>
      </w:r>
      <w:r w:rsidR="00583DB0" w:rsidRPr="00404BEC">
        <w:rPr>
          <w:rFonts w:ascii="Arial" w:hAnsi="Arial" w:cs="Arial"/>
          <w:szCs w:val="24"/>
        </w:rPr>
        <w:t xml:space="preserve">key deliverables, </w:t>
      </w:r>
      <w:r w:rsidRPr="00404BEC">
        <w:rPr>
          <w:rFonts w:ascii="Arial" w:hAnsi="Arial" w:cs="Arial"/>
          <w:szCs w:val="24"/>
        </w:rPr>
        <w:t xml:space="preserve">and </w:t>
      </w:r>
      <w:r w:rsidR="00C85987" w:rsidRPr="00404BEC">
        <w:rPr>
          <w:rFonts w:ascii="Arial" w:hAnsi="Arial" w:cs="Arial"/>
          <w:szCs w:val="24"/>
        </w:rPr>
        <w:t xml:space="preserve">implemented </w:t>
      </w:r>
      <w:r w:rsidRPr="00404BEC">
        <w:rPr>
          <w:rFonts w:ascii="Arial" w:hAnsi="Arial" w:cs="Arial"/>
          <w:szCs w:val="24"/>
        </w:rPr>
        <w:t xml:space="preserve">strategies </w:t>
      </w:r>
      <w:r w:rsidR="00C85987" w:rsidRPr="00404BEC">
        <w:rPr>
          <w:rFonts w:ascii="Arial" w:hAnsi="Arial" w:cs="Arial"/>
          <w:szCs w:val="24"/>
        </w:rPr>
        <w:t>to enhance customer support and issue resolution</w:t>
      </w:r>
      <w:r w:rsidRPr="00404BEC">
        <w:rPr>
          <w:rFonts w:ascii="Arial" w:hAnsi="Arial" w:cs="Arial"/>
          <w:szCs w:val="24"/>
        </w:rPr>
        <w:t>.</w:t>
      </w:r>
    </w:p>
    <w:p w14:paraId="42C61C3E" w14:textId="77777777" w:rsidR="00FE4679" w:rsidRPr="00404BEC" w:rsidRDefault="00FE4679" w:rsidP="005D0C4E">
      <w:pPr>
        <w:numPr>
          <w:ilvl w:val="0"/>
          <w:numId w:val="1"/>
        </w:numPr>
        <w:spacing w:after="100"/>
        <w:jc w:val="both"/>
        <w:rPr>
          <w:rFonts w:ascii="Arial" w:hAnsi="Arial" w:cs="Arial"/>
          <w:szCs w:val="24"/>
        </w:rPr>
      </w:pPr>
      <w:r w:rsidRPr="00404BEC">
        <w:rPr>
          <w:rFonts w:ascii="Arial" w:hAnsi="Arial" w:cs="Arial"/>
          <w:szCs w:val="24"/>
        </w:rPr>
        <w:t>Created training materials</w:t>
      </w:r>
      <w:r w:rsidR="00C85987" w:rsidRPr="00404BEC">
        <w:rPr>
          <w:rFonts w:ascii="Arial" w:hAnsi="Arial" w:cs="Arial"/>
          <w:szCs w:val="24"/>
        </w:rPr>
        <w:t xml:space="preserve"> </w:t>
      </w:r>
      <w:r w:rsidRPr="00404BEC">
        <w:rPr>
          <w:rFonts w:ascii="Arial" w:hAnsi="Arial" w:cs="Arial"/>
          <w:szCs w:val="24"/>
        </w:rPr>
        <w:t>and conducted quarterly Clearing &amp; Settlement application and technical training sessions to reduce knowledge gaps</w:t>
      </w:r>
      <w:r w:rsidR="00C85987" w:rsidRPr="00404BEC">
        <w:rPr>
          <w:rFonts w:ascii="Arial" w:hAnsi="Arial" w:cs="Arial"/>
          <w:szCs w:val="24"/>
        </w:rPr>
        <w:t>;</w:t>
      </w:r>
      <w:r w:rsidRPr="00404BEC">
        <w:rPr>
          <w:rFonts w:ascii="Arial" w:hAnsi="Arial" w:cs="Arial"/>
          <w:szCs w:val="24"/>
        </w:rPr>
        <w:t xml:space="preserve"> cross</w:t>
      </w:r>
      <w:r w:rsidR="00C85987" w:rsidRPr="00404BEC">
        <w:rPr>
          <w:rFonts w:ascii="Arial" w:hAnsi="Arial" w:cs="Arial"/>
          <w:szCs w:val="24"/>
        </w:rPr>
        <w:t>-</w:t>
      </w:r>
      <w:r w:rsidRPr="00404BEC">
        <w:rPr>
          <w:rFonts w:ascii="Arial" w:hAnsi="Arial" w:cs="Arial"/>
          <w:szCs w:val="24"/>
        </w:rPr>
        <w:t xml:space="preserve">trained analysts </w:t>
      </w:r>
      <w:r w:rsidR="00C85987" w:rsidRPr="00404BEC">
        <w:rPr>
          <w:rFonts w:ascii="Arial" w:hAnsi="Arial" w:cs="Arial"/>
          <w:szCs w:val="24"/>
        </w:rPr>
        <w:t>across</w:t>
      </w:r>
      <w:r w:rsidRPr="00404BEC">
        <w:rPr>
          <w:rFonts w:ascii="Arial" w:hAnsi="Arial" w:cs="Arial"/>
          <w:szCs w:val="24"/>
        </w:rPr>
        <w:t xml:space="preserve"> multiple teams </w:t>
      </w:r>
      <w:r w:rsidR="00C85987" w:rsidRPr="00404BEC">
        <w:rPr>
          <w:rFonts w:ascii="Arial" w:hAnsi="Arial" w:cs="Arial"/>
          <w:szCs w:val="24"/>
        </w:rPr>
        <w:t>and</w:t>
      </w:r>
      <w:r w:rsidRPr="00404BEC">
        <w:rPr>
          <w:rFonts w:ascii="Arial" w:hAnsi="Arial" w:cs="Arial"/>
          <w:szCs w:val="24"/>
        </w:rPr>
        <w:t xml:space="preserve"> locations on Card Payment Systems to meet immediate business demands.</w:t>
      </w:r>
    </w:p>
    <w:p w14:paraId="45364160" w14:textId="77777777" w:rsidR="00FE4679" w:rsidRPr="00404BEC" w:rsidRDefault="00FE4679" w:rsidP="005D0C4E">
      <w:pPr>
        <w:numPr>
          <w:ilvl w:val="0"/>
          <w:numId w:val="1"/>
        </w:numPr>
        <w:tabs>
          <w:tab w:val="clear" w:pos="720"/>
        </w:tabs>
        <w:spacing w:after="100"/>
        <w:jc w:val="both"/>
        <w:rPr>
          <w:rFonts w:ascii="Arial" w:hAnsi="Arial" w:cs="Arial"/>
          <w:szCs w:val="24"/>
        </w:rPr>
      </w:pPr>
      <w:r w:rsidRPr="00404BEC">
        <w:rPr>
          <w:rFonts w:ascii="Arial" w:hAnsi="Arial" w:cs="Arial"/>
          <w:szCs w:val="24"/>
        </w:rPr>
        <w:t xml:space="preserve">Oversaw all project </w:t>
      </w:r>
      <w:r w:rsidR="005503F3" w:rsidRPr="00404BEC">
        <w:rPr>
          <w:rFonts w:ascii="Arial" w:hAnsi="Arial" w:cs="Arial"/>
          <w:szCs w:val="24"/>
          <w:shd w:val="clear" w:color="auto" w:fill="FFFFFF"/>
        </w:rPr>
        <w:t>Test planning and Test strategy development</w:t>
      </w:r>
      <w:r w:rsidRPr="00404BEC">
        <w:rPr>
          <w:rFonts w:ascii="Arial" w:hAnsi="Arial" w:cs="Arial"/>
          <w:szCs w:val="24"/>
        </w:rPr>
        <w:t>, management and reporting functions and activities; led project review meetings with senior client leadership, drafted action plans, and managed ongoing client relationship.</w:t>
      </w:r>
    </w:p>
    <w:p w14:paraId="4D76EB52" w14:textId="77777777" w:rsidR="00FE4679" w:rsidRPr="00404BEC" w:rsidRDefault="00E64ABB" w:rsidP="006E444E">
      <w:pPr>
        <w:pStyle w:val="Heading2"/>
        <w:pBdr>
          <w:bottom w:val="none" w:sz="0" w:space="0" w:color="auto"/>
        </w:pBdr>
        <w:tabs>
          <w:tab w:val="left" w:pos="180"/>
          <w:tab w:val="right" w:pos="10080"/>
        </w:tabs>
        <w:spacing w:before="80" w:after="80"/>
        <w:jc w:val="both"/>
        <w:rPr>
          <w:rFonts w:ascii="Arial" w:hAnsi="Arial" w:cs="Arial"/>
          <w:iCs/>
          <w:sz w:val="24"/>
          <w:szCs w:val="24"/>
        </w:rPr>
      </w:pPr>
      <w:r w:rsidRPr="00404BEC">
        <w:rPr>
          <w:rFonts w:ascii="Arial" w:hAnsi="Arial" w:cs="Arial"/>
          <w:iCs/>
          <w:sz w:val="24"/>
          <w:szCs w:val="24"/>
        </w:rPr>
        <w:t>Senior Tester, Project – TSYS Draft 256, Pivotal</w:t>
      </w:r>
      <w:r w:rsidR="00B8680A" w:rsidRPr="00404BEC">
        <w:rPr>
          <w:rFonts w:ascii="Arial" w:hAnsi="Arial" w:cs="Arial"/>
          <w:iCs/>
          <w:sz w:val="24"/>
          <w:szCs w:val="24"/>
        </w:rPr>
        <w:t xml:space="preserve"> Payments</w:t>
      </w:r>
      <w:r w:rsidRPr="00404BEC">
        <w:rPr>
          <w:rFonts w:ascii="Arial" w:hAnsi="Arial" w:cs="Arial"/>
          <w:iCs/>
          <w:sz w:val="24"/>
          <w:szCs w:val="24"/>
        </w:rPr>
        <w:t>, USA.</w:t>
      </w:r>
      <w:r w:rsidR="00FE4679" w:rsidRPr="00404BEC">
        <w:rPr>
          <w:rFonts w:ascii="Arial" w:hAnsi="Arial" w:cs="Arial"/>
          <w:iCs/>
          <w:sz w:val="24"/>
          <w:szCs w:val="24"/>
        </w:rPr>
        <w:tab/>
      </w:r>
      <w:r w:rsidRPr="00404BEC">
        <w:rPr>
          <w:rFonts w:ascii="Arial" w:hAnsi="Arial" w:cs="Arial"/>
          <w:b w:val="0"/>
          <w:iCs/>
          <w:sz w:val="24"/>
          <w:szCs w:val="24"/>
        </w:rPr>
        <w:t>Oct 2015 – Jan 2017</w:t>
      </w:r>
    </w:p>
    <w:p w14:paraId="662E94C2" w14:textId="77777777" w:rsidR="005503F3" w:rsidRPr="00404BEC" w:rsidRDefault="004A006A" w:rsidP="00D904EF">
      <w:pPr>
        <w:pStyle w:val="BodyText"/>
        <w:spacing w:before="141" w:line="247" w:lineRule="auto"/>
        <w:jc w:val="both"/>
        <w:rPr>
          <w:rFonts w:ascii="Arial" w:hAnsi="Arial" w:cs="Arial"/>
          <w:i/>
          <w:szCs w:val="24"/>
        </w:rPr>
      </w:pPr>
      <w:r w:rsidRPr="00404BEC">
        <w:rPr>
          <w:rFonts w:ascii="Arial" w:hAnsi="Arial" w:cs="Arial"/>
          <w:i/>
          <w:szCs w:val="24"/>
        </w:rPr>
        <w:t xml:space="preserve">As senior Tester and domain expert I managed client relationship, delivery tracking and end-to-end QA process </w:t>
      </w:r>
      <w:r w:rsidR="008C72DA" w:rsidRPr="00404BEC">
        <w:rPr>
          <w:rFonts w:ascii="Arial" w:hAnsi="Arial" w:cs="Arial"/>
          <w:i/>
          <w:szCs w:val="24"/>
        </w:rPr>
        <w:t>including</w:t>
      </w:r>
      <w:r w:rsidR="00FE4679" w:rsidRPr="00404BEC">
        <w:rPr>
          <w:rFonts w:ascii="Arial" w:hAnsi="Arial" w:cs="Arial"/>
          <w:i/>
          <w:szCs w:val="24"/>
        </w:rPr>
        <w:t xml:space="preserve"> requirement analysis, test planning </w:t>
      </w:r>
      <w:r w:rsidR="008C72DA" w:rsidRPr="00404BEC">
        <w:rPr>
          <w:rFonts w:ascii="Arial" w:hAnsi="Arial" w:cs="Arial"/>
          <w:i/>
          <w:szCs w:val="24"/>
        </w:rPr>
        <w:t>/</w:t>
      </w:r>
      <w:r w:rsidR="00FE4679" w:rsidRPr="00404BEC">
        <w:rPr>
          <w:rFonts w:ascii="Arial" w:hAnsi="Arial" w:cs="Arial"/>
          <w:i/>
          <w:szCs w:val="24"/>
        </w:rPr>
        <w:t xml:space="preserve"> </w:t>
      </w:r>
      <w:r w:rsidR="008C72DA" w:rsidRPr="00404BEC">
        <w:rPr>
          <w:rFonts w:ascii="Arial" w:hAnsi="Arial" w:cs="Arial"/>
          <w:i/>
          <w:szCs w:val="24"/>
        </w:rPr>
        <w:t>design</w:t>
      </w:r>
      <w:r w:rsidR="00FE4679" w:rsidRPr="00404BEC">
        <w:rPr>
          <w:rFonts w:ascii="Arial" w:hAnsi="Arial" w:cs="Arial"/>
          <w:i/>
          <w:szCs w:val="24"/>
        </w:rPr>
        <w:t>, test case development, test case execution, defect reporting and status reporting.</w:t>
      </w:r>
      <w:r w:rsidR="00E54EA3" w:rsidRPr="00404BEC">
        <w:rPr>
          <w:rFonts w:ascii="Arial" w:hAnsi="Arial" w:cs="Arial"/>
          <w:i/>
          <w:szCs w:val="24"/>
        </w:rPr>
        <w:t xml:space="preserve"> </w:t>
      </w:r>
    </w:p>
    <w:p w14:paraId="240DCCDE" w14:textId="77777777" w:rsidR="00FE4679" w:rsidRPr="00404BEC" w:rsidRDefault="00FE4679" w:rsidP="00D904EF">
      <w:pPr>
        <w:numPr>
          <w:ilvl w:val="0"/>
          <w:numId w:val="1"/>
        </w:numPr>
        <w:spacing w:after="100"/>
        <w:jc w:val="both"/>
        <w:rPr>
          <w:rFonts w:ascii="Arial" w:hAnsi="Arial" w:cs="Arial"/>
          <w:szCs w:val="24"/>
        </w:rPr>
      </w:pPr>
      <w:r w:rsidRPr="00404BEC">
        <w:rPr>
          <w:rFonts w:ascii="Arial" w:hAnsi="Arial" w:cs="Arial"/>
          <w:szCs w:val="24"/>
        </w:rPr>
        <w:lastRenderedPageBreak/>
        <w:t>Owned end-to-end implementation of complex e-commerce business solutions including requirements gathering, business analysis, project planning, project monitoring and project status reporting; collaborated with key stakeholders and customers to develop long-term strategies to optimize technology implementation and utilization.</w:t>
      </w:r>
    </w:p>
    <w:p w14:paraId="407913D3" w14:textId="77777777" w:rsidR="00FE4679" w:rsidRPr="00404BEC" w:rsidRDefault="00E64ABB" w:rsidP="006E444E">
      <w:pPr>
        <w:pStyle w:val="Heading2"/>
        <w:pBdr>
          <w:bottom w:val="none" w:sz="0" w:space="0" w:color="auto"/>
        </w:pBdr>
        <w:tabs>
          <w:tab w:val="left" w:pos="180"/>
          <w:tab w:val="right" w:pos="10080"/>
        </w:tabs>
        <w:spacing w:before="240" w:after="80"/>
        <w:jc w:val="both"/>
        <w:rPr>
          <w:rFonts w:ascii="Arial" w:hAnsi="Arial" w:cs="Arial"/>
          <w:b w:val="0"/>
          <w:iCs/>
          <w:sz w:val="24"/>
          <w:szCs w:val="24"/>
        </w:rPr>
      </w:pPr>
      <w:r w:rsidRPr="00404BEC">
        <w:rPr>
          <w:rFonts w:ascii="Arial" w:hAnsi="Arial" w:cs="Arial"/>
          <w:iCs/>
          <w:sz w:val="24"/>
          <w:szCs w:val="24"/>
        </w:rPr>
        <w:t>Project Leader, Project - Clearing &amp; Settlement, Visa Inc.</w:t>
      </w:r>
      <w:r w:rsidR="00583DB0" w:rsidRPr="00404BEC">
        <w:rPr>
          <w:rFonts w:ascii="Arial" w:hAnsi="Arial" w:cs="Arial"/>
          <w:iCs/>
          <w:sz w:val="24"/>
          <w:szCs w:val="24"/>
        </w:rPr>
        <w:tab/>
      </w:r>
      <w:r w:rsidRPr="00404BEC">
        <w:rPr>
          <w:rFonts w:ascii="Arial" w:hAnsi="Arial" w:cs="Arial"/>
          <w:b w:val="0"/>
          <w:iCs/>
          <w:sz w:val="24"/>
          <w:szCs w:val="24"/>
        </w:rPr>
        <w:t>Aug 2006 – Sep 2015</w:t>
      </w:r>
    </w:p>
    <w:p w14:paraId="7FFA61D0" w14:textId="77777777" w:rsidR="003D3370" w:rsidRPr="00404BEC" w:rsidRDefault="003D3370" w:rsidP="003D3370">
      <w:pPr>
        <w:pStyle w:val="BodyText"/>
        <w:spacing w:before="141" w:line="247" w:lineRule="auto"/>
        <w:jc w:val="both"/>
        <w:rPr>
          <w:rFonts w:ascii="Arial" w:hAnsi="Arial" w:cs="Arial"/>
          <w:i/>
          <w:szCs w:val="24"/>
        </w:rPr>
      </w:pPr>
      <w:r w:rsidRPr="00404BEC">
        <w:rPr>
          <w:rFonts w:ascii="Arial" w:hAnsi="Arial" w:cs="Arial"/>
          <w:i/>
          <w:szCs w:val="24"/>
        </w:rPr>
        <w:t>Managed team of 6 and provided payments domain and quality assurance expertise including requirement analysis, test planning / design, test case development, test case execution, defect reporting and status reporting. Worked as Mainframe expert for business scenario implementation pertaining to payments.</w:t>
      </w:r>
    </w:p>
    <w:p w14:paraId="43875270" w14:textId="77777777" w:rsidR="005840A5" w:rsidRPr="00404BEC" w:rsidRDefault="00454182" w:rsidP="005840A5">
      <w:pPr>
        <w:numPr>
          <w:ilvl w:val="0"/>
          <w:numId w:val="1"/>
        </w:numPr>
        <w:spacing w:after="100"/>
        <w:jc w:val="both"/>
        <w:rPr>
          <w:rFonts w:ascii="Arial" w:hAnsi="Arial" w:cs="Arial"/>
          <w:szCs w:val="24"/>
        </w:rPr>
      </w:pPr>
      <w:r w:rsidRPr="00404BEC">
        <w:rPr>
          <w:rFonts w:ascii="Arial" w:hAnsi="Arial" w:cs="Arial"/>
          <w:szCs w:val="24"/>
        </w:rPr>
        <w:t>Collaborated</w:t>
      </w:r>
      <w:r w:rsidR="00347495" w:rsidRPr="00404BEC">
        <w:rPr>
          <w:rFonts w:ascii="Arial" w:hAnsi="Arial" w:cs="Arial"/>
          <w:szCs w:val="24"/>
        </w:rPr>
        <w:t xml:space="preserve"> with</w:t>
      </w:r>
      <w:r w:rsidR="00FE4679" w:rsidRPr="00404BEC">
        <w:rPr>
          <w:rFonts w:ascii="Arial" w:hAnsi="Arial" w:cs="Arial"/>
          <w:szCs w:val="24"/>
        </w:rPr>
        <w:t xml:space="preserve"> cross-functional teams </w:t>
      </w:r>
      <w:r w:rsidR="00347495" w:rsidRPr="00404BEC">
        <w:rPr>
          <w:rFonts w:ascii="Arial" w:hAnsi="Arial" w:cs="Arial"/>
          <w:szCs w:val="24"/>
        </w:rPr>
        <w:t xml:space="preserve">as representative of </w:t>
      </w:r>
      <w:r w:rsidR="00FE4679" w:rsidRPr="00404BEC">
        <w:rPr>
          <w:rFonts w:ascii="Arial" w:hAnsi="Arial" w:cs="Arial"/>
          <w:szCs w:val="24"/>
        </w:rPr>
        <w:t xml:space="preserve">Clearing </w:t>
      </w:r>
      <w:r w:rsidR="00347495" w:rsidRPr="00404BEC">
        <w:rPr>
          <w:rFonts w:ascii="Arial" w:hAnsi="Arial" w:cs="Arial"/>
          <w:szCs w:val="24"/>
        </w:rPr>
        <w:t>&amp;</w:t>
      </w:r>
      <w:r w:rsidR="00FE4679" w:rsidRPr="00404BEC">
        <w:rPr>
          <w:rFonts w:ascii="Arial" w:hAnsi="Arial" w:cs="Arial"/>
          <w:szCs w:val="24"/>
        </w:rPr>
        <w:t xml:space="preserve"> Settlement team</w:t>
      </w:r>
      <w:r w:rsidR="00347495" w:rsidRPr="00404BEC">
        <w:rPr>
          <w:rFonts w:ascii="Arial" w:hAnsi="Arial" w:cs="Arial"/>
          <w:szCs w:val="24"/>
        </w:rPr>
        <w:t xml:space="preserve">; </w:t>
      </w:r>
      <w:r w:rsidR="00FE4679" w:rsidRPr="00404BEC">
        <w:rPr>
          <w:rFonts w:ascii="Arial" w:hAnsi="Arial" w:cs="Arial"/>
          <w:szCs w:val="24"/>
        </w:rPr>
        <w:t>provid</w:t>
      </w:r>
      <w:r w:rsidR="00347495" w:rsidRPr="00404BEC">
        <w:rPr>
          <w:rFonts w:ascii="Arial" w:hAnsi="Arial" w:cs="Arial"/>
          <w:szCs w:val="24"/>
        </w:rPr>
        <w:t>ed</w:t>
      </w:r>
      <w:r w:rsidR="00FE4679" w:rsidRPr="00404BEC">
        <w:rPr>
          <w:rFonts w:ascii="Arial" w:hAnsi="Arial" w:cs="Arial"/>
          <w:szCs w:val="24"/>
        </w:rPr>
        <w:t xml:space="preserve"> input and validate</w:t>
      </w:r>
      <w:r w:rsidR="00347495" w:rsidRPr="00404BEC">
        <w:rPr>
          <w:rFonts w:ascii="Arial" w:hAnsi="Arial" w:cs="Arial"/>
          <w:szCs w:val="24"/>
        </w:rPr>
        <w:t>d</w:t>
      </w:r>
      <w:r w:rsidR="00FE4679" w:rsidRPr="00404BEC">
        <w:rPr>
          <w:rFonts w:ascii="Arial" w:hAnsi="Arial" w:cs="Arial"/>
          <w:szCs w:val="24"/>
        </w:rPr>
        <w:t xml:space="preserve"> findings in creating end-to-end QA process.</w:t>
      </w:r>
      <w:r w:rsidR="0063096F" w:rsidRPr="00404BEC">
        <w:rPr>
          <w:rFonts w:ascii="Arial" w:hAnsi="Arial" w:cs="Arial"/>
          <w:szCs w:val="24"/>
        </w:rPr>
        <w:t xml:space="preserve"> </w:t>
      </w:r>
      <w:r w:rsidR="00EB3C38" w:rsidRPr="00404BEC">
        <w:rPr>
          <w:rFonts w:ascii="Arial" w:hAnsi="Arial" w:cs="Arial"/>
          <w:szCs w:val="24"/>
        </w:rPr>
        <w:t>Worked in a multicultural and dynamic environment with minimal guidance and displa</w:t>
      </w:r>
      <w:r w:rsidRPr="00404BEC">
        <w:rPr>
          <w:rFonts w:ascii="Arial" w:hAnsi="Arial" w:cs="Arial"/>
          <w:szCs w:val="24"/>
        </w:rPr>
        <w:t>yed strong interpersonal skills.</w:t>
      </w:r>
    </w:p>
    <w:p w14:paraId="39725F7D" w14:textId="77777777" w:rsidR="00E33B97" w:rsidRPr="00404BEC" w:rsidRDefault="005503F3" w:rsidP="005840A5">
      <w:pPr>
        <w:numPr>
          <w:ilvl w:val="0"/>
          <w:numId w:val="1"/>
        </w:numPr>
        <w:spacing w:after="100"/>
        <w:jc w:val="both"/>
        <w:rPr>
          <w:rFonts w:ascii="Arial" w:hAnsi="Arial" w:cs="Arial"/>
          <w:szCs w:val="24"/>
        </w:rPr>
      </w:pPr>
      <w:r w:rsidRPr="00404BEC">
        <w:rPr>
          <w:rFonts w:ascii="Arial" w:hAnsi="Arial" w:cs="Arial"/>
          <w:szCs w:val="24"/>
        </w:rPr>
        <w:t xml:space="preserve">Managed QA Environments, </w:t>
      </w:r>
      <w:r w:rsidR="00A10993" w:rsidRPr="00404BEC">
        <w:rPr>
          <w:rFonts w:ascii="Arial" w:hAnsi="Arial" w:cs="Arial"/>
          <w:szCs w:val="24"/>
        </w:rPr>
        <w:t>w</w:t>
      </w:r>
      <w:r w:rsidRPr="00404BEC">
        <w:rPr>
          <w:rFonts w:ascii="Arial" w:hAnsi="Arial" w:cs="Arial"/>
          <w:szCs w:val="24"/>
        </w:rPr>
        <w:t>ork</w:t>
      </w:r>
      <w:r w:rsidR="00A10993" w:rsidRPr="00404BEC">
        <w:rPr>
          <w:rFonts w:ascii="Arial" w:hAnsi="Arial" w:cs="Arial"/>
          <w:szCs w:val="24"/>
        </w:rPr>
        <w:t>ed</w:t>
      </w:r>
      <w:r w:rsidRPr="00404BEC">
        <w:rPr>
          <w:rFonts w:ascii="Arial" w:hAnsi="Arial" w:cs="Arial"/>
          <w:szCs w:val="24"/>
        </w:rPr>
        <w:t xml:space="preserve"> with Project </w:t>
      </w:r>
      <w:r w:rsidR="00A10993" w:rsidRPr="00404BEC">
        <w:rPr>
          <w:rFonts w:ascii="Arial" w:hAnsi="Arial" w:cs="Arial"/>
          <w:szCs w:val="24"/>
        </w:rPr>
        <w:t>M</w:t>
      </w:r>
      <w:r w:rsidRPr="00404BEC">
        <w:rPr>
          <w:rFonts w:ascii="Arial" w:hAnsi="Arial" w:cs="Arial"/>
          <w:szCs w:val="24"/>
        </w:rPr>
        <w:t>anagers to provide QA estimates, schedule planning and providing status updates. Worked collaboratively with other QA teams for integration and interface testing activities</w:t>
      </w:r>
      <w:r w:rsidR="00C13F10" w:rsidRPr="00404BEC">
        <w:rPr>
          <w:rFonts w:ascii="Arial" w:hAnsi="Arial" w:cs="Arial"/>
          <w:szCs w:val="24"/>
        </w:rPr>
        <w:t>.</w:t>
      </w:r>
    </w:p>
    <w:p w14:paraId="73C61F37" w14:textId="77777777" w:rsidR="005840A5" w:rsidRPr="00404BEC" w:rsidRDefault="005840A5" w:rsidP="005840A5">
      <w:pPr>
        <w:numPr>
          <w:ilvl w:val="0"/>
          <w:numId w:val="6"/>
        </w:numPr>
        <w:spacing w:after="100"/>
        <w:rPr>
          <w:rFonts w:ascii="Arial" w:hAnsi="Arial" w:cs="Arial"/>
          <w:szCs w:val="24"/>
        </w:rPr>
      </w:pPr>
      <w:r w:rsidRPr="00404BEC">
        <w:rPr>
          <w:rFonts w:ascii="Arial" w:hAnsi="Arial" w:cs="Arial"/>
          <w:szCs w:val="24"/>
        </w:rPr>
        <w:t>Performed Test Strategy &amp; Test Planning using industry best practices and work collaboratively with other QA teams for Integration &amp; Interface testing activities.</w:t>
      </w:r>
    </w:p>
    <w:p w14:paraId="118206C2" w14:textId="77777777" w:rsidR="00FE4679" w:rsidRPr="00404BEC" w:rsidRDefault="00FE4679" w:rsidP="00FE4679">
      <w:pPr>
        <w:tabs>
          <w:tab w:val="right" w:pos="10800"/>
        </w:tabs>
        <w:jc w:val="both"/>
        <w:rPr>
          <w:rFonts w:ascii="Arial" w:hAnsi="Arial" w:cs="Arial"/>
          <w:bCs/>
          <w:szCs w:val="24"/>
        </w:rPr>
      </w:pPr>
    </w:p>
    <w:p w14:paraId="444A0C3B" w14:textId="77777777" w:rsidR="005675CA" w:rsidRPr="00404BEC" w:rsidRDefault="005675CA" w:rsidP="005675CA">
      <w:pPr>
        <w:pStyle w:val="Heading5"/>
        <w:tabs>
          <w:tab w:val="left" w:pos="180"/>
          <w:tab w:val="right" w:pos="9360"/>
        </w:tabs>
        <w:spacing w:after="160"/>
        <w:ind w:left="187" w:hanging="187"/>
        <w:jc w:val="both"/>
        <w:rPr>
          <w:rFonts w:ascii="Arial" w:hAnsi="Arial" w:cs="Arial"/>
          <w:sz w:val="24"/>
          <w:szCs w:val="24"/>
          <w:u w:val="single"/>
        </w:rPr>
      </w:pPr>
      <w:r w:rsidRPr="00404BEC">
        <w:rPr>
          <w:rFonts w:ascii="Arial" w:hAnsi="Arial" w:cs="Arial"/>
          <w:sz w:val="24"/>
          <w:szCs w:val="24"/>
          <w:u w:val="single"/>
        </w:rPr>
        <w:t xml:space="preserve">TECHNICAL SKILLS </w:t>
      </w:r>
    </w:p>
    <w:p w14:paraId="67C3FF69" w14:textId="77777777" w:rsidR="005675CA" w:rsidRPr="00404BEC" w:rsidRDefault="005675CA" w:rsidP="005675CA">
      <w:pPr>
        <w:numPr>
          <w:ilvl w:val="0"/>
          <w:numId w:val="2"/>
        </w:numPr>
        <w:tabs>
          <w:tab w:val="left" w:pos="180"/>
          <w:tab w:val="right" w:pos="9360"/>
        </w:tabs>
        <w:rPr>
          <w:rFonts w:ascii="Arial" w:hAnsi="Arial" w:cs="Arial"/>
          <w:szCs w:val="24"/>
        </w:rPr>
      </w:pPr>
      <w:r w:rsidRPr="00404BEC">
        <w:rPr>
          <w:rFonts w:ascii="Arial" w:hAnsi="Arial" w:cs="Arial"/>
          <w:i/>
          <w:szCs w:val="24"/>
        </w:rPr>
        <w:t xml:space="preserve">Languages: </w:t>
      </w:r>
      <w:r w:rsidRPr="00404BEC">
        <w:rPr>
          <w:rFonts w:ascii="Arial" w:hAnsi="Arial" w:cs="Arial"/>
          <w:szCs w:val="24"/>
        </w:rPr>
        <w:t>COBOL, JCL in MVS</w:t>
      </w:r>
    </w:p>
    <w:p w14:paraId="652A4006" w14:textId="77777777" w:rsidR="005675CA" w:rsidRPr="00404BEC" w:rsidRDefault="005675CA" w:rsidP="005675CA">
      <w:pPr>
        <w:numPr>
          <w:ilvl w:val="0"/>
          <w:numId w:val="2"/>
        </w:numPr>
        <w:tabs>
          <w:tab w:val="left" w:pos="180"/>
          <w:tab w:val="right" w:pos="9360"/>
        </w:tabs>
        <w:rPr>
          <w:rFonts w:ascii="Arial" w:hAnsi="Arial" w:cs="Arial"/>
          <w:szCs w:val="24"/>
        </w:rPr>
      </w:pPr>
      <w:r w:rsidRPr="00404BEC">
        <w:rPr>
          <w:rFonts w:ascii="Arial" w:hAnsi="Arial" w:cs="Arial"/>
          <w:i/>
          <w:szCs w:val="24"/>
        </w:rPr>
        <w:t>Operating Systems:</w:t>
      </w:r>
      <w:r w:rsidRPr="00404BEC">
        <w:rPr>
          <w:rFonts w:ascii="Arial" w:hAnsi="Arial" w:cs="Arial"/>
          <w:szCs w:val="24"/>
        </w:rPr>
        <w:t xml:space="preserve"> DOS, WINDOWS, MVS</w:t>
      </w:r>
    </w:p>
    <w:p w14:paraId="20E72110" w14:textId="77777777" w:rsidR="005675CA" w:rsidRPr="00404BEC" w:rsidRDefault="005675CA" w:rsidP="005675CA">
      <w:pPr>
        <w:numPr>
          <w:ilvl w:val="0"/>
          <w:numId w:val="2"/>
        </w:numPr>
        <w:tabs>
          <w:tab w:val="left" w:pos="180"/>
          <w:tab w:val="right" w:pos="9360"/>
        </w:tabs>
        <w:rPr>
          <w:rFonts w:ascii="Arial" w:hAnsi="Arial" w:cs="Arial"/>
          <w:szCs w:val="24"/>
        </w:rPr>
      </w:pPr>
      <w:r w:rsidRPr="00404BEC">
        <w:rPr>
          <w:rFonts w:ascii="Arial" w:hAnsi="Arial" w:cs="Arial"/>
          <w:i/>
          <w:szCs w:val="24"/>
        </w:rPr>
        <w:t>Tools/Platforms:</w:t>
      </w:r>
      <w:r w:rsidRPr="00404BEC">
        <w:rPr>
          <w:rFonts w:ascii="Arial" w:hAnsi="Arial" w:cs="Arial"/>
          <w:szCs w:val="24"/>
        </w:rPr>
        <w:t xml:space="preserve"> ISPF, FILEAID, FADB2, QMF, SPUFI, ESP, JIRA, ALM, CTM, TSO Utilities, IBM Utilities       </w:t>
      </w:r>
    </w:p>
    <w:p w14:paraId="5DEC3874" w14:textId="77777777" w:rsidR="005675CA" w:rsidRPr="00404BEC" w:rsidRDefault="005675CA" w:rsidP="005675CA">
      <w:pPr>
        <w:numPr>
          <w:ilvl w:val="0"/>
          <w:numId w:val="2"/>
        </w:numPr>
        <w:tabs>
          <w:tab w:val="left" w:pos="180"/>
          <w:tab w:val="right" w:pos="9360"/>
        </w:tabs>
        <w:rPr>
          <w:rFonts w:ascii="Arial" w:hAnsi="Arial" w:cs="Arial"/>
          <w:szCs w:val="24"/>
        </w:rPr>
      </w:pPr>
      <w:r w:rsidRPr="00404BEC">
        <w:rPr>
          <w:rFonts w:ascii="Arial" w:hAnsi="Arial" w:cs="Arial"/>
          <w:i/>
          <w:szCs w:val="24"/>
        </w:rPr>
        <w:t>Database</w:t>
      </w:r>
      <w:r w:rsidRPr="00404BEC">
        <w:rPr>
          <w:rFonts w:ascii="Arial" w:hAnsi="Arial" w:cs="Arial"/>
          <w:szCs w:val="24"/>
        </w:rPr>
        <w:t>: DB2</w:t>
      </w:r>
      <w:r w:rsidR="000646D5" w:rsidRPr="00404BEC">
        <w:rPr>
          <w:rFonts w:ascii="Arial" w:hAnsi="Arial" w:cs="Arial"/>
          <w:szCs w:val="24"/>
        </w:rPr>
        <w:t>, PostgreSQL</w:t>
      </w:r>
    </w:p>
    <w:p w14:paraId="4A3EAB95" w14:textId="77777777" w:rsidR="005675CA" w:rsidRPr="00404BEC" w:rsidRDefault="005675CA" w:rsidP="005675CA">
      <w:pPr>
        <w:numPr>
          <w:ilvl w:val="0"/>
          <w:numId w:val="2"/>
        </w:numPr>
        <w:tabs>
          <w:tab w:val="left" w:pos="180"/>
          <w:tab w:val="right" w:pos="9360"/>
        </w:tabs>
        <w:rPr>
          <w:rFonts w:ascii="Arial" w:hAnsi="Arial" w:cs="Arial"/>
          <w:i/>
          <w:szCs w:val="24"/>
        </w:rPr>
      </w:pPr>
      <w:r w:rsidRPr="00404BEC">
        <w:rPr>
          <w:rFonts w:ascii="Arial" w:hAnsi="Arial" w:cs="Arial"/>
          <w:i/>
          <w:szCs w:val="24"/>
        </w:rPr>
        <w:t xml:space="preserve">File Systems: </w:t>
      </w:r>
      <w:r w:rsidRPr="00404BEC">
        <w:rPr>
          <w:rFonts w:ascii="Arial" w:hAnsi="Arial" w:cs="Arial"/>
          <w:szCs w:val="24"/>
        </w:rPr>
        <w:t>Flat File and VSAM</w:t>
      </w:r>
    </w:p>
    <w:p w14:paraId="61494D1E" w14:textId="458BDE53" w:rsidR="00CD097B" w:rsidRPr="00404BEC" w:rsidRDefault="00CD097B" w:rsidP="005675CA">
      <w:pPr>
        <w:numPr>
          <w:ilvl w:val="0"/>
          <w:numId w:val="2"/>
        </w:numPr>
        <w:tabs>
          <w:tab w:val="left" w:pos="180"/>
          <w:tab w:val="right" w:pos="9360"/>
        </w:tabs>
        <w:rPr>
          <w:rFonts w:ascii="Arial" w:hAnsi="Arial" w:cs="Arial"/>
          <w:i/>
          <w:szCs w:val="24"/>
        </w:rPr>
      </w:pPr>
      <w:r w:rsidRPr="00404BEC">
        <w:rPr>
          <w:rFonts w:ascii="Arial" w:hAnsi="Arial" w:cs="Arial"/>
          <w:i/>
          <w:szCs w:val="24"/>
        </w:rPr>
        <w:t xml:space="preserve">Test Management: </w:t>
      </w:r>
      <w:r w:rsidR="00094864" w:rsidRPr="00404BEC">
        <w:rPr>
          <w:rFonts w:ascii="Arial" w:hAnsi="Arial" w:cs="Arial"/>
          <w:szCs w:val="24"/>
        </w:rPr>
        <w:t>Test Link</w:t>
      </w:r>
      <w:r w:rsidR="00E725D8" w:rsidRPr="00404BEC">
        <w:rPr>
          <w:rFonts w:ascii="Arial" w:hAnsi="Arial" w:cs="Arial"/>
          <w:szCs w:val="24"/>
        </w:rPr>
        <w:t>, TestRail</w:t>
      </w:r>
      <w:r w:rsidR="00E90348" w:rsidRPr="00404BEC">
        <w:rPr>
          <w:rFonts w:ascii="Arial" w:hAnsi="Arial" w:cs="Arial"/>
          <w:szCs w:val="24"/>
        </w:rPr>
        <w:t>, HP ALM</w:t>
      </w:r>
    </w:p>
    <w:p w14:paraId="54205782" w14:textId="77777777" w:rsidR="00CD097B" w:rsidRPr="00404BEC" w:rsidRDefault="00CD097B" w:rsidP="005675CA">
      <w:pPr>
        <w:numPr>
          <w:ilvl w:val="0"/>
          <w:numId w:val="2"/>
        </w:numPr>
        <w:tabs>
          <w:tab w:val="left" w:pos="180"/>
          <w:tab w:val="right" w:pos="9360"/>
        </w:tabs>
        <w:rPr>
          <w:rFonts w:ascii="Arial" w:hAnsi="Arial" w:cs="Arial"/>
          <w:i/>
          <w:szCs w:val="24"/>
        </w:rPr>
      </w:pPr>
      <w:r w:rsidRPr="00404BEC">
        <w:rPr>
          <w:rFonts w:ascii="Arial" w:hAnsi="Arial" w:cs="Arial"/>
          <w:i/>
          <w:szCs w:val="24"/>
        </w:rPr>
        <w:t>Defect Management:</w:t>
      </w:r>
      <w:r w:rsidRPr="00404BEC">
        <w:rPr>
          <w:rFonts w:ascii="Arial" w:hAnsi="Arial" w:cs="Arial"/>
          <w:szCs w:val="24"/>
        </w:rPr>
        <w:t xml:space="preserve"> Jira, </w:t>
      </w:r>
      <w:r w:rsidR="00E90348" w:rsidRPr="00404BEC">
        <w:rPr>
          <w:rFonts w:ascii="Arial" w:hAnsi="Arial" w:cs="Arial"/>
          <w:szCs w:val="24"/>
        </w:rPr>
        <w:t>Rational Clear Quest</w:t>
      </w:r>
      <w:r w:rsidR="00E725D8" w:rsidRPr="00404BEC">
        <w:rPr>
          <w:rFonts w:ascii="Arial" w:hAnsi="Arial" w:cs="Arial"/>
          <w:szCs w:val="24"/>
        </w:rPr>
        <w:t>, Redmine</w:t>
      </w:r>
    </w:p>
    <w:p w14:paraId="5D339E70" w14:textId="4603B1D9" w:rsidR="00D13E21" w:rsidRPr="00404BEC" w:rsidRDefault="00D13E21" w:rsidP="005675CA">
      <w:pPr>
        <w:numPr>
          <w:ilvl w:val="0"/>
          <w:numId w:val="2"/>
        </w:numPr>
        <w:tabs>
          <w:tab w:val="left" w:pos="180"/>
          <w:tab w:val="right" w:pos="9360"/>
        </w:tabs>
        <w:rPr>
          <w:rFonts w:ascii="Arial" w:hAnsi="Arial" w:cs="Arial"/>
          <w:i/>
          <w:szCs w:val="24"/>
        </w:rPr>
      </w:pPr>
      <w:r w:rsidRPr="00404BEC">
        <w:rPr>
          <w:rFonts w:ascii="Arial" w:hAnsi="Arial" w:cs="Arial"/>
          <w:i/>
          <w:szCs w:val="24"/>
        </w:rPr>
        <w:t>Project Management Tools: Jira, Confluence, MS Office, MS Project</w:t>
      </w:r>
    </w:p>
    <w:p w14:paraId="77C9E75F" w14:textId="77777777" w:rsidR="005675CA" w:rsidRPr="00404BEC" w:rsidRDefault="005675CA" w:rsidP="005675CA">
      <w:pPr>
        <w:tabs>
          <w:tab w:val="left" w:pos="180"/>
          <w:tab w:val="right" w:pos="9360"/>
        </w:tabs>
        <w:ind w:left="720"/>
        <w:rPr>
          <w:rFonts w:ascii="Arial" w:hAnsi="Arial" w:cs="Arial"/>
          <w:i/>
          <w:szCs w:val="24"/>
        </w:rPr>
      </w:pPr>
    </w:p>
    <w:p w14:paraId="17BE1CDA" w14:textId="77777777" w:rsidR="00873DD4" w:rsidRPr="00404BEC" w:rsidRDefault="00163B11" w:rsidP="00631C42">
      <w:pPr>
        <w:pStyle w:val="Heading5"/>
        <w:tabs>
          <w:tab w:val="left" w:pos="180"/>
          <w:tab w:val="right" w:pos="9360"/>
        </w:tabs>
        <w:spacing w:after="160"/>
        <w:jc w:val="both"/>
        <w:rPr>
          <w:rFonts w:ascii="Arial" w:hAnsi="Arial" w:cs="Arial"/>
          <w:sz w:val="24"/>
          <w:szCs w:val="24"/>
        </w:rPr>
      </w:pPr>
      <w:r w:rsidRPr="00404BEC">
        <w:rPr>
          <w:rFonts w:ascii="Arial" w:hAnsi="Arial" w:cs="Arial"/>
          <w:sz w:val="24"/>
          <w:szCs w:val="24"/>
          <w:u w:val="single"/>
        </w:rPr>
        <w:t>ADDITIONAL INFORMATION</w:t>
      </w:r>
    </w:p>
    <w:p w14:paraId="73659C0D" w14:textId="77777777" w:rsidR="00A667E5" w:rsidRPr="00404BEC" w:rsidRDefault="00A667E5" w:rsidP="00A667E5">
      <w:pPr>
        <w:numPr>
          <w:ilvl w:val="0"/>
          <w:numId w:val="2"/>
        </w:numPr>
        <w:tabs>
          <w:tab w:val="left" w:pos="180"/>
          <w:tab w:val="right" w:pos="9360"/>
        </w:tabs>
        <w:rPr>
          <w:rFonts w:ascii="Arial" w:hAnsi="Arial" w:cs="Arial"/>
          <w:szCs w:val="24"/>
        </w:rPr>
      </w:pPr>
      <w:r w:rsidRPr="00404BEC">
        <w:rPr>
          <w:rFonts w:ascii="Arial" w:hAnsi="Arial" w:cs="Arial"/>
          <w:i/>
          <w:szCs w:val="24"/>
        </w:rPr>
        <w:t xml:space="preserve">Work Visa Status: </w:t>
      </w:r>
      <w:r w:rsidRPr="00404BEC">
        <w:rPr>
          <w:rFonts w:ascii="Arial" w:hAnsi="Arial" w:cs="Arial"/>
          <w:szCs w:val="24"/>
        </w:rPr>
        <w:t>H</w:t>
      </w:r>
      <w:r w:rsidR="003A1D1A" w:rsidRPr="00404BEC">
        <w:rPr>
          <w:rFonts w:ascii="Arial" w:hAnsi="Arial" w:cs="Arial"/>
          <w:szCs w:val="24"/>
        </w:rPr>
        <w:t xml:space="preserve">4 EAD (valid till February 2026), H1B </w:t>
      </w:r>
      <w:r w:rsidR="00092AA2" w:rsidRPr="00404BEC">
        <w:rPr>
          <w:rFonts w:ascii="Arial" w:hAnsi="Arial" w:cs="Arial"/>
          <w:szCs w:val="24"/>
        </w:rPr>
        <w:t>(</w:t>
      </w:r>
      <w:r w:rsidR="003A1D1A" w:rsidRPr="00404BEC">
        <w:rPr>
          <w:rFonts w:ascii="Arial" w:hAnsi="Arial" w:cs="Arial"/>
          <w:szCs w:val="24"/>
        </w:rPr>
        <w:t>expired and renewable</w:t>
      </w:r>
      <w:r w:rsidR="00092AA2" w:rsidRPr="00404BEC">
        <w:rPr>
          <w:rFonts w:ascii="Arial" w:hAnsi="Arial" w:cs="Arial"/>
          <w:szCs w:val="24"/>
        </w:rPr>
        <w:t>)</w:t>
      </w:r>
    </w:p>
    <w:p w14:paraId="1C209C28" w14:textId="77777777" w:rsidR="00FE4679" w:rsidRPr="00404BEC" w:rsidRDefault="00FE4679" w:rsidP="00FE4679">
      <w:pPr>
        <w:numPr>
          <w:ilvl w:val="0"/>
          <w:numId w:val="2"/>
        </w:numPr>
        <w:tabs>
          <w:tab w:val="left" w:pos="180"/>
          <w:tab w:val="right" w:pos="9360"/>
        </w:tabs>
        <w:rPr>
          <w:rFonts w:ascii="Arial" w:hAnsi="Arial" w:cs="Arial"/>
          <w:szCs w:val="24"/>
        </w:rPr>
      </w:pPr>
      <w:r w:rsidRPr="00404BEC">
        <w:rPr>
          <w:rFonts w:ascii="Arial" w:hAnsi="Arial" w:cs="Arial"/>
          <w:i/>
          <w:szCs w:val="24"/>
        </w:rPr>
        <w:t xml:space="preserve">Certifications: </w:t>
      </w:r>
      <w:r w:rsidR="00355E2F" w:rsidRPr="00404BEC">
        <w:rPr>
          <w:rFonts w:ascii="Arial" w:hAnsi="Arial" w:cs="Arial"/>
          <w:szCs w:val="24"/>
        </w:rPr>
        <w:t>PMP</w:t>
      </w:r>
      <w:r w:rsidR="00C24393" w:rsidRPr="00404BEC">
        <w:rPr>
          <w:rFonts w:ascii="Arial" w:hAnsi="Arial" w:cs="Arial"/>
          <w:szCs w:val="24"/>
        </w:rPr>
        <w:t xml:space="preserve">, </w:t>
      </w:r>
      <w:r w:rsidR="00355E2F" w:rsidRPr="00404BEC">
        <w:rPr>
          <w:rFonts w:ascii="Arial" w:hAnsi="Arial" w:cs="Arial"/>
          <w:szCs w:val="24"/>
        </w:rPr>
        <w:t xml:space="preserve">ASM, </w:t>
      </w:r>
      <w:r w:rsidR="00C24393" w:rsidRPr="00404BEC">
        <w:rPr>
          <w:rFonts w:ascii="Arial" w:hAnsi="Arial" w:cs="Arial"/>
          <w:szCs w:val="24"/>
        </w:rPr>
        <w:t>I</w:t>
      </w:r>
      <w:r w:rsidRPr="00404BEC">
        <w:rPr>
          <w:rFonts w:ascii="Arial" w:hAnsi="Arial" w:cs="Arial"/>
          <w:szCs w:val="24"/>
        </w:rPr>
        <w:t>TIL Foundation</w:t>
      </w:r>
      <w:r w:rsidR="00355E2F" w:rsidRPr="00404BEC">
        <w:rPr>
          <w:rFonts w:ascii="Arial" w:hAnsi="Arial" w:cs="Arial"/>
          <w:szCs w:val="24"/>
        </w:rPr>
        <w:t>, ISTQB</w:t>
      </w:r>
      <w:r w:rsidRPr="00404BEC">
        <w:rPr>
          <w:rFonts w:ascii="Arial" w:hAnsi="Arial" w:cs="Arial"/>
          <w:szCs w:val="24"/>
        </w:rPr>
        <w:t xml:space="preserve"> Certified.</w:t>
      </w:r>
    </w:p>
    <w:p w14:paraId="2A1360B5" w14:textId="77777777" w:rsidR="00FE4679" w:rsidRPr="00404BEC" w:rsidRDefault="00FE4679" w:rsidP="00FE4679">
      <w:pPr>
        <w:numPr>
          <w:ilvl w:val="0"/>
          <w:numId w:val="2"/>
        </w:numPr>
        <w:tabs>
          <w:tab w:val="left" w:pos="180"/>
          <w:tab w:val="right" w:pos="9360"/>
        </w:tabs>
        <w:rPr>
          <w:rFonts w:ascii="Arial" w:hAnsi="Arial" w:cs="Arial"/>
          <w:szCs w:val="24"/>
        </w:rPr>
      </w:pPr>
      <w:r w:rsidRPr="00404BEC">
        <w:rPr>
          <w:rFonts w:ascii="Arial" w:hAnsi="Arial" w:cs="Arial"/>
          <w:i/>
          <w:szCs w:val="24"/>
        </w:rPr>
        <w:t>Interests:</w:t>
      </w:r>
      <w:r w:rsidRPr="00404BEC">
        <w:rPr>
          <w:rFonts w:ascii="Arial" w:hAnsi="Arial" w:cs="Arial"/>
          <w:szCs w:val="24"/>
        </w:rPr>
        <w:t xml:space="preserve"> Cooking Indian Cuisine</w:t>
      </w:r>
    </w:p>
    <w:sectPr w:rsidR="00FE4679" w:rsidRPr="00404BEC" w:rsidSect="00D432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720" w:left="108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3F909" w14:textId="77777777" w:rsidR="005F722F" w:rsidRDefault="005F722F" w:rsidP="00FE4679">
      <w:r>
        <w:separator/>
      </w:r>
    </w:p>
  </w:endnote>
  <w:endnote w:type="continuationSeparator" w:id="0">
    <w:p w14:paraId="20C5E9B4" w14:textId="77777777" w:rsidR="005F722F" w:rsidRDefault="005F722F" w:rsidP="00FE4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69CE3" w14:textId="77777777" w:rsidR="00C24393" w:rsidRDefault="00C243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298B0" w14:textId="77777777" w:rsidR="00D43241" w:rsidRDefault="00F770C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CD405E9" wp14:editId="0CF36CF3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772400" cy="425450"/>
              <wp:effectExtent l="0" t="0" r="0" b="0"/>
              <wp:wrapNone/>
              <wp:docPr id="1" name="Text Box 2" descr="{&quot;HashCode&quot;:2133105206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772400" cy="425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A68953" w14:textId="77777777" w:rsidR="00D43241" w:rsidRPr="002C32FA" w:rsidRDefault="00D43241" w:rsidP="00FE4679">
                          <w:pPr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D405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{&quot;HashCode&quot;:2133105206,&quot;Height&quot;:792.0,&quot;Width&quot;:612.0,&quot;Placement&quot;:&quot;Footer&quot;,&quot;Index&quot;:&quot;Primary&quot;,&quot;Section&quot;:1,&quot;Top&quot;:0.0,&quot;Left&quot;:0.0}" style="position:absolute;margin-left:560.8pt;margin-top:0;width:612pt;height:33.5pt;z-index: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" o:allowincell="f" filled="f" stroked="f">
              <v:path arrowok="t"/>
              <v:textbox inset=",0,,0">
                <w:txbxContent>
                  <w:p w14:paraId="70A68953" w14:textId="77777777" w:rsidR="00D43241" w:rsidRPr="002C32FA" w:rsidRDefault="00D43241" w:rsidP="00FE4679">
                    <w:pPr>
                      <w:rPr>
                        <w:rFonts w:ascii="Arial" w:hAnsi="Arial" w:cs="Arial"/>
                        <w:color w:val="000000"/>
                        <w:sz w:val="14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4"/>
                      </w:rPr>
                      <w:tab/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</w:rPr>
                      <w:tab/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</w:rPr>
                      <w:tab/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</w:rPr>
                      <w:tab/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1A76DAE" wp14:editId="3F27B063">
              <wp:simplePos x="0" y="0"/>
              <wp:positionH relativeFrom="page">
                <wp:posOffset>0</wp:posOffset>
              </wp:positionH>
              <wp:positionV relativeFrom="page">
                <wp:posOffset>9615170</wp:posOffset>
              </wp:positionV>
              <wp:extent cx="7772400" cy="252730"/>
              <wp:effectExtent l="0" t="0" r="0" b="0"/>
              <wp:wrapNone/>
              <wp:docPr id="2" name="Text Box 1" descr="{&quot;HashCode&quot;:2133105206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77240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D10491" w14:textId="77777777" w:rsidR="00D43241" w:rsidRPr="00AD6569" w:rsidRDefault="00D43241" w:rsidP="00D43241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A76DAE" id="Text Box 1" o:spid="_x0000_s1027" type="#_x0000_t202" alt="{&quot;HashCode&quot;:2133105206,&quot;Height&quot;:792.0,&quot;Width&quot;:612.0,&quot;Placement&quot;:&quot;Footer&quot;,&quot;Index&quot;:&quot;Primary&quot;,&quot;Section&quot;:1,&quot;Top&quot;:0.0,&quot;Left&quot;:0.0}" style="position:absolute;margin-left:0;margin-top:757.1pt;width:612pt;height:19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" o:allowincell="f" filled="f" stroked="f">
              <v:path arrowok="t"/>
              <v:textbox inset=",0,,0">
                <w:txbxContent>
                  <w:p w14:paraId="52D10491" w14:textId="77777777" w:rsidR="00D43241" w:rsidRPr="00AD6569" w:rsidRDefault="00D43241" w:rsidP="00D43241">
                    <w:pPr>
                      <w:jc w:val="center"/>
                      <w:rPr>
                        <w:rFonts w:ascii="Arial" w:hAnsi="Arial" w:cs="Arial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82513" w14:textId="77777777" w:rsidR="00C24393" w:rsidRDefault="00C24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A392A" w14:textId="77777777" w:rsidR="005F722F" w:rsidRDefault="005F722F" w:rsidP="00FE4679">
      <w:r>
        <w:separator/>
      </w:r>
    </w:p>
  </w:footnote>
  <w:footnote w:type="continuationSeparator" w:id="0">
    <w:p w14:paraId="3B4A73E6" w14:textId="77777777" w:rsidR="005F722F" w:rsidRDefault="005F722F" w:rsidP="00FE4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43E1" w14:textId="77777777" w:rsidR="00C24393" w:rsidRDefault="00C243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337DC" w14:textId="77777777" w:rsidR="00C24393" w:rsidRDefault="00C243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7B2EC" w14:textId="77777777" w:rsidR="00C24393" w:rsidRDefault="00C243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064A1"/>
    <w:multiLevelType w:val="hybridMultilevel"/>
    <w:tmpl w:val="7CDA5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56359"/>
    <w:multiLevelType w:val="hybridMultilevel"/>
    <w:tmpl w:val="1616AA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A2BB0"/>
    <w:multiLevelType w:val="multilevel"/>
    <w:tmpl w:val="78F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43668B"/>
    <w:multiLevelType w:val="hybridMultilevel"/>
    <w:tmpl w:val="55E0E15E"/>
    <w:lvl w:ilvl="0" w:tplc="31DC1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40B0D"/>
    <w:multiLevelType w:val="hybridMultilevel"/>
    <w:tmpl w:val="6E66C926"/>
    <w:lvl w:ilvl="0" w:tplc="5F42DBA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43FCA"/>
    <w:multiLevelType w:val="multilevel"/>
    <w:tmpl w:val="F0CA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1879374">
    <w:abstractNumId w:val="1"/>
  </w:num>
  <w:num w:numId="2" w16cid:durableId="1019890263">
    <w:abstractNumId w:val="3"/>
  </w:num>
  <w:num w:numId="3" w16cid:durableId="149981099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6460116">
    <w:abstractNumId w:val="4"/>
  </w:num>
  <w:num w:numId="5" w16cid:durableId="159273397">
    <w:abstractNumId w:val="2"/>
  </w:num>
  <w:num w:numId="6" w16cid:durableId="1565721816">
    <w:abstractNumId w:val="5"/>
  </w:num>
  <w:num w:numId="7" w16cid:durableId="2103141238">
    <w:abstractNumId w:val="1"/>
  </w:num>
  <w:num w:numId="8" w16cid:durableId="1082139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79"/>
    <w:rsid w:val="00010E46"/>
    <w:rsid w:val="000336DB"/>
    <w:rsid w:val="00043FD9"/>
    <w:rsid w:val="000646D5"/>
    <w:rsid w:val="000805AA"/>
    <w:rsid w:val="000806E6"/>
    <w:rsid w:val="00091389"/>
    <w:rsid w:val="00092AA2"/>
    <w:rsid w:val="00094864"/>
    <w:rsid w:val="000A588C"/>
    <w:rsid w:val="001063B5"/>
    <w:rsid w:val="001067D4"/>
    <w:rsid w:val="001141E8"/>
    <w:rsid w:val="00114D35"/>
    <w:rsid w:val="00124CB4"/>
    <w:rsid w:val="001516C0"/>
    <w:rsid w:val="00151EEA"/>
    <w:rsid w:val="0015637F"/>
    <w:rsid w:val="00161438"/>
    <w:rsid w:val="00163B11"/>
    <w:rsid w:val="0018542C"/>
    <w:rsid w:val="00195854"/>
    <w:rsid w:val="001C091A"/>
    <w:rsid w:val="002520E7"/>
    <w:rsid w:val="002637F9"/>
    <w:rsid w:val="002720FE"/>
    <w:rsid w:val="00280E3E"/>
    <w:rsid w:val="002A50C9"/>
    <w:rsid w:val="002B5814"/>
    <w:rsid w:val="002D3D99"/>
    <w:rsid w:val="002F7271"/>
    <w:rsid w:val="00302E0F"/>
    <w:rsid w:val="00306621"/>
    <w:rsid w:val="003072CB"/>
    <w:rsid w:val="00334F50"/>
    <w:rsid w:val="00335431"/>
    <w:rsid w:val="00342FB7"/>
    <w:rsid w:val="00347495"/>
    <w:rsid w:val="00355E2F"/>
    <w:rsid w:val="00356E11"/>
    <w:rsid w:val="00392BEB"/>
    <w:rsid w:val="00393068"/>
    <w:rsid w:val="003A1D1A"/>
    <w:rsid w:val="003B0296"/>
    <w:rsid w:val="003D3370"/>
    <w:rsid w:val="003E2EE7"/>
    <w:rsid w:val="003F381A"/>
    <w:rsid w:val="00400638"/>
    <w:rsid w:val="00404BEC"/>
    <w:rsid w:val="00424F01"/>
    <w:rsid w:val="00454182"/>
    <w:rsid w:val="004633C3"/>
    <w:rsid w:val="00465854"/>
    <w:rsid w:val="004A006A"/>
    <w:rsid w:val="004B35B5"/>
    <w:rsid w:val="004C1F0B"/>
    <w:rsid w:val="004C757D"/>
    <w:rsid w:val="004D54E4"/>
    <w:rsid w:val="004F4A28"/>
    <w:rsid w:val="00521E73"/>
    <w:rsid w:val="005409EB"/>
    <w:rsid w:val="005429E1"/>
    <w:rsid w:val="005503F3"/>
    <w:rsid w:val="005571B3"/>
    <w:rsid w:val="005618FF"/>
    <w:rsid w:val="00561C98"/>
    <w:rsid w:val="00566D67"/>
    <w:rsid w:val="005675CA"/>
    <w:rsid w:val="00583DB0"/>
    <w:rsid w:val="005840A5"/>
    <w:rsid w:val="005B15C3"/>
    <w:rsid w:val="005B32D9"/>
    <w:rsid w:val="005B3CB6"/>
    <w:rsid w:val="005B475A"/>
    <w:rsid w:val="005C193D"/>
    <w:rsid w:val="005D0C4E"/>
    <w:rsid w:val="005F324B"/>
    <w:rsid w:val="005F722F"/>
    <w:rsid w:val="006215CA"/>
    <w:rsid w:val="0063096F"/>
    <w:rsid w:val="00631C42"/>
    <w:rsid w:val="00632B3B"/>
    <w:rsid w:val="00636B09"/>
    <w:rsid w:val="00642B95"/>
    <w:rsid w:val="0066632D"/>
    <w:rsid w:val="006737BD"/>
    <w:rsid w:val="006863BF"/>
    <w:rsid w:val="00691C37"/>
    <w:rsid w:val="006920B0"/>
    <w:rsid w:val="00694182"/>
    <w:rsid w:val="006A6535"/>
    <w:rsid w:val="006B3453"/>
    <w:rsid w:val="006C43AC"/>
    <w:rsid w:val="006E0356"/>
    <w:rsid w:val="006E444E"/>
    <w:rsid w:val="006F0193"/>
    <w:rsid w:val="006F631A"/>
    <w:rsid w:val="007215C1"/>
    <w:rsid w:val="00725AF2"/>
    <w:rsid w:val="00725EA8"/>
    <w:rsid w:val="00731A34"/>
    <w:rsid w:val="0073734E"/>
    <w:rsid w:val="007678DD"/>
    <w:rsid w:val="007761C8"/>
    <w:rsid w:val="00776B11"/>
    <w:rsid w:val="007A2D4C"/>
    <w:rsid w:val="007C2218"/>
    <w:rsid w:val="00812E23"/>
    <w:rsid w:val="00816C97"/>
    <w:rsid w:val="0083558F"/>
    <w:rsid w:val="00846BF1"/>
    <w:rsid w:val="00847938"/>
    <w:rsid w:val="008514A9"/>
    <w:rsid w:val="00853609"/>
    <w:rsid w:val="00855A77"/>
    <w:rsid w:val="0085644E"/>
    <w:rsid w:val="008621D1"/>
    <w:rsid w:val="00873DD4"/>
    <w:rsid w:val="00880791"/>
    <w:rsid w:val="008A3CC6"/>
    <w:rsid w:val="008A513C"/>
    <w:rsid w:val="008C2E91"/>
    <w:rsid w:val="008C72DA"/>
    <w:rsid w:val="008C7AF8"/>
    <w:rsid w:val="008F4244"/>
    <w:rsid w:val="00921BD1"/>
    <w:rsid w:val="00940E00"/>
    <w:rsid w:val="00964DC0"/>
    <w:rsid w:val="009671A5"/>
    <w:rsid w:val="00996AEF"/>
    <w:rsid w:val="009A3659"/>
    <w:rsid w:val="009B3563"/>
    <w:rsid w:val="00A07F04"/>
    <w:rsid w:val="00A10993"/>
    <w:rsid w:val="00A14350"/>
    <w:rsid w:val="00A249E9"/>
    <w:rsid w:val="00A30666"/>
    <w:rsid w:val="00A347B0"/>
    <w:rsid w:val="00A45ADD"/>
    <w:rsid w:val="00A667E5"/>
    <w:rsid w:val="00A675F2"/>
    <w:rsid w:val="00A949E7"/>
    <w:rsid w:val="00AA4464"/>
    <w:rsid w:val="00AD1682"/>
    <w:rsid w:val="00AD46C4"/>
    <w:rsid w:val="00B00C84"/>
    <w:rsid w:val="00B03AAF"/>
    <w:rsid w:val="00B25E15"/>
    <w:rsid w:val="00B34BAB"/>
    <w:rsid w:val="00B5567D"/>
    <w:rsid w:val="00B7064F"/>
    <w:rsid w:val="00B808E3"/>
    <w:rsid w:val="00B85EDA"/>
    <w:rsid w:val="00B8680A"/>
    <w:rsid w:val="00BB4DE2"/>
    <w:rsid w:val="00BB50B8"/>
    <w:rsid w:val="00BD1EFB"/>
    <w:rsid w:val="00BD48A8"/>
    <w:rsid w:val="00BF19E3"/>
    <w:rsid w:val="00C13F10"/>
    <w:rsid w:val="00C24393"/>
    <w:rsid w:val="00C6032A"/>
    <w:rsid w:val="00C7174A"/>
    <w:rsid w:val="00C75571"/>
    <w:rsid w:val="00C85987"/>
    <w:rsid w:val="00C95577"/>
    <w:rsid w:val="00CA22A7"/>
    <w:rsid w:val="00CD097B"/>
    <w:rsid w:val="00CD286E"/>
    <w:rsid w:val="00CD481C"/>
    <w:rsid w:val="00CD5E41"/>
    <w:rsid w:val="00CF03DF"/>
    <w:rsid w:val="00CF7175"/>
    <w:rsid w:val="00D13E21"/>
    <w:rsid w:val="00D25AEA"/>
    <w:rsid w:val="00D31B2E"/>
    <w:rsid w:val="00D43241"/>
    <w:rsid w:val="00D441D8"/>
    <w:rsid w:val="00D448C8"/>
    <w:rsid w:val="00D6335D"/>
    <w:rsid w:val="00D904EF"/>
    <w:rsid w:val="00D9712B"/>
    <w:rsid w:val="00DA24C8"/>
    <w:rsid w:val="00DE25E2"/>
    <w:rsid w:val="00DF1725"/>
    <w:rsid w:val="00DF3B20"/>
    <w:rsid w:val="00E010DB"/>
    <w:rsid w:val="00E045B7"/>
    <w:rsid w:val="00E245D1"/>
    <w:rsid w:val="00E245D6"/>
    <w:rsid w:val="00E251BC"/>
    <w:rsid w:val="00E255EF"/>
    <w:rsid w:val="00E33B97"/>
    <w:rsid w:val="00E45F0E"/>
    <w:rsid w:val="00E54EA3"/>
    <w:rsid w:val="00E64ABB"/>
    <w:rsid w:val="00E70997"/>
    <w:rsid w:val="00E725D8"/>
    <w:rsid w:val="00E7494E"/>
    <w:rsid w:val="00E90348"/>
    <w:rsid w:val="00E933D6"/>
    <w:rsid w:val="00EA2C71"/>
    <w:rsid w:val="00EA3C74"/>
    <w:rsid w:val="00EB3C38"/>
    <w:rsid w:val="00EB4532"/>
    <w:rsid w:val="00EC51E7"/>
    <w:rsid w:val="00ED2826"/>
    <w:rsid w:val="00F14550"/>
    <w:rsid w:val="00F235EF"/>
    <w:rsid w:val="00F323F6"/>
    <w:rsid w:val="00F33A56"/>
    <w:rsid w:val="00F3500C"/>
    <w:rsid w:val="00F427B0"/>
    <w:rsid w:val="00F45210"/>
    <w:rsid w:val="00F728FB"/>
    <w:rsid w:val="00F770C6"/>
    <w:rsid w:val="00F82203"/>
    <w:rsid w:val="00F83D8B"/>
    <w:rsid w:val="00F87A6A"/>
    <w:rsid w:val="00F93846"/>
    <w:rsid w:val="00FD7B68"/>
    <w:rsid w:val="00FE162E"/>
    <w:rsid w:val="00FE244B"/>
    <w:rsid w:val="00FE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683C4"/>
  <w15:docId w15:val="{C9AA03AC-4BEA-4A01-939B-3ADBC022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6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FE4679"/>
    <w:pPr>
      <w:keepNext/>
      <w:pBdr>
        <w:bottom w:val="single" w:sz="4" w:space="1" w:color="auto"/>
      </w:pBdr>
      <w:outlineLvl w:val="1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qFormat/>
    <w:rsid w:val="00FE4679"/>
    <w:pPr>
      <w:keepNext/>
      <w:tabs>
        <w:tab w:val="right" w:pos="10260"/>
      </w:tabs>
      <w:outlineLvl w:val="4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qFormat/>
    <w:rsid w:val="00FE4679"/>
    <w:pPr>
      <w:keepNext/>
      <w:outlineLvl w:val="6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E467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FE467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FE4679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styleId="Hyperlink">
    <w:name w:val="Hyperlink"/>
    <w:rsid w:val="00FE4679"/>
    <w:rPr>
      <w:color w:val="0000FF"/>
      <w:u w:val="single"/>
    </w:rPr>
  </w:style>
  <w:style w:type="paragraph" w:styleId="BodyText">
    <w:name w:val="Body Text"/>
    <w:basedOn w:val="Normal"/>
    <w:link w:val="BodyTextChar"/>
    <w:rsid w:val="00FE467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467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FE46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E4679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E46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46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679"/>
    <w:rPr>
      <w:rFonts w:ascii="Times New Roman" w:eastAsia="Times New Roman" w:hAnsi="Times New Roman" w:cs="Times New Roman"/>
      <w:sz w:val="24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06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E4A9B-83F2-433B-B119-33DC691FD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Ahmed, Imroj</dc:creator>
  <cp:keywords/>
  <dc:description/>
  <cp:lastModifiedBy>Karan patel</cp:lastModifiedBy>
  <cp:revision>26</cp:revision>
  <dcterms:created xsi:type="dcterms:W3CDTF">2024-09-16T20:16:00Z</dcterms:created>
  <dcterms:modified xsi:type="dcterms:W3CDTF">2024-09-18T20:07:00Z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f89cb5-682d-4be4-b0e0-739c9b4a93d4_Enabled">
    <vt:lpwstr>true</vt:lpwstr>
  </property>
  <property fmtid="{D5CDD505-2E9C-101B-9397-08002B2CF9AE}" pid="3" name="MSIP_Label_a0f89cb5-682d-4be4-b0e0-739c9b4a93d4_SetDate">
    <vt:lpwstr>2022-09-06T16:07:16Z</vt:lpwstr>
  </property>
  <property fmtid="{D5CDD505-2E9C-101B-9397-08002B2CF9AE}" pid="4" name="MSIP_Label_a0f89cb5-682d-4be4-b0e0-739c9b4a93d4_Method">
    <vt:lpwstr>Standard</vt:lpwstr>
  </property>
  <property fmtid="{D5CDD505-2E9C-101B-9397-08002B2CF9AE}" pid="5" name="MSIP_Label_a0f89cb5-682d-4be4-b0e0-739c9b4a93d4_Name">
    <vt:lpwstr>Not Classified</vt:lpwstr>
  </property>
  <property fmtid="{D5CDD505-2E9C-101B-9397-08002B2CF9AE}" pid="6" name="MSIP_Label_a0f89cb5-682d-4be4-b0e0-739c9b4a93d4_SiteId">
    <vt:lpwstr>38305e12-e15d-4ee8-88b9-c4db1c477d76</vt:lpwstr>
  </property>
  <property fmtid="{D5CDD505-2E9C-101B-9397-08002B2CF9AE}" pid="7" name="MSIP_Label_a0f89cb5-682d-4be4-b0e0-739c9b4a93d4_ActionId">
    <vt:lpwstr>f2d1be38-f8d9-4dd3-b1de-d9a5bb4852f2</vt:lpwstr>
  </property>
  <property fmtid="{D5CDD505-2E9C-101B-9397-08002B2CF9AE}" pid="8" name="MSIP_Label_a0f89cb5-682d-4be4-b0e0-739c9b4a93d4_ContentBits">
    <vt:lpwstr>0</vt:lpwstr>
  </property>
</Properties>
</file>