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Naga Sai Kishore K</w:t>
      </w:r>
    </w:p>
    <w:p>
      <w:r>
        <w:t>(Sr. Business System Analyst)</w:t>
      </w:r>
    </w:p>
    <w:p>
      <w:r>
        <w:t>Email: kvkishore63@gmail.com | Phone: 216-236-5409</w:t>
      </w:r>
    </w:p>
    <w:p>
      <w:pPr>
        <w:pStyle w:val="Heading2"/>
      </w:pPr>
      <w:r>
        <w:t>Professional Summary</w:t>
      </w:r>
    </w:p>
    <w:p>
      <w:r>
        <w:t>Accomplished Business Analyst with over 11+ years of experience driving complex initiatives across Finance, Banking, Healthcare, and E-commerce domains. Skilled in managing the development and enhancement of innovative software applications leveraging Scrum, SAFe, and Agile methodologies. Experienced in defining scope, creating detailed requirements (user stories), and collaborating with cross-functional teams including Dev, QA, and UX to deliver high-quality digital products.</w:t>
        <w:br/>
        <w:br/>
        <w:t>Strong expertise in product backlog management, sprint planning, and refinement sessions to ensure alignment with product goals and business value. Adept at defining clear and actionable acceptance criteria and partnering with UX teams to ensure prototypes convey story intent. Passionate about continuous improvement, mentoring other BAs, and driving iterative product delivery using Agile best practices.</w:t>
        <w:br/>
        <w:br/>
        <w:t>Possesses in-depth expertise in business analysis, requirements elicitation, stakeholder management, and end-to-end project lifecycle leadership. Demonstrated ability to work in fast-paced environments while maintaining compliance, process quality, and user satisfaction.</w:t>
      </w:r>
    </w:p>
    <w:p>
      <w:pPr>
        <w:pStyle w:val="Heading2"/>
      </w:pPr>
      <w:r>
        <w:t>Technical Skills</w:t>
      </w:r>
    </w:p>
    <w:p>
      <w:r>
        <w:t>Business Skills: Stakeholder Management, Change Management, Impact Analysis, Risk Management, BPMN, Cost-Benefit Estimation, ROI Analysis, JAD Sessions, E-commerce Platform Analysis, Business Process Reengineering, SWOT Analysis, PESTLE Analysis, GAP Analysis.</w:t>
        <w:br/>
        <w:t>Requirement Management: Jira, Confluence, MS Office, MS SharePoint, Azure DevOps, Agile Backlog Management.</w:t>
        <w:br/>
        <w:t>UX Collaboration: Wireframes, Mockups, Prototyping (Figma, Balsamiq, Lucid Charts).</w:t>
        <w:br/>
        <w:t>Data &amp; BI Tools: Power BI, Tableau, Microsoft Fabric, Excel Analytics.</w:t>
        <w:br/>
        <w:t>Methodologies: Agile-Scrum, SAFe, Kanban, Waterfall.</w:t>
        <w:br/>
        <w:t>Databases/Testing: SQL, Oracle, Postman, Swagger, HP ALM.</w:t>
        <w:br/>
      </w:r>
    </w:p>
    <w:p>
      <w:pPr>
        <w:pStyle w:val="Heading2"/>
      </w:pPr>
      <w:r>
        <w:t>Professional Experience</w:t>
      </w:r>
    </w:p>
    <w:p>
      <w:r>
        <w:t>Applied Materials | Sr. Business System Analyst</w:t>
      </w:r>
    </w:p>
    <w:p>
      <w:r>
        <w:t>Austin, TX | Sep 2023 – Present</w:t>
      </w:r>
    </w:p>
    <w:p>
      <w:r>
        <w:t>- Collaborated with cross-functional Agile teams to define scope, write detailed user stories, and create acceptance criteria for sprint delivery.</w:t>
        <w:br/>
        <w:t>- Managed product backlog and facilitated backlog refinement, sprint planning, and review sessions ensuring story readiness.</w:t>
        <w:br/>
        <w:t>- Partnered with UX analysts to review wireframes and prototypes, ensuring user experience aligns with business intent.</w:t>
        <w:br/>
        <w:t>- Worked with Product Owners and stakeholders to ensure prioritized delivery of features providing maximum business value.</w:t>
        <w:br/>
        <w:t>- Mentored junior Business Analysts on Agile best practices, backlog management, and stakeholder communication.</w:t>
        <w:br/>
        <w:t>- Collaborated extensively with portfolio managers, product owners, and QA teams to align requirements and ensure seamless delivery across sprints.</w:t>
        <w:br/>
        <w:t>- Engaged in continuous process improvement discussions to identify opportunities for optimizing delivery flow and cross-team collaboration.</w:t>
        <w:br/>
        <w:t>Environment: Agile-Scrum, Confluence, JIRA, Figma, Power BI, Azure Services, Azure DataFactory, Azure DevOps.</w:t>
      </w:r>
    </w:p>
    <w:p>
      <w:r>
        <w:br/>
        <w:t>Mayo Clinic | Sr. Business System Analyst</w:t>
      </w:r>
    </w:p>
    <w:p>
      <w:r>
        <w:t>Rochester, MN | Mar 2021 – Aug 2023</w:t>
      </w:r>
    </w:p>
    <w:p>
      <w:r>
        <w:t>- Partnered with UX and design teams to translate user journeys and wireframes into functional user stories and acceptance criteria.</w:t>
        <w:br/>
        <w:t>- Actively participated in Agile ceremonies such as sprint planning, daily standups, reviews, and retrospectives.</w:t>
        <w:br/>
        <w:t>- Defined and refined user stories in JIRA to maintain sprint readiness and contributed to backlog prioritization.</w:t>
        <w:br/>
        <w:t>- Collaborated with stakeholders to understand the ‘why’ behind product features ensuring business alignment.</w:t>
        <w:br/>
        <w:t>- Worked on healthcare and E-commerce integration modules ensuring seamless user flows and secure digital transactions.</w:t>
        <w:br/>
        <w:t>- Supported continuous improvement efforts by identifying process enhancements across the Agile delivery lifecycle.</w:t>
        <w:br/>
        <w:t>Environment: Agile-SAFe, JIRA, Confluence, Tableau, AWS, Lucid Charts.</w:t>
      </w:r>
    </w:p>
    <w:p>
      <w:r>
        <w:br/>
        <w:t>Venerable | Business System Analyst</w:t>
      </w:r>
    </w:p>
    <w:p>
      <w:r>
        <w:t>Minneapolis, MN | Dec 2019 – Feb 2021</w:t>
      </w:r>
    </w:p>
    <w:p>
      <w:r>
        <w:t>- Created detailed BRDs and FRDs, breaking down high-level epics into actionable user stories.</w:t>
        <w:br/>
        <w:t>- Defined acceptance criteria and collaborated with Dev and QA teams to ensure understanding of story boundaries.</w:t>
        <w:br/>
        <w:t>- Managed backlog readiness and assisted the Scrum Master in coordinating sprint goals.</w:t>
        <w:br/>
        <w:t>- Identified continuous improvement opportunities in documentation and sprint workflow processes.</w:t>
        <w:br/>
        <w:t>Environment: Agile-Scrum, MS Visio, JIRA, Tableau, Confluence.</w:t>
      </w:r>
    </w:p>
    <w:p>
      <w:r>
        <w:br/>
        <w:t>Bank of the West | Business System Analyst</w:t>
      </w:r>
    </w:p>
    <w:p>
      <w:r>
        <w:t>San Ramon, CA | May 2018 – Nov 2019</w:t>
      </w:r>
    </w:p>
    <w:p>
      <w:r>
        <w:t>- Supported Agile delivery by writing user stories, defining acceptance criteria, and supporting sprint ceremonies.</w:t>
        <w:br/>
        <w:t>- Worked with UX teams to design and validate user experience flows and mockups for fraud detection and credit scoring dashboards.</w:t>
        <w:br/>
        <w:t>- Facilitated estimation sessions and sprint kick-offs ensuring feature alignment with release goals.</w:t>
        <w:br/>
        <w:t>- Maintained continuous engagement with developers and QA for iterative delivery.</w:t>
        <w:br/>
        <w:t>Environment: Agile-Scrum, Lucid Charts, Tableau, SQL, Salesforce CRM.</w:t>
      </w:r>
    </w:p>
    <w:p>
      <w:r>
        <w:br/>
        <w:t>HDFC Bank | Associate Business Analyst</w:t>
      </w:r>
    </w:p>
    <w:p>
      <w:r>
        <w:t>Bengaluru, India | Aug 2014 – Jan 2018</w:t>
      </w:r>
    </w:p>
    <w:p>
      <w:r>
        <w:t>- Gathered business requirements for E-commerce and digital payment features within the bank’s online platform.</w:t>
        <w:br/>
        <w:t>- Collaborated with cross-functional teams to design workflows and improve digital wallet user journeys.</w:t>
        <w:br/>
        <w:t>- Participated in Agile transformation activities to improve collaboration between business and technical teams.</w:t>
        <w:br/>
        <w:t>Environment: Waterfall-Agile Hybrid, Tableau, SQL Server, HP ALM.</w:t>
      </w:r>
    </w:p>
    <w:p>
      <w:pPr>
        <w:pStyle w:val="Heading2"/>
      </w:pPr>
      <w:r>
        <w:t>Education</w:t>
      </w:r>
    </w:p>
    <w:p>
      <w:r>
        <w:t>Bachelor’s in Information Technology – JNTUK, India, 2014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