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C535" w14:textId="658D65E4" w:rsidR="00E52A67" w:rsidRPr="003613E8" w:rsidRDefault="00934247" w:rsidP="009548EA">
      <w:pPr>
        <w:pStyle w:val="Title"/>
        <w:spacing w:line="240" w:lineRule="auto"/>
        <w:jc w:val="left"/>
        <w:rPr>
          <w:rFonts w:asciiTheme="minorHAnsi" w:hAnsiTheme="minorHAnsi" w:cs="Arial"/>
          <w:b/>
          <w:bCs w:val="0"/>
          <w:sz w:val="20"/>
          <w:szCs w:val="20"/>
          <w:lang w:val="en-US"/>
        </w:rPr>
      </w:pPr>
      <w:r>
        <w:rPr>
          <w:noProof/>
          <w:lang w:val="en-US"/>
        </w:rPr>
        <w:drawing>
          <wp:anchor distT="0" distB="0" distL="114300" distR="114300" simplePos="0" relativeHeight="251676672" behindDoc="1" locked="0" layoutInCell="1" allowOverlap="1" wp14:anchorId="1265280A" wp14:editId="6C5F5BA3">
            <wp:simplePos x="0" y="0"/>
            <wp:positionH relativeFrom="column">
              <wp:posOffset>4883150</wp:posOffset>
            </wp:positionH>
            <wp:positionV relativeFrom="paragraph">
              <wp:posOffset>-330200</wp:posOffset>
            </wp:positionV>
            <wp:extent cx="726440" cy="572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6440" cy="572770"/>
                    </a:xfrm>
                    <a:prstGeom prst="rect">
                      <a:avLst/>
                    </a:prstGeom>
                  </pic:spPr>
                </pic:pic>
              </a:graphicData>
            </a:graphic>
          </wp:anchor>
        </w:drawing>
      </w:r>
      <w:r>
        <w:rPr>
          <w:noProof/>
          <w:lang w:val="en-US"/>
        </w:rPr>
        <w:drawing>
          <wp:anchor distT="0" distB="0" distL="114300" distR="114300" simplePos="0" relativeHeight="251667456" behindDoc="1" locked="0" layoutInCell="1" allowOverlap="1" wp14:anchorId="01DFBCEF" wp14:editId="40C08EBB">
            <wp:simplePos x="0" y="0"/>
            <wp:positionH relativeFrom="column">
              <wp:posOffset>5816600</wp:posOffset>
            </wp:positionH>
            <wp:positionV relativeFrom="paragraph">
              <wp:posOffset>-292100</wp:posOffset>
            </wp:positionV>
            <wp:extent cx="1152525" cy="5727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389" t="6798" r="6115" b="9264"/>
                    <a:stretch/>
                  </pic:blipFill>
                  <pic:spPr bwMode="auto">
                    <a:xfrm>
                      <a:off x="0" y="0"/>
                      <a:ext cx="1152525" cy="572770"/>
                    </a:xfrm>
                    <a:prstGeom prst="rect">
                      <a:avLst/>
                    </a:prstGeom>
                    <a:ln>
                      <a:noFill/>
                    </a:ln>
                    <a:extLst>
                      <a:ext uri="{53640926-AAD7-44D8-BBD7-CCE9431645EC}">
                        <a14:shadowObscured xmlns:a14="http://schemas.microsoft.com/office/drawing/2010/main"/>
                      </a:ext>
                    </a:extLst>
                  </pic:spPr>
                </pic:pic>
              </a:graphicData>
            </a:graphic>
          </wp:anchor>
        </w:drawing>
      </w:r>
    </w:p>
    <w:p w14:paraId="301149BD" w14:textId="499D1137" w:rsidR="000D5191" w:rsidRDefault="000D5191" w:rsidP="009548EA">
      <w:pPr>
        <w:pStyle w:val="Title"/>
        <w:spacing w:line="240" w:lineRule="auto"/>
        <w:jc w:val="left"/>
        <w:rPr>
          <w:rFonts w:asciiTheme="minorHAnsi" w:hAnsiTheme="minorHAnsi" w:cs="Arial"/>
          <w:b/>
          <w:sz w:val="20"/>
          <w:szCs w:val="20"/>
        </w:rPr>
      </w:pPr>
      <w:proofErr w:type="spellStart"/>
      <w:r>
        <w:rPr>
          <w:rFonts w:asciiTheme="minorHAnsi" w:hAnsiTheme="minorHAnsi" w:cs="Arial"/>
          <w:b/>
          <w:sz w:val="20"/>
          <w:szCs w:val="20"/>
        </w:rPr>
        <w:t>Poornaramesh</w:t>
      </w:r>
      <w:proofErr w:type="spellEnd"/>
      <w:r>
        <w:rPr>
          <w:rFonts w:asciiTheme="minorHAnsi" w:hAnsiTheme="minorHAnsi" w:cs="Arial"/>
          <w:b/>
          <w:sz w:val="20"/>
          <w:szCs w:val="20"/>
        </w:rPr>
        <w:t xml:space="preserve"> U</w:t>
      </w:r>
    </w:p>
    <w:p w14:paraId="403388F3" w14:textId="3A2D3156" w:rsidR="00B20E59" w:rsidRDefault="00000000" w:rsidP="009548EA">
      <w:pPr>
        <w:pStyle w:val="Title"/>
        <w:spacing w:line="240" w:lineRule="auto"/>
        <w:jc w:val="left"/>
        <w:rPr>
          <w:rFonts w:asciiTheme="minorHAnsi" w:hAnsiTheme="minorHAnsi" w:cs="Arial"/>
          <w:b/>
          <w:sz w:val="20"/>
          <w:szCs w:val="20"/>
        </w:rPr>
      </w:pPr>
      <w:hyperlink r:id="rId10" w:history="1">
        <w:r w:rsidR="00B20E59" w:rsidRPr="00546A0F">
          <w:rPr>
            <w:rStyle w:val="Hyperlink"/>
            <w:rFonts w:asciiTheme="minorHAnsi" w:hAnsiTheme="minorHAnsi" w:cs="Arial"/>
            <w:b/>
            <w:sz w:val="20"/>
            <w:szCs w:val="20"/>
          </w:rPr>
          <w:t>rameshPoorna@outlook.com</w:t>
        </w:r>
      </w:hyperlink>
    </w:p>
    <w:p w14:paraId="2A15F281" w14:textId="7708C7B5" w:rsidR="006445BA" w:rsidRDefault="006445BA" w:rsidP="009548EA">
      <w:pPr>
        <w:pStyle w:val="Title"/>
        <w:spacing w:line="240" w:lineRule="auto"/>
        <w:jc w:val="left"/>
        <w:rPr>
          <w:rFonts w:asciiTheme="minorHAnsi" w:hAnsiTheme="minorHAnsi" w:cs="Arial"/>
          <w:b/>
          <w:sz w:val="20"/>
          <w:szCs w:val="20"/>
        </w:rPr>
      </w:pPr>
      <w:r>
        <w:rPr>
          <w:rFonts w:asciiTheme="minorHAnsi" w:hAnsiTheme="minorHAnsi" w:cs="Arial"/>
          <w:b/>
          <w:sz w:val="20"/>
          <w:szCs w:val="20"/>
        </w:rPr>
        <w:t xml:space="preserve">+1 </w:t>
      </w:r>
      <w:r w:rsidRPr="006445BA">
        <w:rPr>
          <w:rFonts w:asciiTheme="minorHAnsi" w:hAnsiTheme="minorHAnsi" w:cs="Arial"/>
          <w:b/>
          <w:sz w:val="20"/>
          <w:szCs w:val="20"/>
        </w:rPr>
        <w:t>512 866 3579</w:t>
      </w:r>
    </w:p>
    <w:p w14:paraId="71777240" w14:textId="77777777" w:rsidR="00B20E59" w:rsidRDefault="00B20E59" w:rsidP="009548EA">
      <w:pPr>
        <w:pStyle w:val="Title"/>
        <w:spacing w:line="240" w:lineRule="auto"/>
        <w:jc w:val="left"/>
        <w:rPr>
          <w:rFonts w:asciiTheme="minorHAnsi" w:hAnsiTheme="minorHAnsi" w:cs="Arial"/>
          <w:b/>
          <w:sz w:val="20"/>
          <w:szCs w:val="20"/>
        </w:rPr>
      </w:pPr>
    </w:p>
    <w:p w14:paraId="36360664" w14:textId="769C4EF1" w:rsidR="00E52A67" w:rsidRPr="00E52A67" w:rsidRDefault="000912E3" w:rsidP="009548EA">
      <w:pPr>
        <w:pStyle w:val="Title"/>
        <w:spacing w:line="240" w:lineRule="auto"/>
        <w:jc w:val="left"/>
        <w:rPr>
          <w:rFonts w:asciiTheme="minorHAnsi" w:hAnsiTheme="minorHAnsi" w:cs="Arial"/>
          <w:b/>
          <w:sz w:val="20"/>
          <w:szCs w:val="20"/>
        </w:rPr>
      </w:pPr>
      <w:r w:rsidRPr="00E52A67">
        <w:rPr>
          <w:rFonts w:asciiTheme="minorHAnsi" w:hAnsiTheme="minorHAnsi" w:cs="Arial"/>
          <w:b/>
          <w:sz w:val="20"/>
          <w:szCs w:val="20"/>
        </w:rPr>
        <w:t>Senior Level Assignments</w:t>
      </w:r>
    </w:p>
    <w:p w14:paraId="51A008E3" w14:textId="5F1D3EB5" w:rsidR="00E52A67" w:rsidRPr="00E52A67" w:rsidRDefault="000912E3" w:rsidP="009548EA">
      <w:pPr>
        <w:pStyle w:val="Title"/>
        <w:spacing w:line="240" w:lineRule="auto"/>
        <w:jc w:val="left"/>
        <w:rPr>
          <w:rFonts w:asciiTheme="minorHAnsi" w:hAnsiTheme="minorHAnsi" w:cs="Arial"/>
          <w:b/>
          <w:sz w:val="20"/>
          <w:szCs w:val="20"/>
        </w:rPr>
      </w:pPr>
      <w:r w:rsidRPr="00E52A67">
        <w:rPr>
          <w:rFonts w:asciiTheme="minorHAnsi" w:hAnsiTheme="minorHAnsi" w:cs="Arial"/>
          <w:b/>
          <w:sz w:val="20"/>
          <w:szCs w:val="20"/>
        </w:rPr>
        <w:t>Software Architecture~ Software Development</w:t>
      </w:r>
    </w:p>
    <w:p w14:paraId="0381CF26" w14:textId="77777777" w:rsidR="00E52A67" w:rsidRPr="00E52A67" w:rsidRDefault="000912E3" w:rsidP="009548EA">
      <w:pPr>
        <w:rPr>
          <w:rFonts w:asciiTheme="minorHAnsi" w:hAnsiTheme="minorHAnsi" w:cs="Arial"/>
          <w:bCs/>
          <w:i/>
          <w:spacing w:val="4"/>
          <w:sz w:val="20"/>
          <w:szCs w:val="20"/>
        </w:rPr>
      </w:pPr>
      <w:r w:rsidRPr="00E52A67">
        <w:rPr>
          <w:rFonts w:asciiTheme="minorHAnsi" w:hAnsiTheme="minorHAnsi" w:cs="Arial"/>
          <w:bCs/>
          <w:i/>
          <w:spacing w:val="4"/>
          <w:sz w:val="20"/>
          <w:szCs w:val="20"/>
        </w:rPr>
        <w:t>A versatile, high-energy technocrat with the distinction of executing prestigious projects of large magnitude within strict time schedule</w:t>
      </w:r>
    </w:p>
    <w:p w14:paraId="25F4A0C0" w14:textId="05388D92" w:rsidR="00E52A67" w:rsidRPr="00E52A67" w:rsidRDefault="00E52A67" w:rsidP="00E52A67">
      <w:pPr>
        <w:jc w:val="center"/>
        <w:rPr>
          <w:rFonts w:asciiTheme="minorHAnsi" w:hAnsiTheme="minorHAnsi" w:cs="Arial"/>
          <w:bCs/>
          <w:i/>
          <w:spacing w:val="4"/>
          <w:sz w:val="20"/>
          <w:szCs w:val="20"/>
        </w:rPr>
      </w:pPr>
    </w:p>
    <w:p w14:paraId="34C7A537" w14:textId="77777777" w:rsidR="00E52A67" w:rsidRPr="00934247" w:rsidRDefault="000912E3" w:rsidP="00934247">
      <w:pPr>
        <w:rPr>
          <w:b/>
          <w:bCs/>
        </w:rPr>
      </w:pPr>
      <w:r w:rsidRPr="00934247">
        <w:rPr>
          <w:b/>
          <w:bCs/>
        </w:rPr>
        <w:t>PROFILE SUMMARY</w:t>
      </w:r>
    </w:p>
    <w:p w14:paraId="6A1A030C" w14:textId="67434929" w:rsidR="00E52A67" w:rsidRPr="00E52A67" w:rsidRDefault="00E52A67" w:rsidP="00E52A67">
      <w:pPr>
        <w:rPr>
          <w:rFonts w:asciiTheme="minorHAnsi" w:hAnsiTheme="minorHAnsi" w:cs="Arial"/>
          <w:noProof/>
          <w:sz w:val="20"/>
          <w:szCs w:val="20"/>
          <w:lang w:eastAsia="en-GB"/>
        </w:rPr>
      </w:pPr>
    </w:p>
    <w:p w14:paraId="02F3DBEC" w14:textId="77777777" w:rsidR="00E52A67" w:rsidRPr="00E52A67" w:rsidRDefault="000912E3" w:rsidP="0093424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A competent professional with over 1</w:t>
      </w:r>
      <w:r w:rsidR="001E1EE6">
        <w:rPr>
          <w:rFonts w:asciiTheme="minorHAnsi" w:hAnsiTheme="minorHAnsi" w:cs="Arial"/>
          <w:noProof/>
          <w:sz w:val="20"/>
          <w:szCs w:val="20"/>
          <w:lang w:eastAsia="en-GB"/>
        </w:rPr>
        <w:t>8</w:t>
      </w:r>
      <w:r w:rsidRPr="00E52A67">
        <w:rPr>
          <w:rFonts w:asciiTheme="minorHAnsi" w:hAnsiTheme="minorHAnsi" w:cs="Arial"/>
          <w:noProof/>
          <w:sz w:val="20"/>
          <w:szCs w:val="20"/>
          <w:lang w:eastAsia="en-GB"/>
        </w:rPr>
        <w:t xml:space="preserve"> years of experience in:</w:t>
      </w:r>
    </w:p>
    <w:p w14:paraId="6048AA2D" w14:textId="77777777" w:rsidR="00E52A67" w:rsidRPr="00E52A67" w:rsidRDefault="00E52A67" w:rsidP="00E52A67">
      <w:pPr>
        <w:ind w:left="360"/>
        <w:rPr>
          <w:rFonts w:asciiTheme="minorHAnsi" w:hAnsiTheme="minorHAnsi" w:cs="Arial"/>
          <w:noProof/>
          <w:sz w:val="20"/>
          <w:szCs w:val="20"/>
          <w:lang w:eastAsia="en-GB"/>
        </w:rPr>
      </w:pPr>
    </w:p>
    <w:p w14:paraId="4DA06512" w14:textId="307F6D3C" w:rsidR="00934247" w:rsidRPr="00934247" w:rsidRDefault="000912E3"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 xml:space="preserve">Software Development </w:t>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p>
    <w:p w14:paraId="7AA15A86" w14:textId="77777777" w:rsidR="00934247" w:rsidRPr="00934247" w:rsidRDefault="000912E3"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Software Testing</w:t>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p>
    <w:p w14:paraId="6B137774" w14:textId="416A1F56" w:rsidR="00934247" w:rsidRPr="00934247" w:rsidRDefault="000912E3"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Project Execution</w:t>
      </w:r>
      <w:r w:rsidRPr="00934247">
        <w:rPr>
          <w:rFonts w:asciiTheme="minorHAnsi" w:hAnsiTheme="minorHAnsi" w:cs="Arial"/>
          <w:noProof/>
          <w:sz w:val="20"/>
          <w:szCs w:val="20"/>
          <w:lang w:eastAsia="en-GB"/>
        </w:rPr>
        <w:tab/>
      </w:r>
    </w:p>
    <w:p w14:paraId="2E9A0FC2" w14:textId="77777777" w:rsidR="00934247" w:rsidRPr="00934247" w:rsidRDefault="000912E3"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Application M</w:t>
      </w:r>
      <w:r w:rsidR="00F677D6" w:rsidRPr="00934247">
        <w:rPr>
          <w:rFonts w:asciiTheme="minorHAnsi" w:hAnsiTheme="minorHAnsi" w:cs="Arial"/>
          <w:noProof/>
          <w:sz w:val="20"/>
          <w:szCs w:val="20"/>
          <w:lang w:eastAsia="en-GB"/>
        </w:rPr>
        <w:t>aintenance</w:t>
      </w:r>
      <w:r w:rsidR="00F677D6" w:rsidRPr="00934247">
        <w:rPr>
          <w:rFonts w:asciiTheme="minorHAnsi" w:hAnsiTheme="minorHAnsi" w:cs="Arial"/>
          <w:noProof/>
          <w:sz w:val="20"/>
          <w:szCs w:val="20"/>
          <w:lang w:eastAsia="en-GB"/>
        </w:rPr>
        <w:tab/>
      </w:r>
      <w:r w:rsidR="00F677D6" w:rsidRPr="00934247">
        <w:rPr>
          <w:rFonts w:asciiTheme="minorHAnsi" w:hAnsiTheme="minorHAnsi" w:cs="Arial"/>
          <w:noProof/>
          <w:sz w:val="20"/>
          <w:szCs w:val="20"/>
          <w:lang w:eastAsia="en-GB"/>
        </w:rPr>
        <w:tab/>
      </w:r>
    </w:p>
    <w:p w14:paraId="36592420" w14:textId="77777777" w:rsidR="00934247" w:rsidRPr="00934247" w:rsidRDefault="00F677D6"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Client Servicing</w:t>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p>
    <w:p w14:paraId="6E014FBB" w14:textId="675B5858" w:rsidR="00E52A67" w:rsidRPr="00934247" w:rsidRDefault="000912E3" w:rsidP="00934247">
      <w:pPr>
        <w:rPr>
          <w:rFonts w:asciiTheme="minorHAnsi" w:hAnsiTheme="minorHAnsi" w:cs="Arial"/>
          <w:noProof/>
          <w:sz w:val="20"/>
          <w:szCs w:val="20"/>
          <w:lang w:eastAsia="en-GB"/>
        </w:rPr>
      </w:pPr>
      <w:r w:rsidRPr="00934247">
        <w:rPr>
          <w:rFonts w:asciiTheme="minorHAnsi" w:hAnsiTheme="minorHAnsi" w:cs="Arial"/>
          <w:noProof/>
          <w:sz w:val="20"/>
          <w:szCs w:val="20"/>
          <w:lang w:eastAsia="en-GB"/>
        </w:rPr>
        <w:t>Team Management</w:t>
      </w:r>
      <w:r w:rsidRPr="00934247">
        <w:rPr>
          <w:rFonts w:asciiTheme="minorHAnsi" w:hAnsiTheme="minorHAnsi" w:cs="Arial"/>
          <w:noProof/>
          <w:sz w:val="20"/>
          <w:szCs w:val="20"/>
          <w:lang w:eastAsia="en-GB"/>
        </w:rPr>
        <w:tab/>
      </w:r>
      <w:r w:rsidRPr="00934247">
        <w:rPr>
          <w:rFonts w:asciiTheme="minorHAnsi" w:hAnsiTheme="minorHAnsi" w:cs="Arial"/>
          <w:noProof/>
          <w:sz w:val="20"/>
          <w:szCs w:val="20"/>
          <w:lang w:eastAsia="en-GB"/>
        </w:rPr>
        <w:tab/>
      </w:r>
    </w:p>
    <w:p w14:paraId="435CAFEB" w14:textId="77777777" w:rsidR="00E52A67" w:rsidRPr="00E52A67" w:rsidRDefault="00E52A67" w:rsidP="00E52A67">
      <w:pPr>
        <w:ind w:left="360"/>
        <w:rPr>
          <w:rFonts w:asciiTheme="minorHAnsi" w:hAnsiTheme="minorHAnsi" w:cs="Arial"/>
          <w:noProof/>
          <w:sz w:val="20"/>
          <w:szCs w:val="20"/>
          <w:lang w:eastAsia="en-GB"/>
        </w:rPr>
      </w:pPr>
    </w:p>
    <w:p w14:paraId="55D5B54B" w14:textId="6BB73C9D" w:rsidR="00E52A67" w:rsidRPr="007B5DCA" w:rsidRDefault="000912E3" w:rsidP="007B5DCA">
      <w:pPr>
        <w:pStyle w:val="ListParagraph"/>
        <w:numPr>
          <w:ilvl w:val="0"/>
          <w:numId w:val="1"/>
        </w:numPr>
        <w:jc w:val="both"/>
        <w:rPr>
          <w:rFonts w:asciiTheme="minorHAnsi" w:hAnsiTheme="minorHAnsi" w:cs="Arial"/>
          <w:spacing w:val="10"/>
          <w:kern w:val="2"/>
          <w:sz w:val="20"/>
          <w:szCs w:val="20"/>
        </w:rPr>
      </w:pPr>
      <w:r w:rsidRPr="00E52A67">
        <w:rPr>
          <w:rFonts w:asciiTheme="minorHAnsi" w:hAnsiTheme="minorHAnsi" w:cs="Arial"/>
          <w:spacing w:val="10"/>
          <w:kern w:val="2"/>
          <w:sz w:val="20"/>
          <w:szCs w:val="20"/>
        </w:rPr>
        <w:t xml:space="preserve">Backend development experience with </w:t>
      </w:r>
      <w:r w:rsidR="007B5DCA">
        <w:rPr>
          <w:rFonts w:asciiTheme="minorHAnsi" w:hAnsiTheme="minorHAnsi" w:cs="Arial"/>
          <w:spacing w:val="10"/>
          <w:kern w:val="2"/>
          <w:sz w:val="20"/>
          <w:szCs w:val="20"/>
        </w:rPr>
        <w:t xml:space="preserve">Java/J2E with Framework Strut, Spring, </w:t>
      </w:r>
      <w:proofErr w:type="spellStart"/>
      <w:r w:rsidR="007B5DCA">
        <w:rPr>
          <w:rFonts w:asciiTheme="minorHAnsi" w:hAnsiTheme="minorHAnsi" w:cs="Arial"/>
          <w:spacing w:val="10"/>
          <w:kern w:val="2"/>
          <w:sz w:val="20"/>
          <w:szCs w:val="20"/>
        </w:rPr>
        <w:t>SpringBoot</w:t>
      </w:r>
      <w:proofErr w:type="spellEnd"/>
      <w:r w:rsidR="007B5DCA">
        <w:rPr>
          <w:rFonts w:asciiTheme="minorHAnsi" w:hAnsiTheme="minorHAnsi" w:cs="Arial"/>
          <w:spacing w:val="10"/>
          <w:kern w:val="2"/>
          <w:sz w:val="20"/>
          <w:szCs w:val="20"/>
        </w:rPr>
        <w:t xml:space="preserve">, </w:t>
      </w:r>
      <w:proofErr w:type="spellStart"/>
      <w:r w:rsidR="007B5DCA">
        <w:rPr>
          <w:rFonts w:asciiTheme="minorHAnsi" w:hAnsiTheme="minorHAnsi" w:cs="Arial"/>
          <w:spacing w:val="10"/>
          <w:kern w:val="2"/>
          <w:sz w:val="20"/>
          <w:szCs w:val="20"/>
        </w:rPr>
        <w:t>SpringCloud</w:t>
      </w:r>
      <w:proofErr w:type="spellEnd"/>
      <w:r w:rsidR="007B5DCA">
        <w:rPr>
          <w:rFonts w:asciiTheme="minorHAnsi" w:hAnsiTheme="minorHAnsi" w:cs="Arial"/>
          <w:spacing w:val="10"/>
          <w:kern w:val="2"/>
          <w:sz w:val="20"/>
          <w:szCs w:val="20"/>
        </w:rPr>
        <w:t xml:space="preserve"> and Microservice.</w:t>
      </w:r>
    </w:p>
    <w:p w14:paraId="0298DFCF" w14:textId="77777777" w:rsidR="007B5DCA" w:rsidRPr="00E52A67" w:rsidRDefault="007B5DCA" w:rsidP="007B5DCA">
      <w:pPr>
        <w:pStyle w:val="ListParagraph"/>
        <w:numPr>
          <w:ilvl w:val="0"/>
          <w:numId w:val="1"/>
        </w:numPr>
        <w:jc w:val="both"/>
        <w:rPr>
          <w:rFonts w:asciiTheme="minorHAnsi" w:hAnsiTheme="minorHAnsi" w:cs="Arial"/>
          <w:spacing w:val="10"/>
          <w:kern w:val="2"/>
          <w:sz w:val="20"/>
          <w:szCs w:val="20"/>
        </w:rPr>
      </w:pPr>
      <w:r w:rsidRPr="00E52A67">
        <w:rPr>
          <w:rFonts w:asciiTheme="minorHAnsi" w:hAnsiTheme="minorHAnsi" w:cs="Arial"/>
          <w:spacing w:val="10"/>
          <w:kern w:val="2"/>
          <w:sz w:val="20"/>
          <w:szCs w:val="20"/>
        </w:rPr>
        <w:t xml:space="preserve">Frontend UI development experience with </w:t>
      </w:r>
      <w:r>
        <w:rPr>
          <w:rFonts w:asciiTheme="minorHAnsi" w:hAnsiTheme="minorHAnsi" w:cs="Arial"/>
          <w:spacing w:val="10"/>
          <w:kern w:val="2"/>
          <w:sz w:val="20"/>
          <w:szCs w:val="20"/>
        </w:rPr>
        <w:t xml:space="preserve">JSP, </w:t>
      </w:r>
      <w:proofErr w:type="spellStart"/>
      <w:r>
        <w:rPr>
          <w:rFonts w:asciiTheme="minorHAnsi" w:hAnsiTheme="minorHAnsi" w:cs="Arial"/>
          <w:spacing w:val="10"/>
          <w:kern w:val="2"/>
          <w:sz w:val="20"/>
          <w:szCs w:val="20"/>
        </w:rPr>
        <w:t>T</w:t>
      </w:r>
      <w:r w:rsidRPr="007B5DCA">
        <w:rPr>
          <w:rFonts w:asciiTheme="minorHAnsi" w:hAnsiTheme="minorHAnsi" w:cs="Arial"/>
          <w:spacing w:val="10"/>
          <w:kern w:val="2"/>
          <w:sz w:val="20"/>
          <w:szCs w:val="20"/>
        </w:rPr>
        <w:t>hymeleaf</w:t>
      </w:r>
      <w:proofErr w:type="spellEnd"/>
    </w:p>
    <w:p w14:paraId="3DCEA858" w14:textId="26BDE1F0" w:rsidR="00E52A67" w:rsidRPr="00E52A67" w:rsidRDefault="000912E3" w:rsidP="00CF21B9">
      <w:pPr>
        <w:numPr>
          <w:ilvl w:val="0"/>
          <w:numId w:val="1"/>
        </w:numPr>
        <w:suppressAutoHyphens/>
        <w:jc w:val="both"/>
        <w:rPr>
          <w:rFonts w:asciiTheme="minorHAnsi" w:hAnsiTheme="minorHAnsi"/>
          <w:sz w:val="20"/>
          <w:szCs w:val="20"/>
        </w:rPr>
      </w:pPr>
      <w:r w:rsidRPr="00E52A67">
        <w:rPr>
          <w:rFonts w:asciiTheme="minorHAnsi" w:hAnsiTheme="minorHAnsi" w:cs="Arial"/>
          <w:spacing w:val="10"/>
          <w:kern w:val="2"/>
          <w:sz w:val="20"/>
          <w:szCs w:val="20"/>
        </w:rPr>
        <w:t>Responsive Web site development with Bootstrap, HTML, CSS, JavaScript &amp; jQuery, html5</w:t>
      </w:r>
    </w:p>
    <w:p w14:paraId="3C1D0EE3" w14:textId="321928F9" w:rsidR="00E52A67" w:rsidRPr="00E52A67" w:rsidRDefault="000912E3" w:rsidP="00CF21B9">
      <w:pPr>
        <w:numPr>
          <w:ilvl w:val="0"/>
          <w:numId w:val="1"/>
        </w:numPr>
        <w:suppressAutoHyphens/>
        <w:jc w:val="both"/>
        <w:rPr>
          <w:rFonts w:asciiTheme="minorHAnsi" w:hAnsiTheme="minorHAnsi"/>
          <w:sz w:val="20"/>
          <w:szCs w:val="20"/>
        </w:rPr>
      </w:pPr>
      <w:r w:rsidRPr="00E52A67">
        <w:rPr>
          <w:rFonts w:asciiTheme="minorHAnsi" w:hAnsiTheme="minorHAnsi" w:cs="Arial"/>
          <w:spacing w:val="10"/>
          <w:kern w:val="2"/>
          <w:sz w:val="20"/>
          <w:szCs w:val="20"/>
        </w:rPr>
        <w:t>Developer level experience with DevOps which includes GIT and Jenkins integration and have experience in doing CI/CD.</w:t>
      </w:r>
    </w:p>
    <w:p w14:paraId="41D0FFEB" w14:textId="1CEB240C" w:rsidR="00E52A67" w:rsidRPr="00E52A67" w:rsidRDefault="000912E3" w:rsidP="00CF21B9">
      <w:pPr>
        <w:numPr>
          <w:ilvl w:val="0"/>
          <w:numId w:val="1"/>
        </w:numPr>
        <w:suppressAutoHyphens/>
        <w:contextualSpacing/>
        <w:jc w:val="both"/>
        <w:rPr>
          <w:rFonts w:asciiTheme="minorHAnsi" w:hAnsiTheme="minorHAnsi" w:cs="Arial"/>
          <w:spacing w:val="10"/>
          <w:kern w:val="2"/>
          <w:sz w:val="20"/>
          <w:szCs w:val="20"/>
        </w:rPr>
      </w:pPr>
      <w:r w:rsidRPr="00E52A67">
        <w:rPr>
          <w:rFonts w:asciiTheme="minorHAnsi" w:hAnsiTheme="minorHAnsi" w:cs="Arial"/>
          <w:spacing w:val="10"/>
          <w:kern w:val="2"/>
          <w:sz w:val="20"/>
          <w:szCs w:val="20"/>
        </w:rPr>
        <w:t>Experience in developing Software as Services (SaaS) applications.</w:t>
      </w:r>
    </w:p>
    <w:p w14:paraId="09F6B1F7" w14:textId="588F5BBD" w:rsidR="00E52A67" w:rsidRPr="00E52A67" w:rsidRDefault="000912E3" w:rsidP="00CF21B9">
      <w:pPr>
        <w:numPr>
          <w:ilvl w:val="0"/>
          <w:numId w:val="1"/>
        </w:numPr>
        <w:suppressAutoHyphens/>
        <w:jc w:val="both"/>
        <w:rPr>
          <w:rFonts w:asciiTheme="minorHAnsi" w:hAnsiTheme="minorHAnsi" w:cs="Arial"/>
          <w:spacing w:val="10"/>
          <w:kern w:val="2"/>
          <w:sz w:val="20"/>
          <w:szCs w:val="20"/>
        </w:rPr>
      </w:pPr>
      <w:r w:rsidRPr="00E52A67">
        <w:rPr>
          <w:rFonts w:asciiTheme="minorHAnsi" w:hAnsiTheme="minorHAnsi" w:cs="Arial"/>
          <w:spacing w:val="10"/>
          <w:kern w:val="2"/>
          <w:sz w:val="20"/>
          <w:szCs w:val="20"/>
        </w:rPr>
        <w:t xml:space="preserve">Domain Competency with </w:t>
      </w:r>
      <w:r w:rsidR="007B5DCA">
        <w:rPr>
          <w:rFonts w:asciiTheme="minorHAnsi" w:hAnsiTheme="minorHAnsi" w:cs="Arial"/>
          <w:spacing w:val="10"/>
          <w:kern w:val="2"/>
          <w:sz w:val="20"/>
          <w:szCs w:val="20"/>
        </w:rPr>
        <w:t xml:space="preserve">Retail &amp; Logistics </w:t>
      </w:r>
      <w:r w:rsidRPr="00E52A67">
        <w:rPr>
          <w:rFonts w:asciiTheme="minorHAnsi" w:hAnsiTheme="minorHAnsi" w:cs="Arial"/>
          <w:spacing w:val="10"/>
          <w:kern w:val="2"/>
          <w:sz w:val="20"/>
          <w:szCs w:val="20"/>
        </w:rPr>
        <w:t xml:space="preserve">and </w:t>
      </w:r>
      <w:r w:rsidR="00617194">
        <w:rPr>
          <w:rFonts w:asciiTheme="minorHAnsi" w:hAnsiTheme="minorHAnsi" w:cs="Arial"/>
          <w:spacing w:val="10"/>
          <w:kern w:val="2"/>
          <w:sz w:val="20"/>
          <w:szCs w:val="20"/>
        </w:rPr>
        <w:t>Banking &amp;</w:t>
      </w:r>
      <w:r w:rsidR="007B5DCA">
        <w:rPr>
          <w:rFonts w:asciiTheme="minorHAnsi" w:hAnsiTheme="minorHAnsi" w:cs="Arial"/>
          <w:spacing w:val="10"/>
          <w:kern w:val="2"/>
          <w:sz w:val="20"/>
          <w:szCs w:val="20"/>
        </w:rPr>
        <w:t>Finance</w:t>
      </w:r>
      <w:r w:rsidRPr="00E52A67">
        <w:rPr>
          <w:rFonts w:asciiTheme="minorHAnsi" w:hAnsiTheme="minorHAnsi" w:cs="Arial"/>
          <w:spacing w:val="10"/>
          <w:kern w:val="2"/>
          <w:sz w:val="20"/>
          <w:szCs w:val="20"/>
        </w:rPr>
        <w:t xml:space="preserve"> domains.</w:t>
      </w:r>
    </w:p>
    <w:p w14:paraId="5816112B" w14:textId="30B5A43A" w:rsidR="00E52A67" w:rsidRDefault="000912E3" w:rsidP="00CF21B9">
      <w:pPr>
        <w:numPr>
          <w:ilvl w:val="0"/>
          <w:numId w:val="1"/>
        </w:numPr>
        <w:suppressAutoHyphens/>
        <w:jc w:val="both"/>
        <w:rPr>
          <w:rFonts w:asciiTheme="minorHAnsi" w:hAnsiTheme="minorHAnsi" w:cs="Arial"/>
          <w:spacing w:val="10"/>
          <w:kern w:val="2"/>
          <w:sz w:val="20"/>
          <w:szCs w:val="20"/>
        </w:rPr>
      </w:pPr>
      <w:r w:rsidRPr="00E52A67">
        <w:rPr>
          <w:rFonts w:asciiTheme="minorHAnsi" w:hAnsiTheme="minorHAnsi" w:cs="Arial"/>
          <w:spacing w:val="10"/>
          <w:kern w:val="2"/>
          <w:sz w:val="20"/>
          <w:szCs w:val="20"/>
        </w:rPr>
        <w:t xml:space="preserve">Leadership by managing a team of </w:t>
      </w:r>
      <w:r w:rsidR="00617194">
        <w:rPr>
          <w:rFonts w:asciiTheme="minorHAnsi" w:hAnsiTheme="minorHAnsi" w:cs="Arial"/>
          <w:spacing w:val="10"/>
          <w:kern w:val="2"/>
          <w:sz w:val="20"/>
          <w:szCs w:val="20"/>
        </w:rPr>
        <w:t>12</w:t>
      </w:r>
      <w:r w:rsidRPr="00E52A67">
        <w:rPr>
          <w:rFonts w:asciiTheme="minorHAnsi" w:hAnsiTheme="minorHAnsi" w:cs="Arial"/>
          <w:spacing w:val="10"/>
          <w:kern w:val="2"/>
          <w:sz w:val="20"/>
          <w:szCs w:val="20"/>
        </w:rPr>
        <w:t xml:space="preserve"> members.</w:t>
      </w:r>
    </w:p>
    <w:p w14:paraId="619D808D" w14:textId="606FE9DE" w:rsidR="00617194" w:rsidRPr="00617194" w:rsidRDefault="00617194" w:rsidP="00CF21B9">
      <w:pPr>
        <w:numPr>
          <w:ilvl w:val="0"/>
          <w:numId w:val="1"/>
        </w:numPr>
        <w:suppressAutoHyphens/>
        <w:jc w:val="both"/>
        <w:rPr>
          <w:rFonts w:asciiTheme="minorHAnsi" w:hAnsiTheme="minorHAnsi" w:cs="Arial"/>
          <w:noProof/>
          <w:sz w:val="20"/>
          <w:szCs w:val="20"/>
        </w:rPr>
      </w:pPr>
      <w:r w:rsidRPr="00617194">
        <w:rPr>
          <w:rFonts w:asciiTheme="minorHAnsi" w:hAnsiTheme="minorHAnsi" w:cs="Arial"/>
          <w:noProof/>
          <w:sz w:val="20"/>
          <w:szCs w:val="20"/>
        </w:rPr>
        <w:t xml:space="preserve">Received AGILE Values </w:t>
      </w:r>
      <w:r>
        <w:rPr>
          <w:rFonts w:asciiTheme="minorHAnsi" w:hAnsiTheme="minorHAnsi" w:cs="Arial"/>
          <w:noProof/>
          <w:sz w:val="20"/>
          <w:szCs w:val="20"/>
        </w:rPr>
        <w:t xml:space="preserve">Team </w:t>
      </w:r>
      <w:r w:rsidRPr="00617194">
        <w:rPr>
          <w:rFonts w:asciiTheme="minorHAnsi" w:hAnsiTheme="minorHAnsi" w:cs="Arial"/>
          <w:noProof/>
          <w:sz w:val="20"/>
          <w:szCs w:val="20"/>
        </w:rPr>
        <w:t>Award</w:t>
      </w:r>
      <w:r>
        <w:rPr>
          <w:rFonts w:asciiTheme="minorHAnsi" w:hAnsiTheme="minorHAnsi" w:cs="Arial"/>
          <w:noProof/>
          <w:sz w:val="20"/>
          <w:szCs w:val="20"/>
        </w:rPr>
        <w:t xml:space="preserve">s for </w:t>
      </w:r>
      <w:r w:rsidRPr="00617194">
        <w:rPr>
          <w:rFonts w:asciiTheme="minorHAnsi" w:hAnsiTheme="minorHAnsi" w:cs="Arial"/>
          <w:noProof/>
          <w:sz w:val="20"/>
          <w:szCs w:val="20"/>
        </w:rPr>
        <w:t>ADAPTIVE</w:t>
      </w:r>
      <w:r>
        <w:rPr>
          <w:rFonts w:asciiTheme="minorHAnsi" w:hAnsiTheme="minorHAnsi" w:cs="Arial"/>
          <w:noProof/>
          <w:sz w:val="20"/>
          <w:szCs w:val="20"/>
        </w:rPr>
        <w:t xml:space="preserve"> 2020</w:t>
      </w:r>
    </w:p>
    <w:p w14:paraId="7A24ED20" w14:textId="77777777" w:rsidR="00E52A67" w:rsidRPr="00E52A67" w:rsidRDefault="00E52A67" w:rsidP="00E52A67">
      <w:pPr>
        <w:rPr>
          <w:rFonts w:asciiTheme="minorHAnsi" w:hAnsiTheme="minorHAnsi" w:cs="Arial"/>
          <w:b/>
          <w:sz w:val="20"/>
          <w:szCs w:val="20"/>
        </w:rPr>
      </w:pPr>
    </w:p>
    <w:p w14:paraId="75A9DD8E" w14:textId="77777777" w:rsidR="00E52A67" w:rsidRPr="00E52A67" w:rsidRDefault="00E52A67" w:rsidP="00E52A67">
      <w:pPr>
        <w:rPr>
          <w:rFonts w:asciiTheme="minorHAnsi" w:hAnsiTheme="minorHAnsi" w:cs="Arial"/>
          <w:b/>
          <w:sz w:val="20"/>
          <w:szCs w:val="20"/>
        </w:rPr>
      </w:pPr>
    </w:p>
    <w:p w14:paraId="1A1C9C79" w14:textId="77777777" w:rsidR="00891D15" w:rsidRPr="00934247" w:rsidRDefault="00891D15" w:rsidP="00934247">
      <w:pPr>
        <w:rPr>
          <w:b/>
          <w:bCs/>
        </w:rPr>
      </w:pPr>
      <w:r w:rsidRPr="00934247">
        <w:rPr>
          <w:b/>
          <w:bCs/>
        </w:rPr>
        <w:t>CERTIFICATION DETAILS</w:t>
      </w:r>
    </w:p>
    <w:p w14:paraId="56AB9583" w14:textId="68053CC0" w:rsidR="00891D15" w:rsidRDefault="00891D15" w:rsidP="00891D15">
      <w:pPr>
        <w:rPr>
          <w:rFonts w:asciiTheme="minorHAnsi" w:hAnsiTheme="minorHAnsi" w:cs="Arial"/>
          <w:noProof/>
          <w:sz w:val="20"/>
          <w:szCs w:val="20"/>
          <w:lang w:eastAsia="en-GB"/>
        </w:rPr>
      </w:pPr>
    </w:p>
    <w:p w14:paraId="0F93AE57" w14:textId="77777777" w:rsidR="00537239" w:rsidRPr="003C410C" w:rsidRDefault="00891D15" w:rsidP="00891D15">
      <w:pPr>
        <w:numPr>
          <w:ilvl w:val="0"/>
          <w:numId w:val="2"/>
        </w:numPr>
        <w:rPr>
          <w:rFonts w:asciiTheme="minorHAnsi" w:hAnsiTheme="minorHAnsi" w:cs="Arial"/>
          <w:b/>
          <w:noProof/>
          <w:sz w:val="20"/>
          <w:szCs w:val="20"/>
          <w:lang w:eastAsia="en-GB"/>
        </w:rPr>
      </w:pPr>
      <w:r w:rsidRPr="002905F8">
        <w:rPr>
          <w:rFonts w:asciiTheme="minorHAnsi" w:hAnsiTheme="minorHAnsi" w:cs="Arial"/>
          <w:noProof/>
          <w:sz w:val="20"/>
          <w:szCs w:val="20"/>
          <w:lang w:eastAsia="en-GB"/>
        </w:rPr>
        <w:t xml:space="preserve">SAFe 4 Certified </w:t>
      </w:r>
      <w:r w:rsidRPr="009D749A">
        <w:rPr>
          <w:rFonts w:asciiTheme="minorHAnsi" w:hAnsiTheme="minorHAnsi" w:cs="Arial"/>
          <w:noProof/>
          <w:sz w:val="20"/>
          <w:szCs w:val="20"/>
          <w:lang w:eastAsia="en-GB"/>
        </w:rPr>
        <w:t>SAFE Practitioner</w:t>
      </w:r>
      <w:r>
        <w:rPr>
          <w:rFonts w:asciiTheme="minorHAnsi" w:hAnsiTheme="minorHAnsi" w:cs="Arial"/>
          <w:noProof/>
          <w:sz w:val="20"/>
          <w:szCs w:val="20"/>
          <w:lang w:eastAsia="en-GB"/>
        </w:rPr>
        <w:tab/>
      </w:r>
      <w:r>
        <w:rPr>
          <w:rFonts w:asciiTheme="minorHAnsi" w:hAnsiTheme="minorHAnsi" w:cs="Arial"/>
          <w:noProof/>
          <w:sz w:val="20"/>
          <w:szCs w:val="20"/>
          <w:lang w:eastAsia="en-GB"/>
        </w:rPr>
        <w:tab/>
      </w:r>
    </w:p>
    <w:p w14:paraId="00B057B2" w14:textId="552F0F3B" w:rsidR="00C6549F" w:rsidRPr="00934247" w:rsidRDefault="003C410C" w:rsidP="00E52A67">
      <w:pPr>
        <w:numPr>
          <w:ilvl w:val="0"/>
          <w:numId w:val="2"/>
        </w:numPr>
        <w:rPr>
          <w:rFonts w:asciiTheme="minorHAnsi" w:hAnsiTheme="minorHAnsi" w:cs="Arial"/>
          <w:b/>
          <w:noProof/>
          <w:sz w:val="20"/>
          <w:szCs w:val="20"/>
          <w:lang w:eastAsia="en-GB"/>
        </w:rPr>
      </w:pPr>
      <w:r w:rsidRPr="00891D15">
        <w:rPr>
          <w:rFonts w:asciiTheme="minorHAnsi" w:hAnsiTheme="minorHAnsi" w:cs="Arial"/>
          <w:noProof/>
          <w:sz w:val="20"/>
          <w:szCs w:val="20"/>
          <w:lang w:eastAsia="en-GB"/>
        </w:rPr>
        <w:t>Sun certified programmer Java platform standard edition 5.0</w:t>
      </w:r>
    </w:p>
    <w:p w14:paraId="0821057C" w14:textId="77777777" w:rsidR="003246CE" w:rsidRDefault="003246CE" w:rsidP="00E52A67">
      <w:pPr>
        <w:rPr>
          <w:rFonts w:asciiTheme="minorHAnsi" w:hAnsiTheme="minorHAnsi" w:cs="Arial"/>
          <w:b/>
          <w:noProof/>
          <w:sz w:val="20"/>
          <w:szCs w:val="20"/>
          <w:lang w:eastAsia="en-GB"/>
        </w:rPr>
      </w:pPr>
    </w:p>
    <w:p w14:paraId="75DC13E7" w14:textId="77777777" w:rsidR="00C930C6" w:rsidRDefault="00C930C6" w:rsidP="00C930C6">
      <w:pPr>
        <w:rPr>
          <w:rFonts w:asciiTheme="minorHAnsi" w:hAnsiTheme="minorHAnsi" w:cs="Arial"/>
          <w:b/>
          <w:noProof/>
          <w:sz w:val="20"/>
          <w:szCs w:val="20"/>
          <w:lang w:eastAsia="en-GB"/>
        </w:rPr>
      </w:pPr>
    </w:p>
    <w:p w14:paraId="16F4708E" w14:textId="77777777" w:rsidR="00C930C6" w:rsidRPr="00934247" w:rsidRDefault="00C930C6" w:rsidP="00934247">
      <w:pPr>
        <w:rPr>
          <w:b/>
          <w:bCs/>
        </w:rPr>
      </w:pPr>
      <w:r w:rsidRPr="00934247">
        <w:rPr>
          <w:b/>
          <w:bCs/>
        </w:rPr>
        <w:t>KEY RESULT AREAS</w:t>
      </w:r>
    </w:p>
    <w:p w14:paraId="3A8EBB8C" w14:textId="77777777" w:rsidR="00C930C6" w:rsidRPr="00C930C6" w:rsidRDefault="00C930C6" w:rsidP="00E52A67">
      <w:pPr>
        <w:rPr>
          <w:rFonts w:asciiTheme="minorHAnsi" w:hAnsiTheme="minorHAnsi" w:cs="Arial"/>
          <w:noProof/>
          <w:sz w:val="20"/>
          <w:szCs w:val="20"/>
          <w:lang w:eastAsia="en-GB"/>
        </w:rPr>
      </w:pPr>
    </w:p>
    <w:p w14:paraId="10BDBA09" w14:textId="09683CC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Handling multi-tier client server application conforming to three architecture layers namely Client, Application Logic and Data Managers</w:t>
      </w:r>
    </w:p>
    <w:p w14:paraId="5996AC62"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Providing post-implementation, application maintenance and enhancement support to the client regarding the product/ software application </w:t>
      </w:r>
    </w:p>
    <w:p w14:paraId="045FFF86"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Testing the software applications, developing test cases, detecting defects, tracking &amp; communicating test results/analysis and resolving problems using Test Management Tool</w:t>
      </w:r>
    </w:p>
    <w:p w14:paraId="71DA7BF0"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Identifying assignable and chronic causes through latest analysis techniques for eliminating wastages while enhancing software/application efficiency</w:t>
      </w:r>
    </w:p>
    <w:p w14:paraId="65D1923B"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Developing web based applications, solutions, programming and technical &amp; user documentation</w:t>
      </w:r>
    </w:p>
    <w:p w14:paraId="33E3DEF1"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Creating various test procedures, test strategy &amp; test plans; formulating &amp; updating test documentation such as test scenarios, test cases, test scripts, test metrics, test data, defect analysis &amp; test project status reports</w:t>
      </w:r>
    </w:p>
    <w:p w14:paraId="47EC808B" w14:textId="7EF058CF"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Preparing &amp; maintaining test automation platform; conducting functional reviews as per test specifications and creating requirement traceability matrix, test data &amp; test completion report </w:t>
      </w:r>
    </w:p>
    <w:p w14:paraId="570C28CA" w14:textId="77777777" w:rsidR="00C930C6" w:rsidRPr="00C930C6" w:rsidRDefault="00C930C6" w:rsidP="00C930C6">
      <w:pPr>
        <w:rPr>
          <w:rFonts w:asciiTheme="minorHAnsi" w:hAnsiTheme="minorHAnsi" w:cs="Arial"/>
          <w:b/>
          <w:noProof/>
          <w:sz w:val="20"/>
          <w:szCs w:val="20"/>
          <w:lang w:eastAsia="en-GB"/>
        </w:rPr>
      </w:pPr>
    </w:p>
    <w:p w14:paraId="0885B47D" w14:textId="77777777" w:rsidR="00C930C6" w:rsidRPr="00934247" w:rsidRDefault="00C930C6" w:rsidP="00934247">
      <w:pPr>
        <w:rPr>
          <w:b/>
          <w:bCs/>
        </w:rPr>
      </w:pPr>
      <w:r w:rsidRPr="00934247">
        <w:rPr>
          <w:b/>
          <w:bCs/>
        </w:rPr>
        <w:t>HIGHLIGHTS</w:t>
      </w:r>
    </w:p>
    <w:p w14:paraId="0C69D07E" w14:textId="77777777" w:rsidR="00C930C6" w:rsidRDefault="00C930C6" w:rsidP="00C930C6">
      <w:pPr>
        <w:suppressAutoHyphens/>
        <w:ind w:left="360"/>
        <w:jc w:val="both"/>
        <w:rPr>
          <w:rFonts w:asciiTheme="minorHAnsi" w:hAnsiTheme="minorHAnsi" w:cs="Arial"/>
          <w:noProof/>
          <w:sz w:val="20"/>
          <w:szCs w:val="20"/>
        </w:rPr>
      </w:pPr>
    </w:p>
    <w:p w14:paraId="52702446" w14:textId="77777777" w:rsidR="007542C3" w:rsidRDefault="007542C3"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t>Received AGILE Values Team Awards for ADAPTIVE 2020</w:t>
      </w:r>
    </w:p>
    <w:p w14:paraId="332C7B9B" w14:textId="77777777" w:rsidR="001D4C7F" w:rsidRDefault="001D4C7F"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t xml:space="preserve">Received AGILE Values Team Awards for </w:t>
      </w:r>
      <w:r w:rsidR="00883BF1">
        <w:rPr>
          <w:rFonts w:asciiTheme="minorHAnsi" w:hAnsiTheme="minorHAnsi" w:cs="Arial"/>
          <w:noProof/>
          <w:sz w:val="20"/>
          <w:szCs w:val="20"/>
        </w:rPr>
        <w:t>LEADERSHIP</w:t>
      </w:r>
      <w:r w:rsidRPr="00C930C6">
        <w:rPr>
          <w:rFonts w:asciiTheme="minorHAnsi" w:hAnsiTheme="minorHAnsi" w:cs="Arial"/>
          <w:noProof/>
          <w:sz w:val="20"/>
          <w:szCs w:val="20"/>
        </w:rPr>
        <w:t xml:space="preserve"> 20</w:t>
      </w:r>
      <w:r>
        <w:rPr>
          <w:rFonts w:asciiTheme="minorHAnsi" w:hAnsiTheme="minorHAnsi" w:cs="Arial"/>
          <w:noProof/>
          <w:sz w:val="20"/>
          <w:szCs w:val="20"/>
        </w:rPr>
        <w:t>19</w:t>
      </w:r>
    </w:p>
    <w:p w14:paraId="4C8EAB8B" w14:textId="77777777" w:rsidR="001D4C7F" w:rsidRDefault="001D4C7F"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t>Received AGILE Values Team Awards for ADAPTIVE 20</w:t>
      </w:r>
      <w:r>
        <w:rPr>
          <w:rFonts w:asciiTheme="minorHAnsi" w:hAnsiTheme="minorHAnsi" w:cs="Arial"/>
          <w:noProof/>
          <w:sz w:val="20"/>
          <w:szCs w:val="20"/>
        </w:rPr>
        <w:t>18</w:t>
      </w:r>
    </w:p>
    <w:p w14:paraId="1857E338" w14:textId="77777777" w:rsidR="001D4C7F" w:rsidRDefault="001D4C7F"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t>Received AGILE Values Team Awards for ADAPTIVE 20</w:t>
      </w:r>
      <w:r>
        <w:rPr>
          <w:rFonts w:asciiTheme="minorHAnsi" w:hAnsiTheme="minorHAnsi" w:cs="Arial"/>
          <w:noProof/>
          <w:sz w:val="20"/>
          <w:szCs w:val="20"/>
        </w:rPr>
        <w:t>16</w:t>
      </w:r>
    </w:p>
    <w:p w14:paraId="7EB48826" w14:textId="77777777" w:rsidR="001D4C7F" w:rsidRDefault="001D4C7F"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lastRenderedPageBreak/>
        <w:t>Received AGILE Values Team Awards for ADAPTIVE 20</w:t>
      </w:r>
      <w:r>
        <w:rPr>
          <w:rFonts w:asciiTheme="minorHAnsi" w:hAnsiTheme="minorHAnsi" w:cs="Arial"/>
          <w:noProof/>
          <w:sz w:val="20"/>
          <w:szCs w:val="20"/>
        </w:rPr>
        <w:t>12</w:t>
      </w:r>
    </w:p>
    <w:p w14:paraId="6ED80B78" w14:textId="77777777" w:rsidR="001D4C7F" w:rsidRDefault="001D4C7F" w:rsidP="00C930C6">
      <w:pPr>
        <w:pStyle w:val="ListParagraph"/>
        <w:numPr>
          <w:ilvl w:val="0"/>
          <w:numId w:val="19"/>
        </w:numPr>
        <w:suppressAutoHyphens/>
        <w:jc w:val="both"/>
        <w:rPr>
          <w:rFonts w:asciiTheme="minorHAnsi" w:hAnsiTheme="minorHAnsi" w:cs="Arial"/>
          <w:noProof/>
          <w:sz w:val="20"/>
          <w:szCs w:val="20"/>
        </w:rPr>
      </w:pPr>
      <w:r w:rsidRPr="00C930C6">
        <w:rPr>
          <w:rFonts w:asciiTheme="minorHAnsi" w:hAnsiTheme="minorHAnsi" w:cs="Arial"/>
          <w:noProof/>
          <w:sz w:val="20"/>
          <w:szCs w:val="20"/>
        </w:rPr>
        <w:t>Received AGILE Values Team Awards for ADAPTIVE 20</w:t>
      </w:r>
      <w:r>
        <w:rPr>
          <w:rFonts w:asciiTheme="minorHAnsi" w:hAnsiTheme="minorHAnsi" w:cs="Arial"/>
          <w:noProof/>
          <w:sz w:val="20"/>
          <w:szCs w:val="20"/>
        </w:rPr>
        <w:t>11</w:t>
      </w:r>
    </w:p>
    <w:p w14:paraId="713CE98F" w14:textId="77777777" w:rsidR="008730E8" w:rsidRDefault="008730E8" w:rsidP="00C930C6">
      <w:pPr>
        <w:pStyle w:val="ListParagraph"/>
        <w:numPr>
          <w:ilvl w:val="0"/>
          <w:numId w:val="19"/>
        </w:numPr>
        <w:suppressAutoHyphens/>
        <w:jc w:val="both"/>
        <w:rPr>
          <w:rFonts w:asciiTheme="minorHAnsi" w:hAnsiTheme="minorHAnsi" w:cs="Arial"/>
          <w:noProof/>
          <w:sz w:val="20"/>
          <w:szCs w:val="20"/>
        </w:rPr>
      </w:pPr>
      <w:r>
        <w:rPr>
          <w:rFonts w:asciiTheme="minorHAnsi" w:hAnsiTheme="minorHAnsi" w:cs="Arial"/>
          <w:noProof/>
          <w:sz w:val="20"/>
          <w:szCs w:val="20"/>
        </w:rPr>
        <w:t xml:space="preserve">Recevied the Spot Recongnition Awards 2018 Customer EFS profolio and Data flow understanding diagrams. </w:t>
      </w:r>
    </w:p>
    <w:p w14:paraId="48D9139A" w14:textId="77777777" w:rsidR="008730E8" w:rsidRPr="00C930C6" w:rsidRDefault="008730E8" w:rsidP="008730E8">
      <w:pPr>
        <w:pStyle w:val="ListParagraph"/>
        <w:numPr>
          <w:ilvl w:val="0"/>
          <w:numId w:val="19"/>
        </w:numPr>
        <w:suppressAutoHyphens/>
        <w:jc w:val="both"/>
        <w:rPr>
          <w:rFonts w:asciiTheme="minorHAnsi" w:hAnsiTheme="minorHAnsi" w:cs="Arial"/>
          <w:noProof/>
          <w:sz w:val="20"/>
          <w:szCs w:val="20"/>
        </w:rPr>
      </w:pPr>
      <w:r>
        <w:rPr>
          <w:rFonts w:asciiTheme="minorHAnsi" w:hAnsiTheme="minorHAnsi" w:cs="Arial"/>
          <w:noProof/>
          <w:sz w:val="20"/>
          <w:szCs w:val="20"/>
        </w:rPr>
        <w:t xml:space="preserve">Recevied the Spot Recongnition Awards 2021 Great job on supporting thru peak of peak sucessfully. </w:t>
      </w:r>
    </w:p>
    <w:p w14:paraId="4AD1D023" w14:textId="77777777" w:rsidR="008730E8" w:rsidRPr="00C930C6" w:rsidRDefault="008730E8" w:rsidP="00C930C6">
      <w:pPr>
        <w:pStyle w:val="ListParagraph"/>
        <w:numPr>
          <w:ilvl w:val="0"/>
          <w:numId w:val="19"/>
        </w:numPr>
        <w:suppressAutoHyphens/>
        <w:jc w:val="both"/>
        <w:rPr>
          <w:rFonts w:asciiTheme="minorHAnsi" w:hAnsiTheme="minorHAnsi" w:cs="Arial"/>
          <w:noProof/>
          <w:sz w:val="20"/>
          <w:szCs w:val="20"/>
        </w:rPr>
      </w:pPr>
      <w:r>
        <w:rPr>
          <w:rFonts w:asciiTheme="minorHAnsi" w:hAnsiTheme="minorHAnsi" w:cs="Arial"/>
          <w:noProof/>
          <w:sz w:val="20"/>
          <w:szCs w:val="20"/>
        </w:rPr>
        <w:t>Milestone Acheiver Award 2019 for 10 years completing successful dedciated service at Atos Stynel.</w:t>
      </w:r>
    </w:p>
    <w:p w14:paraId="6E2ABCB5" w14:textId="77777777" w:rsidR="00E52A67" w:rsidRPr="00E52A67" w:rsidRDefault="00E52A67" w:rsidP="00E52A67">
      <w:pPr>
        <w:jc w:val="both"/>
        <w:rPr>
          <w:rFonts w:asciiTheme="minorHAnsi" w:hAnsiTheme="minorHAnsi" w:cs="Arial"/>
          <w:noProof/>
          <w:sz w:val="20"/>
          <w:szCs w:val="20"/>
          <w:lang w:eastAsia="en-GB"/>
        </w:rPr>
      </w:pPr>
    </w:p>
    <w:p w14:paraId="78965E77" w14:textId="77777777" w:rsidR="00E52A67" w:rsidRPr="00934247" w:rsidRDefault="000912E3" w:rsidP="00934247">
      <w:pPr>
        <w:rPr>
          <w:b/>
          <w:bCs/>
        </w:rPr>
      </w:pPr>
      <w:r w:rsidRPr="00934247">
        <w:rPr>
          <w:b/>
          <w:bCs/>
        </w:rPr>
        <w:t>EDUCATION</w:t>
      </w:r>
    </w:p>
    <w:p w14:paraId="3BB2FF08" w14:textId="77777777" w:rsidR="00E52A67" w:rsidRPr="00E52A67" w:rsidRDefault="00E52A67" w:rsidP="00E52A67">
      <w:pPr>
        <w:jc w:val="both"/>
        <w:rPr>
          <w:rFonts w:asciiTheme="minorHAnsi" w:hAnsiTheme="minorHAnsi" w:cs="Arial"/>
          <w:b/>
          <w:sz w:val="20"/>
          <w:szCs w:val="20"/>
        </w:rPr>
      </w:pPr>
    </w:p>
    <w:p w14:paraId="5CEE9CDD"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M</w:t>
      </w:r>
      <w:r w:rsidR="00707E59">
        <w:rPr>
          <w:rFonts w:asciiTheme="minorHAnsi" w:hAnsiTheme="minorHAnsi" w:cs="Arial"/>
          <w:noProof/>
          <w:sz w:val="20"/>
          <w:szCs w:val="20"/>
          <w:lang w:eastAsia="en-GB"/>
        </w:rPr>
        <w:t>.Tech</w:t>
      </w:r>
      <w:r w:rsidRPr="00E52A67">
        <w:rPr>
          <w:rFonts w:asciiTheme="minorHAnsi" w:hAnsiTheme="minorHAnsi" w:cs="Arial"/>
          <w:noProof/>
          <w:sz w:val="20"/>
          <w:szCs w:val="20"/>
          <w:lang w:eastAsia="en-GB"/>
        </w:rPr>
        <w:t>. in Software Systems from BITS, Pilani in 201</w:t>
      </w:r>
      <w:r w:rsidR="00C6549F">
        <w:rPr>
          <w:rFonts w:asciiTheme="minorHAnsi" w:hAnsiTheme="minorHAnsi" w:cs="Arial"/>
          <w:noProof/>
          <w:sz w:val="20"/>
          <w:szCs w:val="20"/>
          <w:lang w:eastAsia="en-GB"/>
        </w:rPr>
        <w:t>9</w:t>
      </w:r>
    </w:p>
    <w:p w14:paraId="4904A4A6" w14:textId="77777777" w:rsidR="00E52A67" w:rsidRPr="00E52A67" w:rsidRDefault="000912E3" w:rsidP="00E52A67">
      <w:pPr>
        <w:numPr>
          <w:ilvl w:val="0"/>
          <w:numId w:val="1"/>
        </w:numPr>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B.E. (Electronics and Communication) from </w:t>
      </w:r>
      <w:r w:rsidR="00C6549F">
        <w:rPr>
          <w:rFonts w:asciiTheme="minorHAnsi" w:hAnsiTheme="minorHAnsi" w:cs="Arial"/>
          <w:noProof/>
          <w:sz w:val="20"/>
          <w:szCs w:val="20"/>
          <w:lang w:eastAsia="en-GB"/>
        </w:rPr>
        <w:t xml:space="preserve">Madha </w:t>
      </w:r>
      <w:r w:rsidRPr="00E52A67">
        <w:rPr>
          <w:rFonts w:asciiTheme="minorHAnsi" w:hAnsiTheme="minorHAnsi" w:cs="Arial"/>
          <w:noProof/>
          <w:sz w:val="20"/>
          <w:szCs w:val="20"/>
          <w:lang w:eastAsia="en-GB"/>
        </w:rPr>
        <w:t xml:space="preserve">College of Engineering, </w:t>
      </w:r>
      <w:r w:rsidR="00C6549F">
        <w:rPr>
          <w:rFonts w:asciiTheme="minorHAnsi" w:hAnsiTheme="minorHAnsi" w:cs="Arial"/>
          <w:noProof/>
          <w:sz w:val="20"/>
          <w:szCs w:val="20"/>
          <w:lang w:eastAsia="en-GB"/>
        </w:rPr>
        <w:t>Mardras</w:t>
      </w:r>
      <w:r w:rsidRPr="00E52A67">
        <w:rPr>
          <w:rFonts w:asciiTheme="minorHAnsi" w:hAnsiTheme="minorHAnsi" w:cs="Arial"/>
          <w:noProof/>
          <w:sz w:val="20"/>
          <w:szCs w:val="20"/>
          <w:lang w:eastAsia="en-GB"/>
        </w:rPr>
        <w:t xml:space="preserve"> University, </w:t>
      </w:r>
      <w:r w:rsidR="00C6549F">
        <w:rPr>
          <w:rFonts w:asciiTheme="minorHAnsi" w:hAnsiTheme="minorHAnsi" w:cs="Arial"/>
          <w:noProof/>
          <w:sz w:val="20"/>
          <w:szCs w:val="20"/>
          <w:lang w:eastAsia="en-GB"/>
        </w:rPr>
        <w:t>Chennai</w:t>
      </w:r>
      <w:r w:rsidRPr="00E52A67">
        <w:rPr>
          <w:rFonts w:asciiTheme="minorHAnsi" w:hAnsiTheme="minorHAnsi" w:cs="Arial"/>
          <w:noProof/>
          <w:sz w:val="20"/>
          <w:szCs w:val="20"/>
          <w:lang w:eastAsia="en-GB"/>
        </w:rPr>
        <w:t xml:space="preserve"> in 200</w:t>
      </w:r>
      <w:r w:rsidR="00C6549F">
        <w:rPr>
          <w:rFonts w:asciiTheme="minorHAnsi" w:hAnsiTheme="minorHAnsi" w:cs="Arial"/>
          <w:noProof/>
          <w:sz w:val="20"/>
          <w:szCs w:val="20"/>
          <w:lang w:eastAsia="en-GB"/>
        </w:rPr>
        <w:t>2</w:t>
      </w:r>
    </w:p>
    <w:p w14:paraId="522D5064" w14:textId="77777777" w:rsidR="00E52A67" w:rsidRPr="00E52A67" w:rsidRDefault="000912E3" w:rsidP="00E52A67">
      <w:pPr>
        <w:numPr>
          <w:ilvl w:val="0"/>
          <w:numId w:val="1"/>
        </w:numPr>
        <w:tabs>
          <w:tab w:val="num" w:pos="360"/>
        </w:tabs>
        <w:jc w:val="both"/>
        <w:rPr>
          <w:rFonts w:asciiTheme="minorHAnsi" w:hAnsiTheme="minorHAnsi" w:cs="Arial"/>
          <w:noProof/>
          <w:sz w:val="20"/>
          <w:szCs w:val="20"/>
          <w:lang w:eastAsia="en-GB"/>
        </w:rPr>
      </w:pPr>
      <w:r w:rsidRPr="00E52A67">
        <w:rPr>
          <w:rFonts w:asciiTheme="minorHAnsi" w:hAnsiTheme="minorHAnsi" w:cs="Arial"/>
          <w:noProof/>
          <w:sz w:val="20"/>
          <w:szCs w:val="20"/>
          <w:lang w:eastAsia="en-GB"/>
        </w:rPr>
        <w:t>Diploma in Computer Technology from Bharath Polytechnic, Chennai in 1999</w:t>
      </w:r>
    </w:p>
    <w:p w14:paraId="2F71EF3C" w14:textId="77777777" w:rsidR="00E52A67" w:rsidRPr="00E52A67" w:rsidRDefault="00E52A67" w:rsidP="00E52A67">
      <w:pPr>
        <w:jc w:val="both"/>
        <w:rPr>
          <w:rFonts w:asciiTheme="minorHAnsi" w:hAnsiTheme="minorHAnsi" w:cs="Arial"/>
          <w:sz w:val="20"/>
          <w:szCs w:val="20"/>
        </w:rPr>
      </w:pPr>
    </w:p>
    <w:p w14:paraId="40F3A1A5" w14:textId="77777777" w:rsidR="00E52A67" w:rsidRPr="00934247" w:rsidRDefault="000912E3" w:rsidP="00934247">
      <w:pPr>
        <w:rPr>
          <w:b/>
          <w:bCs/>
        </w:rPr>
      </w:pPr>
      <w:r w:rsidRPr="00934247">
        <w:rPr>
          <w:b/>
          <w:bCs/>
        </w:rPr>
        <w:t>IT SKILLS</w:t>
      </w:r>
    </w:p>
    <w:p w14:paraId="5D8D1068" w14:textId="77777777" w:rsidR="00E52A67" w:rsidRPr="00E52A67" w:rsidRDefault="00E52A67" w:rsidP="00E52A67">
      <w:pPr>
        <w:rPr>
          <w:rFonts w:asciiTheme="minorHAnsi" w:hAnsiTheme="minorHAnsi" w:cs="Arial"/>
          <w:noProof/>
          <w:sz w:val="20"/>
          <w:szCs w:val="20"/>
          <w:lang w:eastAsia="en-GB"/>
        </w:rPr>
      </w:pPr>
    </w:p>
    <w:p w14:paraId="07BB3AFA" w14:textId="77777777" w:rsidR="007E72CD" w:rsidRPr="00E52A67" w:rsidRDefault="007E72CD" w:rsidP="00E52A67">
      <w:pPr>
        <w:rPr>
          <w:rFonts w:asciiTheme="minorHAnsi" w:hAnsiTheme="minorHAnsi" w:cs="Arial"/>
          <w:noProof/>
          <w:sz w:val="20"/>
          <w:szCs w:val="20"/>
          <w:lang w:eastAsia="en-GB"/>
        </w:rPr>
      </w:pPr>
      <w:r>
        <w:rPr>
          <w:rFonts w:asciiTheme="minorHAnsi" w:hAnsiTheme="minorHAnsi" w:cs="Arial"/>
          <w:noProof/>
          <w:sz w:val="20"/>
          <w:szCs w:val="20"/>
          <w:lang w:eastAsia="en-GB"/>
        </w:rPr>
        <w:t xml:space="preserve">Frame Work </w:t>
      </w:r>
      <w:r>
        <w:rPr>
          <w:rFonts w:asciiTheme="minorHAnsi" w:hAnsiTheme="minorHAnsi" w:cs="Arial"/>
          <w:noProof/>
          <w:sz w:val="20"/>
          <w:szCs w:val="20"/>
          <w:lang w:eastAsia="en-GB"/>
        </w:rPr>
        <w:tab/>
      </w:r>
      <w:r>
        <w:rPr>
          <w:rFonts w:asciiTheme="minorHAnsi" w:hAnsiTheme="minorHAnsi" w:cs="Arial"/>
          <w:noProof/>
          <w:sz w:val="20"/>
          <w:szCs w:val="20"/>
          <w:lang w:eastAsia="en-GB"/>
        </w:rPr>
        <w:tab/>
      </w:r>
      <w:r w:rsidR="00891D15">
        <w:rPr>
          <w:rFonts w:asciiTheme="minorHAnsi" w:hAnsiTheme="minorHAnsi" w:cs="Arial"/>
          <w:noProof/>
          <w:sz w:val="20"/>
          <w:szCs w:val="20"/>
          <w:lang w:eastAsia="en-GB"/>
        </w:rPr>
        <w:tab/>
      </w:r>
      <w:r w:rsidR="00891D15">
        <w:rPr>
          <w:rFonts w:asciiTheme="minorHAnsi" w:hAnsiTheme="minorHAnsi" w:cs="Arial"/>
          <w:noProof/>
          <w:sz w:val="20"/>
          <w:szCs w:val="20"/>
          <w:lang w:eastAsia="en-GB"/>
        </w:rPr>
        <w:tab/>
      </w:r>
      <w:r>
        <w:rPr>
          <w:rFonts w:asciiTheme="minorHAnsi" w:hAnsiTheme="minorHAnsi" w:cs="Arial"/>
          <w:noProof/>
          <w:sz w:val="20"/>
          <w:szCs w:val="20"/>
          <w:lang w:eastAsia="en-GB"/>
        </w:rPr>
        <w:t>Strut, Spring, Spring Boot and Spring Cloud</w:t>
      </w:r>
    </w:p>
    <w:p w14:paraId="34D25074" w14:textId="77777777" w:rsidR="00E52A67" w:rsidRPr="00E52A67" w:rsidRDefault="000912E3" w:rsidP="00E52A67">
      <w:pPr>
        <w:ind w:left="3600" w:hanging="3600"/>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OS Shell: </w:t>
      </w:r>
      <w:r w:rsidR="00891D15">
        <w:rPr>
          <w:rFonts w:asciiTheme="minorHAnsi" w:hAnsiTheme="minorHAnsi" w:cs="Arial"/>
          <w:noProof/>
          <w:sz w:val="20"/>
          <w:szCs w:val="20"/>
          <w:lang w:eastAsia="en-GB"/>
        </w:rPr>
        <w:tab/>
      </w:r>
      <w:r w:rsidRPr="00E52A67">
        <w:rPr>
          <w:rFonts w:asciiTheme="minorHAnsi" w:hAnsiTheme="minorHAnsi" w:cs="Arial"/>
          <w:noProof/>
          <w:sz w:val="20"/>
          <w:szCs w:val="20"/>
          <w:lang w:eastAsia="en-GB"/>
        </w:rPr>
        <w:t>Shell Script</w:t>
      </w:r>
    </w:p>
    <w:p w14:paraId="03653E7F" w14:textId="77777777" w:rsidR="00E52A67" w:rsidRPr="00E52A67" w:rsidRDefault="000912E3" w:rsidP="00E52A6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Database: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t>PL/SQL</w:t>
      </w:r>
      <w:r w:rsidR="00B75FF3">
        <w:rPr>
          <w:rFonts w:asciiTheme="minorHAnsi" w:hAnsiTheme="minorHAnsi" w:cs="Arial"/>
          <w:noProof/>
          <w:sz w:val="20"/>
          <w:szCs w:val="20"/>
          <w:lang w:eastAsia="en-GB"/>
        </w:rPr>
        <w:t xml:space="preserve">, </w:t>
      </w:r>
      <w:r w:rsidRPr="00E52A67">
        <w:rPr>
          <w:rFonts w:asciiTheme="minorHAnsi" w:hAnsiTheme="minorHAnsi" w:cs="Arial"/>
          <w:noProof/>
          <w:sz w:val="20"/>
          <w:szCs w:val="20"/>
          <w:lang w:eastAsia="en-GB"/>
        </w:rPr>
        <w:t>and MYSQL Stored Procedures</w:t>
      </w:r>
    </w:p>
    <w:p w14:paraId="5E1B4522" w14:textId="77777777" w:rsidR="00B75FF3" w:rsidRDefault="000912E3" w:rsidP="00E52A6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IDE: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t xml:space="preserve">Eclipse, </w:t>
      </w:r>
      <w:r w:rsidR="00B75FF3">
        <w:rPr>
          <w:rFonts w:asciiTheme="minorHAnsi" w:hAnsiTheme="minorHAnsi" w:cs="Arial"/>
          <w:noProof/>
          <w:sz w:val="20"/>
          <w:szCs w:val="20"/>
          <w:lang w:eastAsia="en-GB"/>
        </w:rPr>
        <w:t>STS</w:t>
      </w:r>
    </w:p>
    <w:p w14:paraId="57380FA1" w14:textId="77777777" w:rsidR="00E52A67" w:rsidRPr="00E52A67" w:rsidRDefault="000912E3" w:rsidP="00E52A6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RDBMS: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008A13C6">
        <w:rPr>
          <w:rFonts w:asciiTheme="minorHAnsi" w:hAnsiTheme="minorHAnsi" w:cs="Arial"/>
          <w:noProof/>
          <w:sz w:val="20"/>
          <w:szCs w:val="20"/>
          <w:lang w:eastAsia="en-GB"/>
        </w:rPr>
        <w:tab/>
        <w:t>MySQL 5.0, Oracle 11g,</w:t>
      </w:r>
      <w:r w:rsidR="00B75FF3">
        <w:rPr>
          <w:rFonts w:asciiTheme="minorHAnsi" w:hAnsiTheme="minorHAnsi" w:cs="Arial"/>
          <w:noProof/>
          <w:sz w:val="20"/>
          <w:szCs w:val="20"/>
          <w:lang w:eastAsia="en-GB"/>
        </w:rPr>
        <w:t xml:space="preserve"> DB2</w:t>
      </w:r>
      <w:r w:rsidR="008A13C6">
        <w:rPr>
          <w:rFonts w:asciiTheme="minorHAnsi" w:hAnsiTheme="minorHAnsi" w:cs="Arial"/>
          <w:noProof/>
          <w:sz w:val="20"/>
          <w:szCs w:val="20"/>
          <w:lang w:eastAsia="en-GB"/>
        </w:rPr>
        <w:t xml:space="preserve"> PostgresQL, SQLite 3</w:t>
      </w:r>
    </w:p>
    <w:p w14:paraId="1CBC6B02" w14:textId="77777777" w:rsidR="00456FF5" w:rsidRDefault="00456FF5" w:rsidP="00E52A67">
      <w:pPr>
        <w:rPr>
          <w:rFonts w:asciiTheme="minorHAnsi" w:hAnsiTheme="minorHAnsi" w:cs="Arial"/>
          <w:noProof/>
          <w:sz w:val="20"/>
          <w:szCs w:val="20"/>
          <w:lang w:eastAsia="en-GB"/>
        </w:rPr>
      </w:pPr>
      <w:r>
        <w:rPr>
          <w:rFonts w:asciiTheme="minorHAnsi" w:hAnsiTheme="minorHAnsi" w:cs="Arial"/>
          <w:noProof/>
          <w:sz w:val="20"/>
          <w:szCs w:val="20"/>
          <w:lang w:eastAsia="en-GB"/>
        </w:rPr>
        <w:t>Monitoring Tools</w:t>
      </w:r>
      <w:r>
        <w:rPr>
          <w:rFonts w:asciiTheme="minorHAnsi" w:hAnsiTheme="minorHAnsi" w:cs="Arial"/>
          <w:noProof/>
          <w:sz w:val="20"/>
          <w:szCs w:val="20"/>
          <w:lang w:eastAsia="en-GB"/>
        </w:rPr>
        <w:tab/>
      </w:r>
      <w:r>
        <w:rPr>
          <w:rFonts w:asciiTheme="minorHAnsi" w:hAnsiTheme="minorHAnsi" w:cs="Arial"/>
          <w:noProof/>
          <w:sz w:val="20"/>
          <w:szCs w:val="20"/>
          <w:lang w:eastAsia="en-GB"/>
        </w:rPr>
        <w:tab/>
      </w:r>
      <w:r>
        <w:rPr>
          <w:rFonts w:asciiTheme="minorHAnsi" w:hAnsiTheme="minorHAnsi" w:cs="Arial"/>
          <w:noProof/>
          <w:sz w:val="20"/>
          <w:szCs w:val="20"/>
          <w:lang w:eastAsia="en-GB"/>
        </w:rPr>
        <w:tab/>
      </w:r>
      <w:r>
        <w:rPr>
          <w:rFonts w:asciiTheme="minorHAnsi" w:hAnsiTheme="minorHAnsi" w:cs="Arial"/>
          <w:noProof/>
          <w:sz w:val="20"/>
          <w:szCs w:val="20"/>
          <w:lang w:eastAsia="en-GB"/>
        </w:rPr>
        <w:tab/>
        <w:t>AppDy, Wily and Splunk</w:t>
      </w:r>
    </w:p>
    <w:p w14:paraId="0361E533" w14:textId="77777777" w:rsidR="00E52A67" w:rsidRPr="00E52A67" w:rsidRDefault="000912E3" w:rsidP="00E52A6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Web: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t>HTML, XHTML, Cascading Style Sheet, JavaScript</w:t>
      </w:r>
    </w:p>
    <w:p w14:paraId="5DA29537" w14:textId="77777777" w:rsidR="00E52A67" w:rsidRPr="00E52A67" w:rsidRDefault="000912E3" w:rsidP="00E52A67">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Languages: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007E72CD">
        <w:rPr>
          <w:rFonts w:asciiTheme="minorHAnsi" w:hAnsiTheme="minorHAnsi" w:cs="Arial"/>
          <w:noProof/>
          <w:sz w:val="20"/>
          <w:szCs w:val="20"/>
          <w:lang w:eastAsia="en-GB"/>
        </w:rPr>
        <w:t xml:space="preserve">Java, </w:t>
      </w:r>
      <w:r w:rsidRPr="00E52A67">
        <w:rPr>
          <w:rFonts w:asciiTheme="minorHAnsi" w:hAnsiTheme="minorHAnsi" w:cs="Arial"/>
          <w:noProof/>
          <w:sz w:val="20"/>
          <w:szCs w:val="20"/>
          <w:lang w:eastAsia="en-GB"/>
        </w:rPr>
        <w:t>C, C++</w:t>
      </w:r>
    </w:p>
    <w:p w14:paraId="414347F5" w14:textId="77777777" w:rsidR="006705F1" w:rsidRDefault="000912E3" w:rsidP="00891D15">
      <w:pPr>
        <w:rPr>
          <w:rFonts w:asciiTheme="minorHAnsi" w:hAnsiTheme="minorHAnsi" w:cs="Arial"/>
          <w:noProof/>
          <w:sz w:val="20"/>
          <w:szCs w:val="20"/>
          <w:lang w:eastAsia="en-GB"/>
        </w:rPr>
      </w:pPr>
      <w:r w:rsidRPr="00E52A67">
        <w:rPr>
          <w:rFonts w:asciiTheme="minorHAnsi" w:hAnsiTheme="minorHAnsi" w:cs="Arial"/>
          <w:noProof/>
          <w:sz w:val="20"/>
          <w:szCs w:val="20"/>
          <w:lang w:eastAsia="en-GB"/>
        </w:rPr>
        <w:t xml:space="preserve">Platforms: </w:t>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r>
      <w:r w:rsidRPr="00E52A67">
        <w:rPr>
          <w:rFonts w:asciiTheme="minorHAnsi" w:hAnsiTheme="minorHAnsi" w:cs="Arial"/>
          <w:noProof/>
          <w:sz w:val="20"/>
          <w:szCs w:val="20"/>
          <w:lang w:eastAsia="en-GB"/>
        </w:rPr>
        <w:tab/>
        <w:t>Linux x86-64, AIX, Sun OS, Windows 2003, XP</w:t>
      </w:r>
      <w:r w:rsidR="002905F8" w:rsidRPr="00891D15">
        <w:rPr>
          <w:rFonts w:asciiTheme="minorHAnsi" w:hAnsiTheme="minorHAnsi" w:cs="Arial"/>
          <w:noProof/>
          <w:sz w:val="20"/>
          <w:szCs w:val="20"/>
          <w:lang w:eastAsia="en-GB"/>
        </w:rPr>
        <w:tab/>
      </w:r>
    </w:p>
    <w:p w14:paraId="4D2C47D6" w14:textId="77777777" w:rsidR="002905F8" w:rsidRDefault="00346ADB" w:rsidP="00891D15">
      <w:pPr>
        <w:rPr>
          <w:rFonts w:asciiTheme="minorHAnsi" w:hAnsiTheme="minorHAnsi" w:cs="Arial"/>
          <w:noProof/>
          <w:sz w:val="20"/>
          <w:szCs w:val="20"/>
          <w:lang w:eastAsia="en-GB"/>
        </w:rPr>
      </w:pPr>
      <w:r>
        <w:rPr>
          <w:rFonts w:asciiTheme="minorHAnsi" w:hAnsiTheme="minorHAnsi" w:cs="Arial"/>
          <w:noProof/>
          <w:sz w:val="20"/>
          <w:szCs w:val="20"/>
          <w:lang w:eastAsia="en-GB"/>
        </w:rPr>
        <w:t xml:space="preserve">Servers </w:t>
      </w:r>
      <w:r>
        <w:rPr>
          <w:rFonts w:asciiTheme="minorHAnsi" w:hAnsiTheme="minorHAnsi" w:cs="Arial"/>
          <w:noProof/>
          <w:sz w:val="20"/>
          <w:szCs w:val="20"/>
          <w:lang w:eastAsia="en-GB"/>
        </w:rPr>
        <w:tab/>
      </w:r>
      <w:r>
        <w:rPr>
          <w:rFonts w:asciiTheme="minorHAnsi" w:hAnsiTheme="minorHAnsi" w:cs="Arial"/>
          <w:noProof/>
          <w:sz w:val="20"/>
          <w:szCs w:val="20"/>
          <w:lang w:eastAsia="en-GB"/>
        </w:rPr>
        <w:tab/>
      </w:r>
      <w:r>
        <w:rPr>
          <w:rFonts w:asciiTheme="minorHAnsi" w:hAnsiTheme="minorHAnsi" w:cs="Arial"/>
          <w:noProof/>
          <w:sz w:val="20"/>
          <w:szCs w:val="20"/>
          <w:lang w:eastAsia="en-GB"/>
        </w:rPr>
        <w:tab/>
      </w:r>
      <w:r>
        <w:rPr>
          <w:rFonts w:asciiTheme="minorHAnsi" w:hAnsiTheme="minorHAnsi" w:cs="Arial"/>
          <w:noProof/>
          <w:sz w:val="20"/>
          <w:szCs w:val="20"/>
          <w:lang w:eastAsia="en-GB"/>
        </w:rPr>
        <w:tab/>
      </w:r>
      <w:r>
        <w:rPr>
          <w:rFonts w:asciiTheme="minorHAnsi" w:hAnsiTheme="minorHAnsi" w:cs="Arial"/>
          <w:noProof/>
          <w:sz w:val="20"/>
          <w:szCs w:val="20"/>
          <w:lang w:eastAsia="en-GB"/>
        </w:rPr>
        <w:tab/>
        <w:t>Tomcat 9, Weblogic and Websphere.</w:t>
      </w:r>
      <w:r w:rsidR="002905F8" w:rsidRPr="00891D15">
        <w:rPr>
          <w:rFonts w:asciiTheme="minorHAnsi" w:hAnsiTheme="minorHAnsi" w:cs="Arial"/>
          <w:noProof/>
          <w:sz w:val="20"/>
          <w:szCs w:val="20"/>
          <w:lang w:eastAsia="en-GB"/>
        </w:rPr>
        <w:tab/>
      </w:r>
    </w:p>
    <w:p w14:paraId="5B21DB8A" w14:textId="77777777" w:rsidR="00934247" w:rsidRPr="00891D15" w:rsidRDefault="00934247" w:rsidP="00891D15">
      <w:pPr>
        <w:rPr>
          <w:rFonts w:asciiTheme="minorHAnsi" w:hAnsiTheme="minorHAnsi" w:cs="Arial"/>
          <w:noProof/>
          <w:sz w:val="20"/>
          <w:szCs w:val="20"/>
          <w:lang w:eastAsia="en-GB"/>
        </w:rPr>
      </w:pPr>
    </w:p>
    <w:p w14:paraId="36CCC1AC" w14:textId="77777777" w:rsidR="00891D15" w:rsidRDefault="00891D15" w:rsidP="00891D15">
      <w:pPr>
        <w:rPr>
          <w:rFonts w:asciiTheme="minorHAnsi" w:hAnsiTheme="minorHAnsi" w:cs="Arial"/>
          <w:noProof/>
          <w:sz w:val="20"/>
          <w:szCs w:val="20"/>
          <w:lang w:eastAsia="en-GB"/>
        </w:rPr>
      </w:pPr>
    </w:p>
    <w:p w14:paraId="39592A36" w14:textId="77777777" w:rsidR="00E52A67" w:rsidRPr="00E52A67" w:rsidRDefault="000912E3" w:rsidP="00E52A67">
      <w:pPr>
        <w:pBdr>
          <w:top w:val="dotted" w:sz="4" w:space="1" w:color="auto"/>
          <w:bottom w:val="dotted" w:sz="4" w:space="1" w:color="auto"/>
        </w:pBdr>
        <w:shd w:val="clear" w:color="auto" w:fill="17365D"/>
        <w:jc w:val="center"/>
        <w:rPr>
          <w:rFonts w:asciiTheme="minorHAnsi" w:hAnsiTheme="minorHAnsi" w:cs="Arial"/>
          <w:b/>
          <w:smallCaps/>
          <w:color w:val="FFFFFF"/>
          <w:spacing w:val="38"/>
          <w:sz w:val="20"/>
          <w:szCs w:val="20"/>
        </w:rPr>
      </w:pPr>
      <w:r w:rsidRPr="00E52A67">
        <w:rPr>
          <w:rFonts w:asciiTheme="minorHAnsi" w:hAnsiTheme="minorHAnsi" w:cs="Arial"/>
          <w:b/>
          <w:smallCaps/>
          <w:color w:val="FFFFFF"/>
          <w:spacing w:val="38"/>
          <w:sz w:val="20"/>
          <w:szCs w:val="20"/>
        </w:rPr>
        <w:t>PROJECTS</w:t>
      </w:r>
    </w:p>
    <w:p w14:paraId="2B6A7EB2" w14:textId="4E4B0826" w:rsidR="003613E8" w:rsidRPr="00C00BB6" w:rsidRDefault="003613E8" w:rsidP="003613E8">
      <w:pPr>
        <w:jc w:val="both"/>
        <w:rPr>
          <w:rFonts w:asciiTheme="minorHAnsi" w:eastAsia="Calibri" w:hAnsiTheme="minorHAnsi" w:cs="Arial"/>
          <w:bCs/>
          <w:spacing w:val="10"/>
          <w:kern w:val="2"/>
          <w:sz w:val="20"/>
          <w:szCs w:val="20"/>
          <w:lang w:eastAsia="zh-CN"/>
        </w:rPr>
      </w:pPr>
      <w:proofErr w:type="gramStart"/>
      <w:r>
        <w:rPr>
          <w:rFonts w:asciiTheme="minorHAnsi" w:eastAsia="Calibri" w:hAnsiTheme="minorHAnsi" w:cs="Arial"/>
          <w:b/>
          <w:bCs/>
          <w:spacing w:val="10"/>
          <w:kern w:val="2"/>
          <w:sz w:val="20"/>
          <w:szCs w:val="20"/>
          <w:lang w:eastAsia="zh-CN"/>
        </w:rPr>
        <w:t>Client :</w:t>
      </w:r>
      <w:proofErr w:type="gramEnd"/>
      <w:r>
        <w:rPr>
          <w:rFonts w:asciiTheme="minorHAnsi" w:eastAsia="Calibri" w:hAnsiTheme="minorHAnsi" w:cs="Arial"/>
          <w:b/>
          <w:bCs/>
          <w:spacing w:val="10"/>
          <w:kern w:val="2"/>
          <w:sz w:val="20"/>
          <w:szCs w:val="20"/>
          <w:lang w:eastAsia="zh-CN"/>
        </w:rPr>
        <w:t xml:space="preserve"> </w:t>
      </w:r>
      <w:r w:rsidR="00EE07FC">
        <w:rPr>
          <w:rFonts w:asciiTheme="minorHAnsi" w:eastAsia="Calibri" w:hAnsiTheme="minorHAnsi" w:cs="Arial"/>
          <w:b/>
          <w:bCs/>
          <w:spacing w:val="10"/>
          <w:kern w:val="2"/>
          <w:sz w:val="20"/>
          <w:szCs w:val="20"/>
          <w:lang w:eastAsia="zh-CN"/>
        </w:rPr>
        <w:t>Fe</w:t>
      </w:r>
      <w:r w:rsidR="00AA2110">
        <w:rPr>
          <w:rFonts w:asciiTheme="minorHAnsi" w:eastAsia="Calibri" w:hAnsiTheme="minorHAnsi" w:cs="Arial"/>
          <w:b/>
          <w:bCs/>
          <w:spacing w:val="10"/>
          <w:kern w:val="2"/>
          <w:sz w:val="20"/>
          <w:szCs w:val="20"/>
          <w:lang w:eastAsia="zh-CN"/>
        </w:rPr>
        <w:t>dEx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Memphis, TN</w:t>
      </w:r>
      <w:r w:rsidRPr="00E52A67">
        <w:rPr>
          <w:rFonts w:asciiTheme="minorHAnsi" w:eastAsia="Calibri" w:hAnsiTheme="minorHAnsi" w:cs="Arial"/>
          <w:bCs/>
          <w:spacing w:val="10"/>
          <w:kern w:val="2"/>
          <w:sz w:val="20"/>
          <w:szCs w:val="20"/>
          <w:lang w:eastAsia="zh-CN"/>
        </w:rPr>
        <w:t>,</w:t>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sidRPr="00C00BB6">
        <w:rPr>
          <w:rFonts w:asciiTheme="minorHAnsi" w:eastAsia="Calibri" w:hAnsiTheme="minorHAnsi" w:cs="Arial"/>
          <w:bCs/>
          <w:spacing w:val="10"/>
          <w:kern w:val="2"/>
          <w:sz w:val="20"/>
          <w:szCs w:val="20"/>
          <w:lang w:eastAsia="zh-CN"/>
        </w:rPr>
        <w:t>June 2016 – Till date</w:t>
      </w:r>
    </w:p>
    <w:p w14:paraId="3D1111DC" w14:textId="77777777" w:rsidR="007419E6" w:rsidRPr="00E52A67" w:rsidRDefault="007419E6" w:rsidP="007419E6">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520ADD9E" w14:textId="77777777" w:rsidR="007D227D" w:rsidRPr="00E52A67" w:rsidRDefault="007D227D" w:rsidP="007419E6">
      <w:pPr>
        <w:jc w:val="both"/>
        <w:rPr>
          <w:rFonts w:asciiTheme="minorHAnsi" w:hAnsiTheme="minorHAnsi"/>
          <w:sz w:val="20"/>
          <w:szCs w:val="20"/>
        </w:rPr>
      </w:pPr>
    </w:p>
    <w:p w14:paraId="05E4CD65" w14:textId="77777777" w:rsidR="007419E6" w:rsidRPr="00E52A67" w:rsidRDefault="007419E6" w:rsidP="007419E6">
      <w:pPr>
        <w:jc w:val="both"/>
        <w:rPr>
          <w:rFonts w:asciiTheme="minorHAnsi" w:hAnsiTheme="minorHAnsi"/>
          <w:sz w:val="20"/>
          <w:szCs w:val="20"/>
        </w:rPr>
      </w:pPr>
      <w:proofErr w:type="spellStart"/>
      <w:proofErr w:type="gramStart"/>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w:t>
      </w:r>
      <w:r w:rsidR="00753AC6">
        <w:rPr>
          <w:rFonts w:asciiTheme="minorHAnsi" w:hAnsiTheme="minorHAnsi" w:cs="Arial"/>
          <w:noProof/>
          <w:sz w:val="20"/>
          <w:szCs w:val="20"/>
          <w:lang w:eastAsia="en-GB"/>
        </w:rPr>
        <w:t>Spring</w:t>
      </w:r>
      <w:proofErr w:type="spellEnd"/>
      <w:proofErr w:type="gramEnd"/>
      <w:r w:rsidR="00753AC6">
        <w:rPr>
          <w:rFonts w:asciiTheme="minorHAnsi" w:hAnsiTheme="minorHAnsi" w:cs="Arial"/>
          <w:noProof/>
          <w:sz w:val="20"/>
          <w:szCs w:val="20"/>
          <w:lang w:eastAsia="en-GB"/>
        </w:rPr>
        <w:t xml:space="preserve"> Boot </w:t>
      </w:r>
      <w:r>
        <w:rPr>
          <w:rFonts w:asciiTheme="minorHAnsi" w:eastAsia="Calibri" w:hAnsiTheme="minorHAnsi" w:cs="Arial"/>
          <w:bCs/>
          <w:i/>
          <w:iCs/>
          <w:spacing w:val="10"/>
          <w:kern w:val="2"/>
          <w:sz w:val="20"/>
          <w:szCs w:val="20"/>
          <w:lang w:eastAsia="zh-CN"/>
        </w:rPr>
        <w:t xml:space="preserve">and </w:t>
      </w:r>
      <w:proofErr w:type="spellStart"/>
      <w:r>
        <w:rPr>
          <w:rFonts w:asciiTheme="minorHAnsi" w:eastAsia="Calibri" w:hAnsiTheme="minorHAnsi" w:cs="Arial"/>
          <w:bCs/>
          <w:i/>
          <w:iCs/>
          <w:spacing w:val="10"/>
          <w:kern w:val="2"/>
          <w:sz w:val="20"/>
          <w:szCs w:val="20"/>
          <w:lang w:eastAsia="zh-CN"/>
        </w:rPr>
        <w:t>JMS,Webservices</w:t>
      </w:r>
      <w:proofErr w:type="spellEnd"/>
      <w:r>
        <w:rPr>
          <w:rFonts w:asciiTheme="minorHAnsi" w:eastAsia="Calibri" w:hAnsiTheme="minorHAnsi" w:cs="Arial"/>
          <w:bCs/>
          <w:i/>
          <w:iCs/>
          <w:spacing w:val="10"/>
          <w:kern w:val="2"/>
          <w:sz w:val="20"/>
          <w:szCs w:val="20"/>
          <w:lang w:eastAsia="zh-CN"/>
        </w:rPr>
        <w:t xml:space="preserve"> SOAP</w:t>
      </w:r>
      <w:r w:rsidR="00753AC6">
        <w:rPr>
          <w:rFonts w:asciiTheme="minorHAnsi" w:eastAsia="Calibri" w:hAnsiTheme="minorHAnsi" w:cs="Arial"/>
          <w:bCs/>
          <w:i/>
          <w:iCs/>
          <w:spacing w:val="10"/>
          <w:kern w:val="2"/>
          <w:sz w:val="20"/>
          <w:szCs w:val="20"/>
          <w:lang w:eastAsia="zh-CN"/>
        </w:rPr>
        <w:t xml:space="preserve"> and REST</w:t>
      </w:r>
      <w:r w:rsidR="00346ADB">
        <w:rPr>
          <w:rFonts w:asciiTheme="minorHAnsi" w:eastAsia="Calibri" w:hAnsiTheme="minorHAnsi" w:cs="Arial"/>
          <w:bCs/>
          <w:i/>
          <w:iCs/>
          <w:spacing w:val="10"/>
          <w:kern w:val="2"/>
          <w:sz w:val="20"/>
          <w:szCs w:val="20"/>
          <w:lang w:eastAsia="zh-CN"/>
        </w:rPr>
        <w:t>, Tomcat</w:t>
      </w:r>
    </w:p>
    <w:p w14:paraId="35A861C0" w14:textId="77777777" w:rsidR="007419E6" w:rsidRPr="00E52A67" w:rsidRDefault="007419E6" w:rsidP="007419E6">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17BAD639" w14:textId="77777777" w:rsidR="007419E6" w:rsidRPr="0014042F" w:rsidRDefault="007B0375" w:rsidP="007419E6">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t>EFS</w:t>
      </w:r>
      <w:r w:rsidR="00EB69F7">
        <w:rPr>
          <w:rFonts w:asciiTheme="minorHAnsi" w:hAnsiTheme="minorHAnsi" w:cs="Arial"/>
          <w:bCs/>
          <w:spacing w:val="10"/>
          <w:kern w:val="2"/>
          <w:sz w:val="20"/>
          <w:szCs w:val="20"/>
        </w:rPr>
        <w:t xml:space="preserve"> (</w:t>
      </w:r>
      <w:proofErr w:type="gramStart"/>
      <w:r w:rsidR="00EB69F7">
        <w:rPr>
          <w:rFonts w:asciiTheme="minorHAnsi" w:hAnsiTheme="minorHAnsi" w:cs="Arial"/>
          <w:bCs/>
          <w:spacing w:val="10"/>
          <w:kern w:val="2"/>
          <w:sz w:val="20"/>
          <w:szCs w:val="20"/>
        </w:rPr>
        <w:t>CEFS,GEFS</w:t>
      </w:r>
      <w:proofErr w:type="gramEnd"/>
      <w:r w:rsidR="00EB69F7">
        <w:rPr>
          <w:rFonts w:asciiTheme="minorHAnsi" w:hAnsiTheme="minorHAnsi" w:cs="Arial"/>
          <w:bCs/>
          <w:spacing w:val="10"/>
          <w:kern w:val="2"/>
          <w:sz w:val="20"/>
          <w:szCs w:val="20"/>
        </w:rPr>
        <w:t xml:space="preserve"> &amp;</w:t>
      </w:r>
      <w:r w:rsidR="002B57F4">
        <w:rPr>
          <w:rFonts w:asciiTheme="minorHAnsi" w:hAnsiTheme="minorHAnsi" w:cs="Arial"/>
          <w:bCs/>
          <w:spacing w:val="10"/>
          <w:kern w:val="2"/>
          <w:sz w:val="20"/>
          <w:szCs w:val="20"/>
        </w:rPr>
        <w:t>AEFS)</w:t>
      </w:r>
    </w:p>
    <w:p w14:paraId="75B90984" w14:textId="77777777" w:rsidR="007419E6" w:rsidRPr="00DB71A1" w:rsidRDefault="007419E6" w:rsidP="007B0375">
      <w:pPr>
        <w:suppressAutoHyphens/>
        <w:contextualSpacing/>
        <w:jc w:val="both"/>
        <w:rPr>
          <w:rFonts w:asciiTheme="minorHAnsi" w:eastAsia="Calibri" w:hAnsiTheme="minorHAnsi" w:cs="Arial"/>
          <w:bCs/>
          <w:spacing w:val="10"/>
          <w:kern w:val="2"/>
          <w:sz w:val="20"/>
          <w:szCs w:val="20"/>
          <w:lang w:eastAsia="zh-CN"/>
        </w:rPr>
      </w:pPr>
    </w:p>
    <w:p w14:paraId="56AF11BA" w14:textId="77777777" w:rsidR="002C2B21" w:rsidRDefault="00FB1FC1"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r w:rsidRPr="002C2B21">
        <w:rPr>
          <w:rFonts w:asciiTheme="minorHAnsi" w:hAnsiTheme="minorHAnsi" w:cs="Arial"/>
          <w:bCs/>
          <w:spacing w:val="10"/>
          <w:kern w:val="2"/>
          <w:sz w:val="20"/>
          <w:szCs w:val="20"/>
          <w:lang w:val="en-GB" w:eastAsia="en-US"/>
        </w:rPr>
        <w:t xml:space="preserve">EFS Customer is FedEx portfolio with a suite of 51 applications that primarily adheres to the needs of storing and maintaining Customer information such as Name, Address, Phone number, encrypted credit cards, FedEx zonal allocations, customer hierarchy maintenance etc. 4 of 4 The application accepts Customer/user information through various UIs such as SABT/CHEERS/1Source/.Com and validates the customer through EFWS (a fraudulent customer detection webservice) to reject any kind of fraudulent activity and runs the data through business rules that are part of CHEERS/CIAM/CAM and further proceeds to account creation/update. The data which got accepted after the validation is stored in ORACLE based application called CDS. </w:t>
      </w:r>
    </w:p>
    <w:p w14:paraId="1547E151" w14:textId="77777777" w:rsidR="002C2B21" w:rsidRDefault="002C2B21"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p>
    <w:p w14:paraId="019BA49D" w14:textId="77777777" w:rsidR="002C2B21" w:rsidRDefault="00FB1FC1"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r w:rsidRPr="002C2B21">
        <w:rPr>
          <w:rFonts w:asciiTheme="minorHAnsi" w:hAnsiTheme="minorHAnsi" w:cs="Arial"/>
          <w:bCs/>
          <w:spacing w:val="10"/>
          <w:kern w:val="2"/>
          <w:sz w:val="20"/>
          <w:szCs w:val="20"/>
          <w:lang w:val="en-GB" w:eastAsia="en-US"/>
        </w:rPr>
        <w:t xml:space="preserve">CDS holds the centralized information for </w:t>
      </w:r>
      <w:r w:rsidR="002C2B21" w:rsidRPr="002C2B21">
        <w:rPr>
          <w:rFonts w:asciiTheme="minorHAnsi" w:hAnsiTheme="minorHAnsi" w:cs="Arial"/>
          <w:bCs/>
          <w:spacing w:val="10"/>
          <w:kern w:val="2"/>
          <w:sz w:val="20"/>
          <w:szCs w:val="20"/>
          <w:lang w:val="en-GB" w:eastAsia="en-US"/>
        </w:rPr>
        <w:t>all</w:t>
      </w:r>
      <w:r w:rsidRPr="002C2B21">
        <w:rPr>
          <w:rFonts w:asciiTheme="minorHAnsi" w:hAnsiTheme="minorHAnsi" w:cs="Arial"/>
          <w:bCs/>
          <w:spacing w:val="10"/>
          <w:kern w:val="2"/>
          <w:sz w:val="20"/>
          <w:szCs w:val="20"/>
          <w:lang w:val="en-GB" w:eastAsia="en-US"/>
        </w:rPr>
        <w:t xml:space="preserve"> EFS customer applications. CDS further sends out NOIs to downstream applications such as EDW for FedEx business IT teams to access customer data </w:t>
      </w:r>
      <w:r w:rsidR="002C2B21" w:rsidRPr="002C2B21">
        <w:rPr>
          <w:rFonts w:asciiTheme="minorHAnsi" w:hAnsiTheme="minorHAnsi" w:cs="Arial"/>
          <w:bCs/>
          <w:spacing w:val="10"/>
          <w:kern w:val="2"/>
          <w:sz w:val="20"/>
          <w:szCs w:val="20"/>
          <w:lang w:val="en-GB" w:eastAsia="en-US"/>
        </w:rPr>
        <w:t>and</w:t>
      </w:r>
      <w:r w:rsidRPr="002C2B21">
        <w:rPr>
          <w:rFonts w:asciiTheme="minorHAnsi" w:hAnsiTheme="minorHAnsi" w:cs="Arial"/>
          <w:bCs/>
          <w:spacing w:val="10"/>
          <w:kern w:val="2"/>
          <w:sz w:val="20"/>
          <w:szCs w:val="20"/>
          <w:lang w:val="en-GB" w:eastAsia="en-US"/>
        </w:rPr>
        <w:t xml:space="preserve"> to CVM. CDS is a central data repository for all the customer data serving 2 billion+ requests to FedEx world with respect to customer information access. </w:t>
      </w:r>
    </w:p>
    <w:p w14:paraId="4B06D9C0" w14:textId="77777777" w:rsidR="001D4C7F" w:rsidRDefault="001D4C7F"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p>
    <w:p w14:paraId="60DC75DD" w14:textId="77777777" w:rsidR="002C2B21" w:rsidRDefault="00FB1FC1"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r w:rsidRPr="002C2B21">
        <w:rPr>
          <w:rFonts w:asciiTheme="minorHAnsi" w:hAnsiTheme="minorHAnsi" w:cs="Arial"/>
          <w:bCs/>
          <w:spacing w:val="10"/>
          <w:kern w:val="2"/>
          <w:sz w:val="20"/>
          <w:szCs w:val="20"/>
          <w:lang w:val="en-GB" w:eastAsia="en-US"/>
        </w:rPr>
        <w:t xml:space="preserve">CVM facilitates the aggregation/grouping of accounts into a specific hierarchy so that Sales/pricing teams of FedEx can offer appropriate discounts to a particular customer. Any payment related transactions are facilitated through an encrypted service called CCOB which encrypts and stores the credit card information of customers and exposes the required data to customer on demand basis. </w:t>
      </w:r>
    </w:p>
    <w:p w14:paraId="04A27FCC" w14:textId="77777777" w:rsidR="002C2B21" w:rsidRDefault="002C2B21" w:rsidP="002C2B21">
      <w:pPr>
        <w:pStyle w:val="NormalWeb"/>
        <w:shd w:val="clear" w:color="auto" w:fill="FFFFFF"/>
        <w:spacing w:before="0" w:beforeAutospacing="0" w:after="300" w:afterAutospacing="0"/>
        <w:contextualSpacing/>
        <w:jc w:val="both"/>
        <w:rPr>
          <w:rFonts w:asciiTheme="minorHAnsi" w:hAnsiTheme="minorHAnsi" w:cs="Arial"/>
          <w:bCs/>
          <w:spacing w:val="10"/>
          <w:kern w:val="2"/>
          <w:sz w:val="20"/>
          <w:szCs w:val="20"/>
          <w:lang w:val="en-GB" w:eastAsia="en-US"/>
        </w:rPr>
      </w:pPr>
    </w:p>
    <w:p w14:paraId="690D66C9" w14:textId="77777777" w:rsidR="007B0375" w:rsidRDefault="00FB1FC1" w:rsidP="002C2B21">
      <w:pPr>
        <w:pStyle w:val="NormalWeb"/>
        <w:shd w:val="clear" w:color="auto" w:fill="FFFFFF"/>
        <w:spacing w:before="0" w:beforeAutospacing="0" w:after="300" w:afterAutospacing="0"/>
        <w:contextualSpacing/>
        <w:jc w:val="both"/>
        <w:rPr>
          <w:rFonts w:asciiTheme="minorHAnsi" w:eastAsia="Calibri" w:hAnsiTheme="minorHAnsi" w:cs="Arial"/>
          <w:bCs/>
          <w:spacing w:val="10"/>
          <w:kern w:val="2"/>
          <w:sz w:val="20"/>
          <w:szCs w:val="20"/>
          <w:lang w:val="en-GB" w:eastAsia="zh-CN"/>
        </w:rPr>
      </w:pPr>
      <w:proofErr w:type="spellStart"/>
      <w:r w:rsidRPr="002C2B21">
        <w:rPr>
          <w:rFonts w:asciiTheme="minorHAnsi" w:hAnsiTheme="minorHAnsi" w:cs="Arial"/>
          <w:bCs/>
          <w:spacing w:val="10"/>
          <w:kern w:val="2"/>
          <w:sz w:val="20"/>
          <w:szCs w:val="20"/>
          <w:lang w:val="en-GB" w:eastAsia="en-US"/>
        </w:rPr>
        <w:t>ePP</w:t>
      </w:r>
      <w:proofErr w:type="spellEnd"/>
      <w:r w:rsidRPr="002C2B21">
        <w:rPr>
          <w:rFonts w:asciiTheme="minorHAnsi" w:hAnsiTheme="minorHAnsi" w:cs="Arial"/>
          <w:bCs/>
          <w:spacing w:val="10"/>
          <w:kern w:val="2"/>
          <w:sz w:val="20"/>
          <w:szCs w:val="20"/>
          <w:lang w:val="en-GB" w:eastAsia="en-US"/>
        </w:rPr>
        <w:t xml:space="preserve"> is an application that provides privileges to roles of certain outside companies that needs access to FedEx data. Dynamic Profile exposes customer information to sales/pricing with a lag of 4 hours by refreshing their DBs on a nightly basis. These applications are developed using Java/J2EE/Spring/Mainframe/SOAP/REST WS technologies are monitored using </w:t>
      </w:r>
      <w:proofErr w:type="spellStart"/>
      <w:r w:rsidRPr="002C2B21">
        <w:rPr>
          <w:rFonts w:asciiTheme="minorHAnsi" w:hAnsiTheme="minorHAnsi" w:cs="Arial"/>
          <w:bCs/>
          <w:spacing w:val="10"/>
          <w:kern w:val="2"/>
          <w:sz w:val="20"/>
          <w:szCs w:val="20"/>
          <w:lang w:val="en-GB" w:eastAsia="en-US"/>
        </w:rPr>
        <w:t>AppD</w:t>
      </w:r>
      <w:proofErr w:type="spellEnd"/>
      <w:r w:rsidRPr="002C2B21">
        <w:rPr>
          <w:rFonts w:asciiTheme="minorHAnsi" w:hAnsiTheme="minorHAnsi" w:cs="Arial"/>
          <w:bCs/>
          <w:spacing w:val="10"/>
          <w:kern w:val="2"/>
          <w:sz w:val="20"/>
          <w:szCs w:val="20"/>
          <w:lang w:val="en-GB" w:eastAsia="en-US"/>
        </w:rPr>
        <w:t>/Wily/Splunk. The scope involves, Application Maintenance, Support, Infrastructure Management, Agile project management</w:t>
      </w:r>
      <w:r w:rsidR="007B0375" w:rsidRPr="007B0375">
        <w:rPr>
          <w:rFonts w:asciiTheme="minorHAnsi" w:eastAsia="Calibri" w:hAnsiTheme="minorHAnsi" w:cs="Arial"/>
          <w:bCs/>
          <w:spacing w:val="10"/>
          <w:kern w:val="2"/>
          <w:sz w:val="20"/>
          <w:szCs w:val="20"/>
          <w:lang w:val="en-GB" w:eastAsia="zh-CN"/>
        </w:rPr>
        <w:t>.</w:t>
      </w:r>
    </w:p>
    <w:p w14:paraId="422D1745" w14:textId="5337C0A0" w:rsidR="00AA2110" w:rsidRPr="003613E8" w:rsidRDefault="003613E8" w:rsidP="00AA2110">
      <w:pPr>
        <w:jc w:val="both"/>
        <w:rPr>
          <w:rFonts w:asciiTheme="minorHAnsi" w:hAnsiTheme="minorHAnsi"/>
          <w:sz w:val="20"/>
          <w:szCs w:val="20"/>
        </w:rPr>
      </w:pPr>
      <w:proofErr w:type="gramStart"/>
      <w:r>
        <w:rPr>
          <w:rFonts w:asciiTheme="minorHAnsi" w:eastAsia="Calibri" w:hAnsiTheme="minorHAnsi" w:cs="Arial"/>
          <w:b/>
          <w:bCs/>
          <w:spacing w:val="10"/>
          <w:kern w:val="2"/>
          <w:sz w:val="20"/>
          <w:szCs w:val="20"/>
          <w:lang w:eastAsia="zh-CN"/>
        </w:rPr>
        <w:t>Client :</w:t>
      </w:r>
      <w:proofErr w:type="gramEnd"/>
      <w:r>
        <w:rPr>
          <w:rFonts w:asciiTheme="minorHAnsi" w:eastAsia="Calibri" w:hAnsiTheme="minorHAnsi" w:cs="Arial"/>
          <w:b/>
          <w:bCs/>
          <w:spacing w:val="10"/>
          <w:kern w:val="2"/>
          <w:sz w:val="20"/>
          <w:szCs w:val="20"/>
          <w:lang w:eastAsia="zh-CN"/>
        </w:rPr>
        <w:t xml:space="preserve"> </w:t>
      </w:r>
      <w:r w:rsidR="00AA2110">
        <w:rPr>
          <w:rFonts w:asciiTheme="minorHAnsi" w:eastAsia="Calibri" w:hAnsiTheme="minorHAnsi" w:cs="Arial"/>
          <w:b/>
          <w:bCs/>
          <w:spacing w:val="10"/>
          <w:kern w:val="2"/>
          <w:sz w:val="20"/>
          <w:szCs w:val="20"/>
          <w:lang w:eastAsia="zh-CN"/>
        </w:rPr>
        <w:t>FedEx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Memphis, TN</w:t>
      </w:r>
      <w:r w:rsidRPr="00E52A67">
        <w:rPr>
          <w:rFonts w:asciiTheme="minorHAnsi" w:eastAsia="Calibri" w:hAnsiTheme="minorHAnsi" w:cs="Arial"/>
          <w:bCs/>
          <w:spacing w:val="10"/>
          <w:kern w:val="2"/>
          <w:sz w:val="20"/>
          <w:szCs w:val="20"/>
          <w:lang w:eastAsia="zh-CN"/>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September</w:t>
      </w:r>
      <w:r w:rsidRPr="004C6622">
        <w:rPr>
          <w:rFonts w:asciiTheme="minorHAnsi" w:eastAsia="Calibri" w:hAnsiTheme="minorHAnsi" w:cs="Arial"/>
          <w:bCs/>
          <w:spacing w:val="10"/>
          <w:kern w:val="2"/>
          <w:sz w:val="20"/>
          <w:szCs w:val="20"/>
          <w:lang w:eastAsia="zh-CN"/>
        </w:rPr>
        <w:t xml:space="preserve"> 201</w:t>
      </w:r>
      <w:r>
        <w:rPr>
          <w:rFonts w:asciiTheme="minorHAnsi" w:eastAsia="Calibri" w:hAnsiTheme="minorHAnsi" w:cs="Arial"/>
          <w:bCs/>
          <w:spacing w:val="10"/>
          <w:kern w:val="2"/>
          <w:sz w:val="20"/>
          <w:szCs w:val="20"/>
          <w:lang w:eastAsia="zh-CN"/>
        </w:rPr>
        <w:t>5</w:t>
      </w:r>
      <w:r w:rsidRPr="000C06CA">
        <w:rPr>
          <w:rFonts w:asciiTheme="minorHAnsi" w:eastAsia="Calibri" w:hAnsiTheme="minorHAnsi" w:cs="Arial"/>
          <w:bCs/>
          <w:spacing w:val="10"/>
          <w:kern w:val="2"/>
          <w:sz w:val="20"/>
          <w:szCs w:val="20"/>
          <w:lang w:eastAsia="zh-CN"/>
        </w:rPr>
        <w:t xml:space="preserve">– To </w:t>
      </w:r>
      <w:r>
        <w:rPr>
          <w:rFonts w:asciiTheme="minorHAnsi" w:eastAsia="Calibri" w:hAnsiTheme="minorHAnsi" w:cs="Arial"/>
          <w:bCs/>
          <w:spacing w:val="10"/>
          <w:kern w:val="2"/>
          <w:sz w:val="20"/>
          <w:szCs w:val="20"/>
          <w:lang w:eastAsia="zh-CN"/>
        </w:rPr>
        <w:t>May</w:t>
      </w:r>
      <w:r w:rsidRPr="000C06CA">
        <w:rPr>
          <w:rFonts w:asciiTheme="minorHAnsi" w:eastAsia="Calibri" w:hAnsiTheme="minorHAnsi" w:cs="Arial"/>
          <w:bCs/>
          <w:spacing w:val="10"/>
          <w:kern w:val="2"/>
          <w:sz w:val="20"/>
          <w:szCs w:val="20"/>
          <w:lang w:eastAsia="zh-CN"/>
        </w:rPr>
        <w:t xml:space="preserve"> 201</w:t>
      </w:r>
      <w:r>
        <w:rPr>
          <w:rFonts w:asciiTheme="minorHAnsi" w:eastAsia="Calibri" w:hAnsiTheme="minorHAnsi" w:cs="Arial"/>
          <w:bCs/>
          <w:spacing w:val="10"/>
          <w:kern w:val="2"/>
          <w:sz w:val="20"/>
          <w:szCs w:val="20"/>
          <w:lang w:eastAsia="zh-CN"/>
        </w:rPr>
        <w:t xml:space="preserve">6 </w:t>
      </w:r>
    </w:p>
    <w:p w14:paraId="56E27B45" w14:textId="77777777" w:rsidR="007419E6" w:rsidRPr="00E52A67" w:rsidRDefault="007419E6" w:rsidP="007419E6">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59F1AA1E" w14:textId="77777777" w:rsidR="007419E6" w:rsidRPr="00E52A67" w:rsidRDefault="007419E6" w:rsidP="007419E6">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w:t>
      </w:r>
      <w:r>
        <w:rPr>
          <w:rFonts w:asciiTheme="minorHAnsi" w:eastAsia="Calibri" w:hAnsiTheme="minorHAnsi" w:cs="Arial"/>
          <w:bCs/>
          <w:i/>
          <w:iCs/>
          <w:spacing w:val="10"/>
          <w:kern w:val="2"/>
          <w:sz w:val="20"/>
          <w:szCs w:val="20"/>
          <w:lang w:eastAsia="zh-CN"/>
        </w:rPr>
        <w:t xml:space="preserve"> Spring and </w:t>
      </w:r>
      <w:proofErr w:type="spellStart"/>
      <w:proofErr w:type="gramStart"/>
      <w:r>
        <w:rPr>
          <w:rFonts w:asciiTheme="minorHAnsi" w:eastAsia="Calibri" w:hAnsiTheme="minorHAnsi" w:cs="Arial"/>
          <w:bCs/>
          <w:i/>
          <w:iCs/>
          <w:spacing w:val="10"/>
          <w:kern w:val="2"/>
          <w:sz w:val="20"/>
          <w:szCs w:val="20"/>
          <w:lang w:eastAsia="zh-CN"/>
        </w:rPr>
        <w:t>JMS,Webservices</w:t>
      </w:r>
      <w:proofErr w:type="spellEnd"/>
      <w:proofErr w:type="gramEnd"/>
      <w:r>
        <w:rPr>
          <w:rFonts w:asciiTheme="minorHAnsi" w:eastAsia="Calibri" w:hAnsiTheme="minorHAnsi" w:cs="Arial"/>
          <w:bCs/>
          <w:i/>
          <w:iCs/>
          <w:spacing w:val="10"/>
          <w:kern w:val="2"/>
          <w:sz w:val="20"/>
          <w:szCs w:val="20"/>
          <w:lang w:eastAsia="zh-CN"/>
        </w:rPr>
        <w:t xml:space="preserve"> (SOAP)</w:t>
      </w:r>
      <w:r w:rsidR="005D2997">
        <w:rPr>
          <w:rFonts w:asciiTheme="minorHAnsi" w:eastAsia="Calibri" w:hAnsiTheme="minorHAnsi" w:cs="Arial"/>
          <w:bCs/>
          <w:i/>
          <w:iCs/>
          <w:spacing w:val="10"/>
          <w:kern w:val="2"/>
          <w:sz w:val="20"/>
          <w:szCs w:val="20"/>
          <w:lang w:eastAsia="zh-CN"/>
        </w:rPr>
        <w:t>, Tomcat</w:t>
      </w:r>
    </w:p>
    <w:p w14:paraId="27181B30" w14:textId="77777777" w:rsidR="007419E6" w:rsidRPr="00E52A67" w:rsidRDefault="007419E6" w:rsidP="007419E6">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lastRenderedPageBreak/>
        <w:t>Project(s):</w:t>
      </w:r>
    </w:p>
    <w:p w14:paraId="62D7D58E" w14:textId="77777777" w:rsidR="007419E6" w:rsidRPr="0014042F" w:rsidRDefault="007B0375" w:rsidP="007419E6">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t>CIAM</w:t>
      </w:r>
    </w:p>
    <w:p w14:paraId="0D288F9E" w14:textId="77777777" w:rsidR="002A6247" w:rsidRDefault="007B0375" w:rsidP="002A6247">
      <w:pPr>
        <w:shd w:val="clear" w:color="auto" w:fill="FFFFFF" w:themeFill="background1"/>
        <w:tabs>
          <w:tab w:val="right" w:pos="10080"/>
        </w:tabs>
        <w:jc w:val="both"/>
        <w:rPr>
          <w:rFonts w:ascii="Verdana" w:hAnsi="Verdana"/>
          <w:b/>
          <w:sz w:val="16"/>
          <w:szCs w:val="16"/>
        </w:rPr>
      </w:pPr>
      <w:r w:rsidRPr="002A6247">
        <w:rPr>
          <w:rFonts w:asciiTheme="minorHAnsi" w:eastAsia="Calibri" w:hAnsiTheme="minorHAnsi" w:cs="Arial"/>
          <w:b/>
          <w:spacing w:val="10"/>
          <w:kern w:val="2"/>
          <w:sz w:val="20"/>
          <w:szCs w:val="20"/>
          <w:shd w:val="clear" w:color="auto" w:fill="FFFFFF" w:themeFill="background1"/>
          <w:lang w:eastAsia="zh-CN"/>
        </w:rPr>
        <w:t>CIAM</w:t>
      </w:r>
      <w:r w:rsidR="007419E6" w:rsidRPr="002A6247">
        <w:rPr>
          <w:rFonts w:asciiTheme="minorHAnsi" w:eastAsia="Calibri" w:hAnsiTheme="minorHAnsi" w:cs="Arial"/>
          <w:b/>
          <w:spacing w:val="10"/>
          <w:kern w:val="2"/>
          <w:sz w:val="20"/>
          <w:szCs w:val="20"/>
          <w:shd w:val="clear" w:color="auto" w:fill="FFFFFF" w:themeFill="background1"/>
          <w:lang w:eastAsia="zh-CN"/>
        </w:rPr>
        <w:t xml:space="preserve"> (</w:t>
      </w:r>
      <w:proofErr w:type="spellStart"/>
      <w:r w:rsidRPr="002A6247">
        <w:rPr>
          <w:rFonts w:asciiTheme="minorHAnsi" w:eastAsia="Calibri" w:hAnsiTheme="minorHAnsi" w:cs="Arial"/>
          <w:b/>
          <w:spacing w:val="10"/>
          <w:kern w:val="2"/>
          <w:sz w:val="20"/>
          <w:szCs w:val="20"/>
          <w:shd w:val="clear" w:color="auto" w:fill="FFFFFF" w:themeFill="background1"/>
          <w:lang w:eastAsia="zh-CN"/>
        </w:rPr>
        <w:t>CustomerIdentity</w:t>
      </w:r>
      <w:proofErr w:type="spellEnd"/>
      <w:r w:rsidRPr="002A6247">
        <w:rPr>
          <w:rFonts w:asciiTheme="minorHAnsi" w:eastAsia="Calibri" w:hAnsiTheme="minorHAnsi" w:cs="Arial"/>
          <w:b/>
          <w:spacing w:val="10"/>
          <w:kern w:val="2"/>
          <w:sz w:val="20"/>
          <w:szCs w:val="20"/>
          <w:shd w:val="clear" w:color="auto" w:fill="FFFFFF" w:themeFill="background1"/>
          <w:lang w:eastAsia="zh-CN"/>
        </w:rPr>
        <w:t xml:space="preserve"> Account </w:t>
      </w:r>
      <w:proofErr w:type="gramStart"/>
      <w:r w:rsidRPr="002A6247">
        <w:rPr>
          <w:rFonts w:asciiTheme="minorHAnsi" w:eastAsia="Calibri" w:hAnsiTheme="minorHAnsi" w:cs="Arial"/>
          <w:b/>
          <w:spacing w:val="10"/>
          <w:kern w:val="2"/>
          <w:sz w:val="20"/>
          <w:szCs w:val="20"/>
          <w:shd w:val="clear" w:color="auto" w:fill="FFFFFF" w:themeFill="background1"/>
          <w:lang w:eastAsia="zh-CN"/>
        </w:rPr>
        <w:t>Management</w:t>
      </w:r>
      <w:r w:rsidR="007419E6" w:rsidRPr="002A6247">
        <w:rPr>
          <w:rFonts w:asciiTheme="minorHAnsi" w:eastAsia="Calibri" w:hAnsiTheme="minorHAnsi" w:cs="Arial"/>
          <w:b/>
          <w:spacing w:val="10"/>
          <w:kern w:val="2"/>
          <w:sz w:val="20"/>
          <w:szCs w:val="20"/>
          <w:shd w:val="clear" w:color="auto" w:fill="FFFFFF" w:themeFill="background1"/>
          <w:lang w:eastAsia="zh-CN"/>
        </w:rPr>
        <w:t>)</w:t>
      </w:r>
      <w:r w:rsidR="002A6247" w:rsidRPr="002A6247">
        <w:rPr>
          <w:rFonts w:asciiTheme="minorHAnsi" w:hAnsiTheme="minorHAnsi" w:cs="Arial"/>
          <w:bCs/>
          <w:spacing w:val="10"/>
          <w:kern w:val="2"/>
          <w:sz w:val="20"/>
          <w:szCs w:val="20"/>
          <w:shd w:val="clear" w:color="auto" w:fill="FFFFFF" w:themeFill="background1"/>
        </w:rPr>
        <w:t>Elimination</w:t>
      </w:r>
      <w:proofErr w:type="gramEnd"/>
      <w:r w:rsidR="002A6247" w:rsidRPr="002A6247">
        <w:rPr>
          <w:rFonts w:asciiTheme="minorHAnsi" w:hAnsiTheme="minorHAnsi" w:cs="Arial"/>
          <w:bCs/>
          <w:spacing w:val="10"/>
          <w:kern w:val="2"/>
          <w:sz w:val="20"/>
          <w:szCs w:val="20"/>
          <w:shd w:val="clear" w:color="auto" w:fill="FFFFFF" w:themeFill="background1"/>
        </w:rPr>
        <w:t xml:space="preserve"> Enterprise Account Number (EAN) usage for FedEx Delivery Manager Profile and utilize enterprise contact infrastructure to identify the user and store the FedEx Delivery Manager profile</w:t>
      </w:r>
      <w:r w:rsidR="002A6247" w:rsidRPr="002A6247">
        <w:rPr>
          <w:rFonts w:asciiTheme="minorHAnsi" w:hAnsiTheme="minorHAnsi" w:cs="Arial"/>
          <w:bCs/>
          <w:spacing w:val="10"/>
          <w:kern w:val="2"/>
          <w:sz w:val="20"/>
          <w:szCs w:val="20"/>
        </w:rPr>
        <w:t>.</w:t>
      </w:r>
      <w:r w:rsidR="002A6247" w:rsidRPr="002A6247">
        <w:rPr>
          <w:rFonts w:asciiTheme="minorHAnsi" w:hAnsiTheme="minorHAnsi" w:cs="Arial"/>
          <w:bCs/>
          <w:spacing w:val="10"/>
          <w:kern w:val="2"/>
          <w:sz w:val="20"/>
          <w:szCs w:val="20"/>
        </w:rPr>
        <w:tab/>
      </w:r>
    </w:p>
    <w:p w14:paraId="681A4A82" w14:textId="77777777" w:rsidR="002A6247" w:rsidRPr="002A6247" w:rsidRDefault="002A6247" w:rsidP="002A6247">
      <w:pPr>
        <w:numPr>
          <w:ilvl w:val="0"/>
          <w:numId w:val="18"/>
        </w:numPr>
        <w:shd w:val="clear" w:color="auto" w:fill="FFFFFF" w:themeFill="background1"/>
        <w:jc w:val="both"/>
        <w:rPr>
          <w:rFonts w:asciiTheme="minorHAnsi" w:hAnsiTheme="minorHAnsi" w:cs="Arial"/>
          <w:bCs/>
          <w:spacing w:val="10"/>
          <w:kern w:val="2"/>
          <w:sz w:val="20"/>
          <w:szCs w:val="20"/>
        </w:rPr>
      </w:pPr>
      <w:r w:rsidRPr="002A6247">
        <w:rPr>
          <w:rFonts w:asciiTheme="minorHAnsi" w:hAnsiTheme="minorHAnsi" w:cs="Arial"/>
          <w:bCs/>
          <w:spacing w:val="10"/>
          <w:kern w:val="2"/>
          <w:sz w:val="20"/>
          <w:szCs w:val="20"/>
        </w:rPr>
        <w:t xml:space="preserve">Enhance stability and performance as well as expand features of the current architecture while drafting complex inquiries in accessing data </w:t>
      </w:r>
    </w:p>
    <w:p w14:paraId="53A93A36" w14:textId="77777777" w:rsidR="002A6247" w:rsidRPr="002A6247" w:rsidRDefault="002A6247" w:rsidP="002A6247">
      <w:pPr>
        <w:numPr>
          <w:ilvl w:val="0"/>
          <w:numId w:val="18"/>
        </w:numPr>
        <w:jc w:val="both"/>
        <w:rPr>
          <w:rFonts w:asciiTheme="minorHAnsi" w:hAnsiTheme="minorHAnsi" w:cs="Arial"/>
          <w:bCs/>
          <w:spacing w:val="10"/>
          <w:kern w:val="2"/>
          <w:sz w:val="20"/>
          <w:szCs w:val="20"/>
        </w:rPr>
      </w:pPr>
      <w:r w:rsidRPr="002A6247">
        <w:rPr>
          <w:rFonts w:asciiTheme="minorHAnsi" w:hAnsiTheme="minorHAnsi" w:cs="Arial"/>
          <w:bCs/>
          <w:spacing w:val="10"/>
          <w:kern w:val="2"/>
          <w:sz w:val="20"/>
          <w:szCs w:val="20"/>
        </w:rPr>
        <w:t>Maintain active involvement in collecting requirements of early warning and exposure reporting, as well as in peer reviews and program testing</w:t>
      </w:r>
    </w:p>
    <w:p w14:paraId="1E2B136B" w14:textId="77777777" w:rsidR="002A6247" w:rsidRPr="002A6247" w:rsidRDefault="002A6247" w:rsidP="002A6247">
      <w:pPr>
        <w:numPr>
          <w:ilvl w:val="0"/>
          <w:numId w:val="18"/>
        </w:numPr>
        <w:jc w:val="both"/>
        <w:rPr>
          <w:rFonts w:asciiTheme="minorHAnsi" w:hAnsiTheme="minorHAnsi" w:cs="Arial"/>
          <w:bCs/>
          <w:spacing w:val="10"/>
          <w:kern w:val="2"/>
          <w:sz w:val="20"/>
          <w:szCs w:val="20"/>
        </w:rPr>
      </w:pPr>
      <w:r w:rsidRPr="002A6247">
        <w:rPr>
          <w:rFonts w:asciiTheme="minorHAnsi" w:hAnsiTheme="minorHAnsi" w:cs="Arial"/>
          <w:bCs/>
          <w:spacing w:val="10"/>
          <w:kern w:val="2"/>
          <w:sz w:val="20"/>
          <w:szCs w:val="20"/>
        </w:rPr>
        <w:t>Take charge of conceptualizing and managing a distributed messaging service for the company’s enterprise application</w:t>
      </w:r>
    </w:p>
    <w:p w14:paraId="7594B5A0" w14:textId="77777777" w:rsidR="002A6247" w:rsidRPr="002A6247" w:rsidRDefault="002A6247" w:rsidP="002A6247">
      <w:pPr>
        <w:numPr>
          <w:ilvl w:val="0"/>
          <w:numId w:val="18"/>
        </w:numPr>
        <w:jc w:val="both"/>
        <w:rPr>
          <w:rFonts w:asciiTheme="minorHAnsi" w:hAnsiTheme="minorHAnsi" w:cs="Arial"/>
          <w:bCs/>
          <w:spacing w:val="10"/>
          <w:kern w:val="2"/>
          <w:sz w:val="20"/>
          <w:szCs w:val="20"/>
        </w:rPr>
      </w:pPr>
      <w:r w:rsidRPr="002A6247">
        <w:rPr>
          <w:rFonts w:asciiTheme="minorHAnsi" w:hAnsiTheme="minorHAnsi" w:cs="Arial"/>
          <w:bCs/>
          <w:spacing w:val="10"/>
          <w:kern w:val="2"/>
          <w:sz w:val="20"/>
          <w:szCs w:val="20"/>
        </w:rPr>
        <w:t>Oversee a team of 10 individuals in creating multi-year project enabling user to automate significant part of their workflow</w:t>
      </w:r>
    </w:p>
    <w:p w14:paraId="6508BF72" w14:textId="77777777" w:rsidR="002A6247" w:rsidRPr="002A6247" w:rsidRDefault="002A6247" w:rsidP="002A6247">
      <w:pPr>
        <w:numPr>
          <w:ilvl w:val="0"/>
          <w:numId w:val="18"/>
        </w:numPr>
        <w:jc w:val="both"/>
        <w:rPr>
          <w:rFonts w:asciiTheme="minorHAnsi" w:hAnsiTheme="minorHAnsi" w:cs="Arial"/>
          <w:bCs/>
          <w:spacing w:val="10"/>
          <w:kern w:val="2"/>
          <w:sz w:val="20"/>
          <w:szCs w:val="20"/>
        </w:rPr>
      </w:pPr>
      <w:r w:rsidRPr="002A6247">
        <w:rPr>
          <w:rFonts w:asciiTheme="minorHAnsi" w:hAnsiTheme="minorHAnsi" w:cs="Arial"/>
          <w:bCs/>
          <w:spacing w:val="10"/>
          <w:kern w:val="2"/>
          <w:sz w:val="20"/>
          <w:szCs w:val="20"/>
        </w:rPr>
        <w:t>Provide coaching to developers regarding best practices, processes, and concepts, while serving as a point of contact for functional and technical matters</w:t>
      </w:r>
    </w:p>
    <w:p w14:paraId="1BA5703A" w14:textId="77777777" w:rsidR="007419E6" w:rsidRDefault="007419E6" w:rsidP="002A6247">
      <w:pPr>
        <w:rPr>
          <w:rFonts w:asciiTheme="minorHAnsi" w:eastAsia="Calibri" w:hAnsiTheme="minorHAnsi" w:cs="Arial"/>
          <w:b/>
          <w:bCs/>
          <w:spacing w:val="10"/>
          <w:kern w:val="2"/>
          <w:sz w:val="20"/>
          <w:szCs w:val="20"/>
          <w:lang w:eastAsia="zh-CN"/>
        </w:rPr>
      </w:pPr>
    </w:p>
    <w:p w14:paraId="34CF258E" w14:textId="7F725092" w:rsidR="00AA2110" w:rsidRPr="003613E8" w:rsidRDefault="003613E8" w:rsidP="00AA2110">
      <w:pPr>
        <w:jc w:val="both"/>
        <w:rPr>
          <w:rFonts w:asciiTheme="minorHAnsi" w:hAnsiTheme="minorHAnsi"/>
          <w:sz w:val="20"/>
          <w:szCs w:val="20"/>
        </w:rPr>
      </w:pPr>
      <w:r>
        <w:rPr>
          <w:rFonts w:asciiTheme="minorHAnsi" w:eastAsia="Calibri" w:hAnsiTheme="minorHAnsi" w:cs="Arial"/>
          <w:b/>
          <w:bCs/>
          <w:spacing w:val="10"/>
          <w:kern w:val="2"/>
          <w:sz w:val="20"/>
          <w:szCs w:val="20"/>
          <w:lang w:eastAsia="zh-CN"/>
        </w:rPr>
        <w:t xml:space="preserve">Client: </w:t>
      </w:r>
      <w:r w:rsidR="00AA2110">
        <w:rPr>
          <w:rFonts w:asciiTheme="minorHAnsi" w:eastAsia="Calibri" w:hAnsiTheme="minorHAnsi" w:cs="Arial"/>
          <w:b/>
          <w:bCs/>
          <w:spacing w:val="10"/>
          <w:kern w:val="2"/>
          <w:sz w:val="20"/>
          <w:szCs w:val="20"/>
          <w:lang w:eastAsia="zh-CN"/>
        </w:rPr>
        <w:t>FedEx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Memphis, TN</w:t>
      </w:r>
      <w:r w:rsidRPr="00E52A67">
        <w:rPr>
          <w:rFonts w:asciiTheme="minorHAnsi" w:eastAsia="Calibri" w:hAnsiTheme="minorHAnsi" w:cs="Arial"/>
          <w:bCs/>
          <w:spacing w:val="10"/>
          <w:kern w:val="2"/>
          <w:sz w:val="20"/>
          <w:szCs w:val="20"/>
          <w:lang w:eastAsia="zh-CN"/>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eastAsia="Calibri" w:hAnsiTheme="minorHAnsi" w:cs="Arial"/>
          <w:b/>
          <w:bCs/>
          <w:spacing w:val="10"/>
          <w:kern w:val="2"/>
          <w:sz w:val="20"/>
          <w:szCs w:val="20"/>
          <w:lang w:eastAsia="zh-CN"/>
        </w:rPr>
        <w:tab/>
      </w:r>
      <w:r w:rsidRPr="004C6622">
        <w:rPr>
          <w:rFonts w:asciiTheme="minorHAnsi" w:eastAsia="Calibri" w:hAnsiTheme="minorHAnsi" w:cs="Arial"/>
          <w:bCs/>
          <w:spacing w:val="10"/>
          <w:kern w:val="2"/>
          <w:sz w:val="20"/>
          <w:szCs w:val="20"/>
          <w:lang w:eastAsia="zh-CN"/>
        </w:rPr>
        <w:t xml:space="preserve">December 2014 </w:t>
      </w:r>
      <w:r w:rsidRPr="000C06CA">
        <w:rPr>
          <w:rFonts w:asciiTheme="minorHAnsi" w:eastAsia="Calibri" w:hAnsiTheme="minorHAnsi" w:cs="Arial"/>
          <w:bCs/>
          <w:spacing w:val="10"/>
          <w:kern w:val="2"/>
          <w:sz w:val="20"/>
          <w:szCs w:val="20"/>
          <w:lang w:eastAsia="zh-CN"/>
        </w:rPr>
        <w:t xml:space="preserve">– To </w:t>
      </w:r>
      <w:r>
        <w:rPr>
          <w:rFonts w:asciiTheme="minorHAnsi" w:eastAsia="Calibri" w:hAnsiTheme="minorHAnsi" w:cs="Arial"/>
          <w:bCs/>
          <w:spacing w:val="10"/>
          <w:kern w:val="2"/>
          <w:sz w:val="20"/>
          <w:szCs w:val="20"/>
          <w:lang w:eastAsia="zh-CN"/>
        </w:rPr>
        <w:t>August</w:t>
      </w:r>
      <w:r w:rsidRPr="000C06CA">
        <w:rPr>
          <w:rFonts w:asciiTheme="minorHAnsi" w:eastAsia="Calibri" w:hAnsiTheme="minorHAnsi" w:cs="Arial"/>
          <w:bCs/>
          <w:spacing w:val="10"/>
          <w:kern w:val="2"/>
          <w:sz w:val="20"/>
          <w:szCs w:val="20"/>
          <w:lang w:eastAsia="zh-CN"/>
        </w:rPr>
        <w:t xml:space="preserve"> 201</w:t>
      </w:r>
      <w:r>
        <w:rPr>
          <w:rFonts w:asciiTheme="minorHAnsi" w:eastAsia="Calibri" w:hAnsiTheme="minorHAnsi" w:cs="Arial"/>
          <w:bCs/>
          <w:spacing w:val="10"/>
          <w:kern w:val="2"/>
          <w:sz w:val="20"/>
          <w:szCs w:val="20"/>
          <w:lang w:eastAsia="zh-CN"/>
        </w:rPr>
        <w:t>5</w:t>
      </w:r>
    </w:p>
    <w:p w14:paraId="09E0932E" w14:textId="77777777" w:rsidR="00DB71A1" w:rsidRPr="00E52A67" w:rsidRDefault="00DB71A1" w:rsidP="00DB71A1">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077AEFFB" w14:textId="6893B0A3" w:rsidR="00DB71A1" w:rsidRPr="003613E8" w:rsidRDefault="00DB71A1" w:rsidP="00DB71A1">
      <w:pPr>
        <w:jc w:val="both"/>
        <w:rPr>
          <w:rFonts w:asciiTheme="minorHAnsi" w:eastAsia="Calibri" w:hAnsiTheme="minorHAnsi" w:cs="Arial"/>
          <w:bCs/>
          <w:spacing w:val="10"/>
          <w:kern w:val="2"/>
          <w:sz w:val="20"/>
          <w:szCs w:val="20"/>
          <w:lang w:val="en-US" w:eastAsia="zh-CN"/>
        </w:rPr>
      </w:pPr>
    </w:p>
    <w:p w14:paraId="66C761C1" w14:textId="77777777" w:rsidR="00DB71A1" w:rsidRPr="00E52A67" w:rsidRDefault="00DB71A1" w:rsidP="00DB71A1">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w:t>
      </w:r>
      <w:r>
        <w:rPr>
          <w:rFonts w:asciiTheme="minorHAnsi" w:eastAsia="Calibri" w:hAnsiTheme="minorHAnsi" w:cs="Arial"/>
          <w:bCs/>
          <w:i/>
          <w:iCs/>
          <w:spacing w:val="10"/>
          <w:kern w:val="2"/>
          <w:sz w:val="20"/>
          <w:szCs w:val="20"/>
          <w:lang w:eastAsia="zh-CN"/>
        </w:rPr>
        <w:t xml:space="preserve"> Spring</w:t>
      </w:r>
      <w:r w:rsidR="00AC763C">
        <w:rPr>
          <w:rFonts w:asciiTheme="minorHAnsi" w:eastAsia="Calibri" w:hAnsiTheme="minorHAnsi" w:cs="Arial"/>
          <w:bCs/>
          <w:i/>
          <w:iCs/>
          <w:spacing w:val="10"/>
          <w:kern w:val="2"/>
          <w:sz w:val="20"/>
          <w:szCs w:val="20"/>
          <w:lang w:eastAsia="zh-CN"/>
        </w:rPr>
        <w:t xml:space="preserve"> and </w:t>
      </w:r>
      <w:proofErr w:type="spellStart"/>
      <w:proofErr w:type="gramStart"/>
      <w:r w:rsidR="00AC763C">
        <w:rPr>
          <w:rFonts w:asciiTheme="minorHAnsi" w:eastAsia="Calibri" w:hAnsiTheme="minorHAnsi" w:cs="Arial"/>
          <w:bCs/>
          <w:i/>
          <w:iCs/>
          <w:spacing w:val="10"/>
          <w:kern w:val="2"/>
          <w:sz w:val="20"/>
          <w:szCs w:val="20"/>
          <w:lang w:eastAsia="zh-CN"/>
        </w:rPr>
        <w:t>JMS</w:t>
      </w:r>
      <w:r>
        <w:rPr>
          <w:rFonts w:asciiTheme="minorHAnsi" w:eastAsia="Calibri" w:hAnsiTheme="minorHAnsi" w:cs="Arial"/>
          <w:bCs/>
          <w:i/>
          <w:iCs/>
          <w:spacing w:val="10"/>
          <w:kern w:val="2"/>
          <w:sz w:val="20"/>
          <w:szCs w:val="20"/>
          <w:lang w:eastAsia="zh-CN"/>
        </w:rPr>
        <w:t>,Webservices</w:t>
      </w:r>
      <w:proofErr w:type="spellEnd"/>
      <w:proofErr w:type="gramEnd"/>
      <w:r>
        <w:rPr>
          <w:rFonts w:asciiTheme="minorHAnsi" w:eastAsia="Calibri" w:hAnsiTheme="minorHAnsi" w:cs="Arial"/>
          <w:bCs/>
          <w:i/>
          <w:iCs/>
          <w:spacing w:val="10"/>
          <w:kern w:val="2"/>
          <w:sz w:val="20"/>
          <w:szCs w:val="20"/>
          <w:lang w:eastAsia="zh-CN"/>
        </w:rPr>
        <w:t xml:space="preserve"> (SOAP)</w:t>
      </w:r>
      <w:r w:rsidR="005D2997">
        <w:rPr>
          <w:rFonts w:asciiTheme="minorHAnsi" w:eastAsia="Calibri" w:hAnsiTheme="minorHAnsi" w:cs="Arial"/>
          <w:bCs/>
          <w:i/>
          <w:iCs/>
          <w:spacing w:val="10"/>
          <w:kern w:val="2"/>
          <w:sz w:val="20"/>
          <w:szCs w:val="20"/>
          <w:lang w:eastAsia="zh-CN"/>
        </w:rPr>
        <w:t>, Tomcat</w:t>
      </w:r>
    </w:p>
    <w:p w14:paraId="09FE1E61" w14:textId="77777777" w:rsidR="00DB71A1" w:rsidRPr="00E52A67" w:rsidRDefault="00DB71A1" w:rsidP="00DB71A1">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74E02CFA" w14:textId="77777777" w:rsidR="00DB71A1" w:rsidRPr="0014042F" w:rsidRDefault="00DB71A1" w:rsidP="00DB71A1">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t>EFWS</w:t>
      </w:r>
    </w:p>
    <w:p w14:paraId="572A666F" w14:textId="77777777" w:rsidR="00DB71A1" w:rsidRPr="00DB71A1" w:rsidRDefault="00DB71A1" w:rsidP="00DB71A1">
      <w:pPr>
        <w:suppressAutoHyphens/>
        <w:jc w:val="both"/>
        <w:rPr>
          <w:rFonts w:asciiTheme="minorHAnsi" w:eastAsia="Calibri" w:hAnsiTheme="minorHAnsi" w:cs="Arial"/>
          <w:bCs/>
          <w:spacing w:val="10"/>
          <w:kern w:val="2"/>
          <w:sz w:val="20"/>
          <w:szCs w:val="20"/>
          <w:lang w:eastAsia="zh-CN"/>
        </w:rPr>
      </w:pPr>
    </w:p>
    <w:p w14:paraId="10A894A8" w14:textId="77777777" w:rsidR="00DB71A1" w:rsidRPr="00DB71A1" w:rsidRDefault="00DB71A1" w:rsidP="00DB71A1">
      <w:pPr>
        <w:rPr>
          <w:rFonts w:asciiTheme="minorHAnsi" w:eastAsia="Calibri" w:hAnsiTheme="minorHAnsi" w:cs="Arial"/>
          <w:bCs/>
          <w:spacing w:val="10"/>
          <w:kern w:val="2"/>
          <w:sz w:val="20"/>
          <w:szCs w:val="20"/>
          <w:lang w:eastAsia="zh-CN"/>
        </w:rPr>
      </w:pPr>
      <w:r w:rsidRPr="00DB71A1">
        <w:rPr>
          <w:rFonts w:asciiTheme="minorHAnsi" w:eastAsia="Calibri" w:hAnsiTheme="minorHAnsi" w:cs="Arial"/>
          <w:b/>
          <w:spacing w:val="10"/>
          <w:kern w:val="2"/>
          <w:sz w:val="20"/>
          <w:szCs w:val="20"/>
          <w:lang w:eastAsia="zh-CN"/>
        </w:rPr>
        <w:t>EFWS (Enterprise Fraud Webservice System)</w:t>
      </w:r>
      <w:r w:rsidRPr="00DB71A1">
        <w:rPr>
          <w:rFonts w:asciiTheme="minorHAnsi" w:eastAsia="Calibri" w:hAnsiTheme="minorHAnsi" w:cs="Arial"/>
          <w:bCs/>
          <w:spacing w:val="10"/>
          <w:kern w:val="2"/>
          <w:sz w:val="20"/>
          <w:szCs w:val="20"/>
          <w:lang w:eastAsia="zh-CN"/>
        </w:rPr>
        <w:t xml:space="preserve"> tool for internal systems or services to approve or deny registration for new accounts or web service registrations. The initial implementation covers the following:</w:t>
      </w:r>
    </w:p>
    <w:p w14:paraId="2E5BACD3" w14:textId="77777777" w:rsidR="00DB71A1" w:rsidRPr="00DB71A1" w:rsidRDefault="00DB71A1" w:rsidP="00DB71A1">
      <w:pPr>
        <w:pStyle w:val="ListParagraph"/>
        <w:widowControl w:val="0"/>
        <w:numPr>
          <w:ilvl w:val="0"/>
          <w:numId w:val="15"/>
        </w:numPr>
        <w:spacing w:before="60" w:after="60" w:line="240" w:lineRule="atLeast"/>
        <w:rPr>
          <w:rFonts w:asciiTheme="minorHAnsi" w:eastAsia="Calibri" w:hAnsiTheme="minorHAnsi" w:cs="Arial"/>
          <w:bCs/>
          <w:spacing w:val="10"/>
          <w:kern w:val="2"/>
          <w:sz w:val="20"/>
          <w:szCs w:val="20"/>
          <w:lang w:eastAsia="zh-CN"/>
        </w:rPr>
      </w:pPr>
      <w:r w:rsidRPr="00DB71A1">
        <w:rPr>
          <w:rFonts w:asciiTheme="minorHAnsi" w:eastAsia="Calibri" w:hAnsiTheme="minorHAnsi" w:cs="Arial"/>
          <w:bCs/>
          <w:spacing w:val="10"/>
          <w:kern w:val="2"/>
          <w:sz w:val="20"/>
          <w:szCs w:val="20"/>
          <w:lang w:eastAsia="zh-CN"/>
        </w:rPr>
        <w:t>Maintain a Blacklist of customer attributes associated with fraudulent activity or abuse of web service capabilities</w:t>
      </w:r>
    </w:p>
    <w:p w14:paraId="0E01F28C" w14:textId="77777777" w:rsidR="00DB71A1" w:rsidRPr="00DB71A1" w:rsidRDefault="00DB71A1" w:rsidP="00DB71A1">
      <w:pPr>
        <w:pStyle w:val="ListParagraph"/>
        <w:widowControl w:val="0"/>
        <w:numPr>
          <w:ilvl w:val="0"/>
          <w:numId w:val="15"/>
        </w:numPr>
        <w:spacing w:before="60" w:after="60" w:line="240" w:lineRule="atLeast"/>
        <w:rPr>
          <w:rFonts w:asciiTheme="minorHAnsi" w:eastAsia="Calibri" w:hAnsiTheme="minorHAnsi" w:cs="Arial"/>
          <w:bCs/>
          <w:spacing w:val="10"/>
          <w:kern w:val="2"/>
          <w:sz w:val="20"/>
          <w:szCs w:val="20"/>
          <w:lang w:eastAsia="zh-CN"/>
        </w:rPr>
      </w:pPr>
      <w:r w:rsidRPr="00DB71A1">
        <w:rPr>
          <w:rFonts w:asciiTheme="minorHAnsi" w:eastAsia="Calibri" w:hAnsiTheme="minorHAnsi" w:cs="Arial"/>
          <w:bCs/>
          <w:spacing w:val="10"/>
          <w:kern w:val="2"/>
          <w:sz w:val="20"/>
          <w:szCs w:val="20"/>
          <w:lang w:eastAsia="zh-CN"/>
        </w:rPr>
        <w:t xml:space="preserve">Provide Service to the Clients (ex: InfoSec) to do an inquiry, add, </w:t>
      </w:r>
      <w:r w:rsidR="000D2A9F" w:rsidRPr="00DB71A1">
        <w:rPr>
          <w:rFonts w:asciiTheme="minorHAnsi" w:eastAsia="Calibri" w:hAnsiTheme="minorHAnsi" w:cs="Arial"/>
          <w:bCs/>
          <w:spacing w:val="10"/>
          <w:kern w:val="2"/>
          <w:sz w:val="20"/>
          <w:szCs w:val="20"/>
          <w:lang w:eastAsia="zh-CN"/>
        </w:rPr>
        <w:t>delete,</w:t>
      </w:r>
      <w:r w:rsidRPr="00DB71A1">
        <w:rPr>
          <w:rFonts w:asciiTheme="minorHAnsi" w:eastAsia="Calibri" w:hAnsiTheme="minorHAnsi" w:cs="Arial"/>
          <w:bCs/>
          <w:spacing w:val="10"/>
          <w:kern w:val="2"/>
          <w:sz w:val="20"/>
          <w:szCs w:val="20"/>
          <w:lang w:eastAsia="zh-CN"/>
        </w:rPr>
        <w:t xml:space="preserve"> and update the </w:t>
      </w:r>
      <w:r w:rsidR="000D2A9F" w:rsidRPr="00DB71A1">
        <w:rPr>
          <w:rFonts w:asciiTheme="minorHAnsi" w:eastAsia="Calibri" w:hAnsiTheme="minorHAnsi" w:cs="Arial"/>
          <w:bCs/>
          <w:spacing w:val="10"/>
          <w:kern w:val="2"/>
          <w:sz w:val="20"/>
          <w:szCs w:val="20"/>
          <w:lang w:eastAsia="zh-CN"/>
        </w:rPr>
        <w:t>Blacklist</w:t>
      </w:r>
      <w:r w:rsidRPr="00DB71A1">
        <w:rPr>
          <w:rFonts w:asciiTheme="minorHAnsi" w:eastAsia="Calibri" w:hAnsiTheme="minorHAnsi" w:cs="Arial"/>
          <w:bCs/>
          <w:spacing w:val="10"/>
          <w:kern w:val="2"/>
          <w:sz w:val="20"/>
          <w:szCs w:val="20"/>
          <w:lang w:eastAsia="zh-CN"/>
        </w:rPr>
        <w:t xml:space="preserve"> any time</w:t>
      </w:r>
    </w:p>
    <w:p w14:paraId="7BC29ACE" w14:textId="77777777" w:rsidR="00DB71A1" w:rsidRDefault="00DB71A1" w:rsidP="00DB71A1">
      <w:pPr>
        <w:pStyle w:val="ListParagraph"/>
        <w:widowControl w:val="0"/>
        <w:numPr>
          <w:ilvl w:val="0"/>
          <w:numId w:val="15"/>
        </w:numPr>
        <w:spacing w:before="60" w:after="60" w:line="240" w:lineRule="atLeast"/>
        <w:rPr>
          <w:rFonts w:asciiTheme="minorHAnsi" w:eastAsia="Calibri" w:hAnsiTheme="minorHAnsi" w:cs="Arial"/>
          <w:bCs/>
          <w:spacing w:val="10"/>
          <w:kern w:val="2"/>
          <w:sz w:val="20"/>
          <w:szCs w:val="20"/>
          <w:lang w:eastAsia="zh-CN"/>
        </w:rPr>
      </w:pPr>
      <w:r w:rsidRPr="00DB71A1">
        <w:rPr>
          <w:rFonts w:asciiTheme="minorHAnsi" w:eastAsia="Calibri" w:hAnsiTheme="minorHAnsi" w:cs="Arial"/>
          <w:bCs/>
          <w:spacing w:val="10"/>
          <w:kern w:val="2"/>
          <w:sz w:val="20"/>
          <w:szCs w:val="20"/>
          <w:lang w:eastAsia="zh-CN"/>
        </w:rPr>
        <w:t>Provide a method for EFWS to be put in a clutch state, to automatically approve all requests.</w:t>
      </w:r>
    </w:p>
    <w:p w14:paraId="73B9C8A5" w14:textId="77777777" w:rsidR="00E52A67" w:rsidRPr="00DB71A1" w:rsidRDefault="00DB71A1" w:rsidP="00DB71A1">
      <w:pPr>
        <w:jc w:val="both"/>
        <w:rPr>
          <w:rFonts w:asciiTheme="minorHAnsi" w:eastAsia="Calibri" w:hAnsiTheme="minorHAnsi" w:cs="Arial"/>
          <w:bCs/>
          <w:spacing w:val="10"/>
          <w:kern w:val="2"/>
          <w:sz w:val="20"/>
          <w:szCs w:val="20"/>
          <w:lang w:eastAsia="zh-CN"/>
        </w:rPr>
      </w:pPr>
      <w:r w:rsidRPr="00DB71A1">
        <w:rPr>
          <w:rFonts w:asciiTheme="minorHAnsi" w:eastAsia="Calibri" w:hAnsiTheme="minorHAnsi" w:cs="Arial"/>
          <w:bCs/>
          <w:spacing w:val="10"/>
          <w:kern w:val="2"/>
          <w:sz w:val="20"/>
          <w:szCs w:val="20"/>
          <w:lang w:eastAsia="zh-CN"/>
        </w:rPr>
        <w:t>Improve fraud detection by establishing a blacklist of suspicious parties by either blocking their web services registration entirely or requiring additional steps to register.</w:t>
      </w:r>
    </w:p>
    <w:p w14:paraId="39534CDD" w14:textId="77777777" w:rsidR="00DB71A1" w:rsidRDefault="00DB71A1" w:rsidP="00C806C6">
      <w:pPr>
        <w:jc w:val="both"/>
        <w:rPr>
          <w:rFonts w:asciiTheme="minorHAnsi" w:eastAsia="Calibri" w:hAnsiTheme="minorHAnsi" w:cs="Arial"/>
          <w:b/>
          <w:bCs/>
          <w:spacing w:val="10"/>
          <w:kern w:val="2"/>
          <w:sz w:val="20"/>
          <w:szCs w:val="20"/>
          <w:lang w:eastAsia="zh-CN"/>
        </w:rPr>
      </w:pPr>
    </w:p>
    <w:p w14:paraId="4BB89BEB" w14:textId="0C4CCF0C" w:rsidR="00AA2110" w:rsidRPr="006A2C83" w:rsidRDefault="006A2C83" w:rsidP="00AA2110">
      <w:pPr>
        <w:jc w:val="both"/>
        <w:rPr>
          <w:rFonts w:asciiTheme="minorHAnsi" w:hAnsiTheme="minorHAnsi"/>
          <w:sz w:val="20"/>
          <w:szCs w:val="20"/>
        </w:rPr>
      </w:pPr>
      <w:r>
        <w:rPr>
          <w:rFonts w:asciiTheme="minorHAnsi" w:eastAsia="Calibri" w:hAnsiTheme="minorHAnsi" w:cs="Arial"/>
          <w:b/>
          <w:bCs/>
          <w:spacing w:val="10"/>
          <w:kern w:val="2"/>
          <w:sz w:val="20"/>
          <w:szCs w:val="20"/>
          <w:lang w:eastAsia="zh-CN"/>
        </w:rPr>
        <w:t xml:space="preserve">Client: </w:t>
      </w:r>
      <w:r w:rsidR="00AA2110">
        <w:rPr>
          <w:rFonts w:asciiTheme="minorHAnsi" w:eastAsia="Calibri" w:hAnsiTheme="minorHAnsi" w:cs="Arial"/>
          <w:b/>
          <w:bCs/>
          <w:spacing w:val="10"/>
          <w:kern w:val="2"/>
          <w:sz w:val="20"/>
          <w:szCs w:val="20"/>
          <w:lang w:eastAsia="zh-CN"/>
        </w:rPr>
        <w:t>FedEx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Memphis, TN</w:t>
      </w:r>
      <w:r w:rsidRPr="00E52A67">
        <w:rPr>
          <w:rFonts w:asciiTheme="minorHAnsi" w:eastAsia="Calibri" w:hAnsiTheme="minorHAnsi" w:cs="Arial"/>
          <w:bCs/>
          <w:spacing w:val="10"/>
          <w:kern w:val="2"/>
          <w:sz w:val="20"/>
          <w:szCs w:val="20"/>
          <w:lang w:eastAsia="zh-CN"/>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eastAsia="Calibri" w:hAnsiTheme="minorHAnsi" w:cs="Arial"/>
          <w:b/>
          <w:bCs/>
          <w:spacing w:val="10"/>
          <w:kern w:val="2"/>
          <w:sz w:val="20"/>
          <w:szCs w:val="20"/>
          <w:lang w:eastAsia="zh-CN"/>
        </w:rPr>
        <w:t xml:space="preserve"> </w:t>
      </w:r>
      <w:r w:rsidRPr="000C06CA">
        <w:rPr>
          <w:rFonts w:asciiTheme="minorHAnsi" w:eastAsia="Calibri" w:hAnsiTheme="minorHAnsi" w:cs="Arial"/>
          <w:bCs/>
          <w:spacing w:val="10"/>
          <w:kern w:val="2"/>
          <w:sz w:val="20"/>
          <w:szCs w:val="20"/>
          <w:lang w:eastAsia="zh-CN"/>
        </w:rPr>
        <w:t>November 2013 – To December 2014</w:t>
      </w:r>
      <w:r>
        <w:rPr>
          <w:rFonts w:asciiTheme="minorHAnsi" w:eastAsia="Calibri" w:hAnsiTheme="minorHAnsi" w:cs="Arial"/>
          <w:bCs/>
          <w:spacing w:val="10"/>
          <w:kern w:val="2"/>
          <w:sz w:val="20"/>
          <w:szCs w:val="20"/>
          <w:lang w:eastAsia="zh-CN"/>
        </w:rPr>
        <w:t xml:space="preserve"> </w:t>
      </w:r>
    </w:p>
    <w:p w14:paraId="044253DA" w14:textId="77777777" w:rsidR="00C806C6" w:rsidRPr="00E52A67" w:rsidRDefault="00C806C6" w:rsidP="00C806C6">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7AF59B32" w14:textId="77777777" w:rsidR="00C806C6" w:rsidRPr="00E52A67" w:rsidRDefault="00C806C6" w:rsidP="00C806C6">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w:t>
      </w:r>
      <w:r w:rsidR="00DB71A1">
        <w:rPr>
          <w:rFonts w:asciiTheme="minorHAnsi" w:eastAsia="Calibri" w:hAnsiTheme="minorHAnsi" w:cs="Arial"/>
          <w:bCs/>
          <w:i/>
          <w:iCs/>
          <w:spacing w:val="10"/>
          <w:kern w:val="2"/>
          <w:sz w:val="20"/>
          <w:szCs w:val="20"/>
          <w:lang w:eastAsia="zh-CN"/>
        </w:rPr>
        <w:t xml:space="preserve"> </w:t>
      </w:r>
      <w:proofErr w:type="spellStart"/>
      <w:proofErr w:type="gramStart"/>
      <w:r w:rsidR="00DB71A1">
        <w:rPr>
          <w:rFonts w:asciiTheme="minorHAnsi" w:eastAsia="Calibri" w:hAnsiTheme="minorHAnsi" w:cs="Arial"/>
          <w:bCs/>
          <w:i/>
          <w:iCs/>
          <w:spacing w:val="10"/>
          <w:kern w:val="2"/>
          <w:sz w:val="20"/>
          <w:szCs w:val="20"/>
          <w:lang w:eastAsia="zh-CN"/>
        </w:rPr>
        <w:t>JSP,Webservices</w:t>
      </w:r>
      <w:proofErr w:type="spellEnd"/>
      <w:proofErr w:type="gramEnd"/>
      <w:r w:rsidR="00DB71A1">
        <w:rPr>
          <w:rFonts w:asciiTheme="minorHAnsi" w:eastAsia="Calibri" w:hAnsiTheme="minorHAnsi" w:cs="Arial"/>
          <w:bCs/>
          <w:i/>
          <w:iCs/>
          <w:spacing w:val="10"/>
          <w:kern w:val="2"/>
          <w:sz w:val="20"/>
          <w:szCs w:val="20"/>
          <w:lang w:eastAsia="zh-CN"/>
        </w:rPr>
        <w:t xml:space="preserve"> (SOAP)</w:t>
      </w:r>
      <w:r w:rsidR="005D2997">
        <w:rPr>
          <w:rFonts w:asciiTheme="minorHAnsi" w:eastAsia="Calibri" w:hAnsiTheme="minorHAnsi" w:cs="Arial"/>
          <w:bCs/>
          <w:i/>
          <w:iCs/>
          <w:spacing w:val="10"/>
          <w:kern w:val="2"/>
          <w:sz w:val="20"/>
          <w:szCs w:val="20"/>
          <w:lang w:eastAsia="zh-CN"/>
        </w:rPr>
        <w:t xml:space="preserve">, </w:t>
      </w:r>
      <w:proofErr w:type="spellStart"/>
      <w:r w:rsidR="005D2997">
        <w:rPr>
          <w:rFonts w:asciiTheme="minorHAnsi" w:eastAsia="Calibri" w:hAnsiTheme="minorHAnsi" w:cs="Arial"/>
          <w:bCs/>
          <w:i/>
          <w:iCs/>
          <w:spacing w:val="10"/>
          <w:kern w:val="2"/>
          <w:sz w:val="20"/>
          <w:szCs w:val="20"/>
          <w:lang w:eastAsia="zh-CN"/>
        </w:rPr>
        <w:t>Webogic</w:t>
      </w:r>
      <w:proofErr w:type="spellEnd"/>
    </w:p>
    <w:p w14:paraId="3B4FC4FA" w14:textId="77777777" w:rsidR="00C806C6" w:rsidRPr="00E52A67" w:rsidRDefault="00C806C6" w:rsidP="00C806C6">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7E446F60" w14:textId="77777777" w:rsidR="00C806C6" w:rsidRPr="0014042F" w:rsidRDefault="001551B4" w:rsidP="00C806C6">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t>RCA &amp; CIA</w:t>
      </w:r>
    </w:p>
    <w:p w14:paraId="2271BDCC" w14:textId="77777777" w:rsidR="00C806C6" w:rsidRPr="00E52A67" w:rsidRDefault="00C806C6" w:rsidP="00C806C6">
      <w:pPr>
        <w:suppressAutoHyphens/>
        <w:jc w:val="both"/>
        <w:rPr>
          <w:rFonts w:asciiTheme="minorHAnsi" w:hAnsiTheme="minorHAnsi"/>
          <w:sz w:val="20"/>
          <w:szCs w:val="20"/>
        </w:rPr>
      </w:pPr>
    </w:p>
    <w:p w14:paraId="008B01C5"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1551B4">
        <w:rPr>
          <w:rFonts w:asciiTheme="minorHAnsi" w:eastAsia="Calibri" w:hAnsiTheme="minorHAnsi" w:cs="Arial"/>
          <w:b/>
          <w:spacing w:val="10"/>
          <w:kern w:val="2"/>
          <w:sz w:val="20"/>
          <w:szCs w:val="20"/>
          <w:lang w:eastAsia="zh-CN"/>
        </w:rPr>
        <w:t xml:space="preserve">RCA (Retail Compensation </w:t>
      </w:r>
      <w:proofErr w:type="gramStart"/>
      <w:r w:rsidRPr="001551B4">
        <w:rPr>
          <w:rFonts w:asciiTheme="minorHAnsi" w:eastAsia="Calibri" w:hAnsiTheme="minorHAnsi" w:cs="Arial"/>
          <w:b/>
          <w:spacing w:val="10"/>
          <w:kern w:val="2"/>
          <w:sz w:val="20"/>
          <w:szCs w:val="20"/>
          <w:lang w:eastAsia="zh-CN"/>
        </w:rPr>
        <w:t>Administration)</w:t>
      </w:r>
      <w:r w:rsidRPr="00C806C6">
        <w:rPr>
          <w:rFonts w:asciiTheme="minorHAnsi" w:eastAsia="Calibri" w:hAnsiTheme="minorHAnsi" w:cs="Arial"/>
          <w:bCs/>
          <w:spacing w:val="10"/>
          <w:kern w:val="2"/>
          <w:sz w:val="20"/>
          <w:szCs w:val="20"/>
          <w:lang w:eastAsia="zh-CN"/>
        </w:rPr>
        <w:t>Application</w:t>
      </w:r>
      <w:proofErr w:type="gramEnd"/>
      <w:r w:rsidRPr="00C806C6">
        <w:rPr>
          <w:rFonts w:asciiTheme="minorHAnsi" w:eastAsia="Calibri" w:hAnsiTheme="minorHAnsi" w:cs="Arial"/>
          <w:bCs/>
          <w:spacing w:val="10"/>
          <w:kern w:val="2"/>
          <w:sz w:val="20"/>
          <w:szCs w:val="20"/>
          <w:lang w:eastAsia="zh-CN"/>
        </w:rPr>
        <w:t xml:space="preserve"> calculates the compensation </w:t>
      </w:r>
      <w:r w:rsidR="001551B4" w:rsidRPr="00C806C6">
        <w:rPr>
          <w:rFonts w:asciiTheme="minorHAnsi" w:eastAsia="Calibri" w:hAnsiTheme="minorHAnsi" w:cs="Arial"/>
          <w:bCs/>
          <w:spacing w:val="10"/>
          <w:kern w:val="2"/>
          <w:sz w:val="20"/>
          <w:szCs w:val="20"/>
          <w:lang w:eastAsia="zh-CN"/>
        </w:rPr>
        <w:t>pay-out</w:t>
      </w:r>
      <w:r w:rsidRPr="00C806C6">
        <w:rPr>
          <w:rFonts w:asciiTheme="minorHAnsi" w:eastAsia="Calibri" w:hAnsiTheme="minorHAnsi" w:cs="Arial"/>
          <w:bCs/>
          <w:spacing w:val="10"/>
          <w:kern w:val="2"/>
          <w:sz w:val="20"/>
          <w:szCs w:val="20"/>
          <w:lang w:eastAsia="zh-CN"/>
        </w:rPr>
        <w:t xml:space="preserve"> amounts for the FedEx authorized shipment </w:t>
      </w:r>
      <w:r w:rsidR="001551B4" w:rsidRPr="00C806C6">
        <w:rPr>
          <w:rFonts w:asciiTheme="minorHAnsi" w:eastAsia="Calibri" w:hAnsiTheme="minorHAnsi" w:cs="Arial"/>
          <w:bCs/>
          <w:spacing w:val="10"/>
          <w:kern w:val="2"/>
          <w:sz w:val="20"/>
          <w:szCs w:val="20"/>
          <w:lang w:eastAsia="zh-CN"/>
        </w:rPr>
        <w:t>centres</w:t>
      </w:r>
      <w:r w:rsidRPr="00C806C6">
        <w:rPr>
          <w:rFonts w:asciiTheme="minorHAnsi" w:eastAsia="Calibri" w:hAnsiTheme="minorHAnsi" w:cs="Arial"/>
          <w:bCs/>
          <w:spacing w:val="10"/>
          <w:kern w:val="2"/>
          <w:sz w:val="20"/>
          <w:szCs w:val="20"/>
          <w:lang w:eastAsia="zh-CN"/>
        </w:rPr>
        <w:t xml:space="preserve"> in US and Canada regions. </w:t>
      </w:r>
    </w:p>
    <w:p w14:paraId="6FCFA10E" w14:textId="77777777" w:rsidR="00C806C6" w:rsidRPr="00C806C6" w:rsidRDefault="00C806C6" w:rsidP="000C06CA">
      <w:pPr>
        <w:spacing w:line="276" w:lineRule="auto"/>
        <w:ind w:right="-61"/>
        <w:jc w:val="both"/>
        <w:rPr>
          <w:rFonts w:asciiTheme="minorHAnsi" w:eastAsia="Calibri" w:hAnsiTheme="minorHAnsi" w:cs="Arial"/>
          <w:bCs/>
          <w:spacing w:val="10"/>
          <w:kern w:val="2"/>
          <w:sz w:val="20"/>
          <w:szCs w:val="20"/>
          <w:lang w:eastAsia="zh-CN"/>
        </w:rPr>
      </w:pPr>
      <w:r w:rsidRPr="00C806C6">
        <w:rPr>
          <w:rFonts w:asciiTheme="minorHAnsi" w:eastAsia="Calibri" w:hAnsiTheme="minorHAnsi" w:cs="Arial"/>
          <w:bCs/>
          <w:spacing w:val="10"/>
          <w:kern w:val="2"/>
          <w:sz w:val="20"/>
          <w:szCs w:val="20"/>
          <w:lang w:eastAsia="zh-CN"/>
        </w:rPr>
        <w:t xml:space="preserve">Operating companies that the FedEx Authorized Shipment </w:t>
      </w:r>
      <w:r w:rsidR="001551B4" w:rsidRPr="00C806C6">
        <w:rPr>
          <w:rFonts w:asciiTheme="minorHAnsi" w:eastAsia="Calibri" w:hAnsiTheme="minorHAnsi" w:cs="Arial"/>
          <w:bCs/>
          <w:spacing w:val="10"/>
          <w:kern w:val="2"/>
          <w:sz w:val="20"/>
          <w:szCs w:val="20"/>
          <w:lang w:eastAsia="zh-CN"/>
        </w:rPr>
        <w:t>Centre</w:t>
      </w:r>
      <w:r w:rsidRPr="00C806C6">
        <w:rPr>
          <w:rFonts w:asciiTheme="minorHAnsi" w:eastAsia="Calibri" w:hAnsiTheme="minorHAnsi" w:cs="Arial"/>
          <w:bCs/>
          <w:spacing w:val="10"/>
          <w:kern w:val="2"/>
          <w:sz w:val="20"/>
          <w:szCs w:val="20"/>
          <w:lang w:eastAsia="zh-CN"/>
        </w:rPr>
        <w:t xml:space="preserve"> (FASC), Staples and Office Max shipment </w:t>
      </w:r>
      <w:r w:rsidR="001551B4" w:rsidRPr="00C806C6">
        <w:rPr>
          <w:rFonts w:asciiTheme="minorHAnsi" w:eastAsia="Calibri" w:hAnsiTheme="minorHAnsi" w:cs="Arial"/>
          <w:bCs/>
          <w:spacing w:val="10"/>
          <w:kern w:val="2"/>
          <w:sz w:val="20"/>
          <w:szCs w:val="20"/>
          <w:lang w:eastAsia="zh-CN"/>
        </w:rPr>
        <w:t>centres</w:t>
      </w:r>
      <w:r w:rsidRPr="00C806C6">
        <w:rPr>
          <w:rFonts w:asciiTheme="minorHAnsi" w:eastAsia="Calibri" w:hAnsiTheme="minorHAnsi" w:cs="Arial"/>
          <w:bCs/>
          <w:spacing w:val="10"/>
          <w:kern w:val="2"/>
          <w:sz w:val="20"/>
          <w:szCs w:val="20"/>
          <w:lang w:eastAsia="zh-CN"/>
        </w:rPr>
        <w:t xml:space="preserve">/alliances impact: Express, Ground and Smart Post across US and </w:t>
      </w:r>
      <w:proofErr w:type="spellStart"/>
      <w:r w:rsidRPr="00C806C6">
        <w:rPr>
          <w:rFonts w:asciiTheme="minorHAnsi" w:eastAsia="Calibri" w:hAnsiTheme="minorHAnsi" w:cs="Arial"/>
          <w:bCs/>
          <w:spacing w:val="10"/>
          <w:kern w:val="2"/>
          <w:sz w:val="20"/>
          <w:szCs w:val="20"/>
          <w:lang w:eastAsia="zh-CN"/>
        </w:rPr>
        <w:t>Canada.RCA</w:t>
      </w:r>
      <w:proofErr w:type="spellEnd"/>
      <w:r w:rsidRPr="00C806C6">
        <w:rPr>
          <w:rFonts w:asciiTheme="minorHAnsi" w:eastAsia="Calibri" w:hAnsiTheme="minorHAnsi" w:cs="Arial"/>
          <w:bCs/>
          <w:spacing w:val="10"/>
          <w:kern w:val="2"/>
          <w:sz w:val="20"/>
          <w:szCs w:val="20"/>
          <w:lang w:eastAsia="zh-CN"/>
        </w:rPr>
        <w:t xml:space="preserve"> computes compensation </w:t>
      </w:r>
      <w:r w:rsidR="001551B4" w:rsidRPr="00C806C6">
        <w:rPr>
          <w:rFonts w:asciiTheme="minorHAnsi" w:eastAsia="Calibri" w:hAnsiTheme="minorHAnsi" w:cs="Arial"/>
          <w:bCs/>
          <w:spacing w:val="10"/>
          <w:kern w:val="2"/>
          <w:sz w:val="20"/>
          <w:szCs w:val="20"/>
          <w:lang w:eastAsia="zh-CN"/>
        </w:rPr>
        <w:t>pay-out</w:t>
      </w:r>
      <w:r w:rsidRPr="00C806C6">
        <w:rPr>
          <w:rFonts w:asciiTheme="minorHAnsi" w:eastAsia="Calibri" w:hAnsiTheme="minorHAnsi" w:cs="Arial"/>
          <w:bCs/>
          <w:spacing w:val="10"/>
          <w:kern w:val="2"/>
          <w:sz w:val="20"/>
          <w:szCs w:val="20"/>
          <w:lang w:eastAsia="zh-CN"/>
        </w:rPr>
        <w:t xml:space="preserve"> for: </w:t>
      </w:r>
    </w:p>
    <w:p w14:paraId="0B6282A9"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C806C6">
        <w:rPr>
          <w:rFonts w:asciiTheme="minorHAnsi" w:eastAsia="Calibri" w:hAnsiTheme="minorHAnsi" w:cs="Arial"/>
          <w:bCs/>
          <w:spacing w:val="10"/>
          <w:kern w:val="2"/>
          <w:sz w:val="20"/>
          <w:szCs w:val="20"/>
          <w:lang w:eastAsia="zh-CN"/>
        </w:rPr>
        <w:t xml:space="preserve">FedEx Authorized Shipment </w:t>
      </w:r>
      <w:r w:rsidR="001551B4" w:rsidRPr="00C806C6">
        <w:rPr>
          <w:rFonts w:asciiTheme="minorHAnsi" w:eastAsia="Calibri" w:hAnsiTheme="minorHAnsi" w:cs="Arial"/>
          <w:bCs/>
          <w:spacing w:val="10"/>
          <w:kern w:val="2"/>
          <w:sz w:val="20"/>
          <w:szCs w:val="20"/>
          <w:lang w:eastAsia="zh-CN"/>
        </w:rPr>
        <w:t>Centres</w:t>
      </w:r>
      <w:r w:rsidRPr="00C806C6">
        <w:rPr>
          <w:rFonts w:asciiTheme="minorHAnsi" w:eastAsia="Calibri" w:hAnsiTheme="minorHAnsi" w:cs="Arial"/>
          <w:bCs/>
          <w:spacing w:val="10"/>
          <w:kern w:val="2"/>
          <w:sz w:val="20"/>
          <w:szCs w:val="20"/>
          <w:lang w:eastAsia="zh-CN"/>
        </w:rPr>
        <w:t xml:space="preserve"> (FASC), Staples, Office Max For corporate level </w:t>
      </w:r>
      <w:r w:rsidR="001551B4" w:rsidRPr="00C806C6">
        <w:rPr>
          <w:rFonts w:asciiTheme="minorHAnsi" w:eastAsia="Calibri" w:hAnsiTheme="minorHAnsi" w:cs="Arial"/>
          <w:bCs/>
          <w:spacing w:val="10"/>
          <w:kern w:val="2"/>
          <w:sz w:val="20"/>
          <w:szCs w:val="20"/>
          <w:lang w:eastAsia="zh-CN"/>
        </w:rPr>
        <w:t>pay-outs</w:t>
      </w:r>
      <w:r w:rsidRPr="00C806C6">
        <w:rPr>
          <w:rFonts w:asciiTheme="minorHAnsi" w:eastAsia="Calibri" w:hAnsiTheme="minorHAnsi" w:cs="Arial"/>
          <w:bCs/>
          <w:spacing w:val="10"/>
          <w:kern w:val="2"/>
          <w:sz w:val="20"/>
          <w:szCs w:val="20"/>
          <w:lang w:eastAsia="zh-CN"/>
        </w:rPr>
        <w:t xml:space="preserve">, computation is done at location level and rolled up to corporate level. </w:t>
      </w:r>
      <w:r w:rsidR="001551B4" w:rsidRPr="00C806C6">
        <w:rPr>
          <w:rFonts w:asciiTheme="minorHAnsi" w:eastAsia="Calibri" w:hAnsiTheme="minorHAnsi" w:cs="Arial"/>
          <w:bCs/>
          <w:spacing w:val="10"/>
          <w:kern w:val="2"/>
          <w:sz w:val="20"/>
          <w:szCs w:val="20"/>
          <w:lang w:eastAsia="zh-CN"/>
        </w:rPr>
        <w:t>However,</w:t>
      </w:r>
      <w:r w:rsidRPr="00C806C6">
        <w:rPr>
          <w:rFonts w:asciiTheme="minorHAnsi" w:eastAsia="Calibri" w:hAnsiTheme="minorHAnsi" w:cs="Arial"/>
          <w:bCs/>
          <w:spacing w:val="10"/>
          <w:kern w:val="2"/>
          <w:sz w:val="20"/>
          <w:szCs w:val="20"/>
          <w:lang w:eastAsia="zh-CN"/>
        </w:rPr>
        <w:t xml:space="preserve"> the location level </w:t>
      </w:r>
      <w:r w:rsidR="001551B4" w:rsidRPr="00C806C6">
        <w:rPr>
          <w:rFonts w:asciiTheme="minorHAnsi" w:eastAsia="Calibri" w:hAnsiTheme="minorHAnsi" w:cs="Arial"/>
          <w:bCs/>
          <w:spacing w:val="10"/>
          <w:kern w:val="2"/>
          <w:sz w:val="20"/>
          <w:szCs w:val="20"/>
          <w:lang w:eastAsia="zh-CN"/>
        </w:rPr>
        <w:t>pay-out</w:t>
      </w:r>
      <w:r w:rsidRPr="00C806C6">
        <w:rPr>
          <w:rFonts w:asciiTheme="minorHAnsi" w:eastAsia="Calibri" w:hAnsiTheme="minorHAnsi" w:cs="Arial"/>
          <w:bCs/>
          <w:spacing w:val="10"/>
          <w:kern w:val="2"/>
          <w:sz w:val="20"/>
          <w:szCs w:val="20"/>
          <w:lang w:eastAsia="zh-CN"/>
        </w:rPr>
        <w:t xml:space="preserve"> data is also provided to Staples and Office Max.</w:t>
      </w:r>
    </w:p>
    <w:p w14:paraId="5D3B540D"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p>
    <w:p w14:paraId="48145B93"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1551B4">
        <w:rPr>
          <w:rFonts w:asciiTheme="minorHAnsi" w:eastAsia="Calibri" w:hAnsiTheme="minorHAnsi" w:cs="Arial"/>
          <w:b/>
          <w:spacing w:val="10"/>
          <w:kern w:val="2"/>
          <w:sz w:val="20"/>
          <w:szCs w:val="20"/>
          <w:lang w:eastAsia="zh-CN"/>
        </w:rPr>
        <w:t>CIA (Customer Impact Analyzer)</w:t>
      </w:r>
      <w:r w:rsidRPr="00C806C6">
        <w:rPr>
          <w:rFonts w:asciiTheme="minorHAnsi" w:eastAsia="Calibri" w:hAnsiTheme="minorHAnsi" w:cs="Arial"/>
          <w:bCs/>
          <w:spacing w:val="10"/>
          <w:kern w:val="2"/>
          <w:sz w:val="20"/>
          <w:szCs w:val="20"/>
          <w:lang w:eastAsia="zh-CN"/>
        </w:rPr>
        <w:t xml:space="preserve"> Provides sales the ability to see an estimated impact analysis of how the GRI (general rate increase) will affect their customers at an account level.</w:t>
      </w:r>
    </w:p>
    <w:p w14:paraId="500A02F9"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C806C6">
        <w:rPr>
          <w:rFonts w:asciiTheme="minorHAnsi" w:eastAsia="Calibri" w:hAnsiTheme="minorHAnsi" w:cs="Arial"/>
          <w:bCs/>
          <w:spacing w:val="10"/>
          <w:kern w:val="2"/>
          <w:sz w:val="20"/>
          <w:szCs w:val="20"/>
          <w:lang w:eastAsia="zh-CN"/>
        </w:rPr>
        <w:t>Provides sales the ability to download a territory report in Excel format to see an estimated impact analysis of how the GRI (general rate increase) rate change will affect their territories.</w:t>
      </w:r>
    </w:p>
    <w:p w14:paraId="2B20EBDE"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C806C6">
        <w:rPr>
          <w:rFonts w:asciiTheme="minorHAnsi" w:eastAsia="Calibri" w:hAnsiTheme="minorHAnsi" w:cs="Arial"/>
          <w:bCs/>
          <w:spacing w:val="10"/>
          <w:kern w:val="2"/>
          <w:sz w:val="20"/>
          <w:szCs w:val="20"/>
          <w:lang w:eastAsia="zh-CN"/>
        </w:rPr>
        <w:t>Provides sales a fully supported avenue for reporting their agreement or disagreement with the data analysis.</w:t>
      </w:r>
    </w:p>
    <w:p w14:paraId="29055C39" w14:textId="77777777" w:rsidR="00C806C6" w:rsidRPr="00C806C6" w:rsidRDefault="00C806C6" w:rsidP="00C806C6">
      <w:pPr>
        <w:spacing w:line="276" w:lineRule="auto"/>
        <w:ind w:right="-61"/>
        <w:jc w:val="both"/>
        <w:rPr>
          <w:rFonts w:asciiTheme="minorHAnsi" w:eastAsia="Calibri" w:hAnsiTheme="minorHAnsi" w:cs="Arial"/>
          <w:bCs/>
          <w:spacing w:val="10"/>
          <w:kern w:val="2"/>
          <w:sz w:val="20"/>
          <w:szCs w:val="20"/>
          <w:lang w:eastAsia="zh-CN"/>
        </w:rPr>
      </w:pPr>
      <w:r w:rsidRPr="00C806C6">
        <w:rPr>
          <w:rFonts w:asciiTheme="minorHAnsi" w:eastAsia="Calibri" w:hAnsiTheme="minorHAnsi" w:cs="Arial"/>
          <w:bCs/>
          <w:spacing w:val="10"/>
          <w:kern w:val="2"/>
          <w:sz w:val="20"/>
          <w:szCs w:val="20"/>
          <w:lang w:eastAsia="zh-CN"/>
        </w:rPr>
        <w:t>Provides sales directors the ability to see who in their area has accessed the CIA tool as well as who has reported disagreement with the data analysis.</w:t>
      </w:r>
    </w:p>
    <w:p w14:paraId="4DAFAF81" w14:textId="77777777" w:rsidR="00C806C6" w:rsidRPr="00C806C6" w:rsidRDefault="00C806C6" w:rsidP="00E52A67">
      <w:pPr>
        <w:jc w:val="both"/>
        <w:rPr>
          <w:rFonts w:asciiTheme="minorHAnsi" w:eastAsia="Calibri" w:hAnsiTheme="minorHAnsi" w:cs="Arial"/>
          <w:bCs/>
          <w:spacing w:val="10"/>
          <w:kern w:val="2"/>
          <w:sz w:val="20"/>
          <w:szCs w:val="20"/>
          <w:lang w:eastAsia="zh-CN"/>
        </w:rPr>
      </w:pPr>
    </w:p>
    <w:p w14:paraId="67ECB590" w14:textId="7AD7AB4B" w:rsidR="00AA2110" w:rsidRPr="006A2C83" w:rsidRDefault="006A2C83" w:rsidP="00AA2110">
      <w:pPr>
        <w:jc w:val="both"/>
        <w:rPr>
          <w:rFonts w:asciiTheme="minorHAnsi" w:hAnsiTheme="minorHAnsi"/>
          <w:sz w:val="20"/>
          <w:szCs w:val="20"/>
        </w:rPr>
      </w:pPr>
      <w:r>
        <w:rPr>
          <w:rFonts w:asciiTheme="minorHAnsi" w:eastAsia="Calibri" w:hAnsiTheme="minorHAnsi" w:cs="Arial"/>
          <w:b/>
          <w:bCs/>
          <w:spacing w:val="10"/>
          <w:kern w:val="2"/>
          <w:sz w:val="20"/>
          <w:szCs w:val="20"/>
          <w:lang w:eastAsia="zh-CN"/>
        </w:rPr>
        <w:t xml:space="preserve">Client: </w:t>
      </w:r>
      <w:r w:rsidR="00AA2110">
        <w:rPr>
          <w:rFonts w:asciiTheme="minorHAnsi" w:eastAsia="Calibri" w:hAnsiTheme="minorHAnsi" w:cs="Arial"/>
          <w:b/>
          <w:bCs/>
          <w:spacing w:val="10"/>
          <w:kern w:val="2"/>
          <w:sz w:val="20"/>
          <w:szCs w:val="20"/>
          <w:lang w:eastAsia="zh-CN"/>
        </w:rPr>
        <w:t>FedEx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Memphis, TN</w:t>
      </w:r>
      <w:r w:rsidRPr="00E52A67">
        <w:rPr>
          <w:rFonts w:asciiTheme="minorHAnsi" w:eastAsia="Calibri" w:hAnsiTheme="minorHAnsi" w:cs="Arial"/>
          <w:bCs/>
          <w:spacing w:val="10"/>
          <w:kern w:val="2"/>
          <w:sz w:val="20"/>
          <w:szCs w:val="20"/>
          <w:lang w:eastAsia="zh-CN"/>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eastAsia="Calibri" w:hAnsiTheme="minorHAnsi" w:cs="Arial"/>
          <w:b/>
          <w:bCs/>
          <w:spacing w:val="10"/>
          <w:kern w:val="2"/>
          <w:sz w:val="20"/>
          <w:szCs w:val="20"/>
          <w:lang w:eastAsia="zh-CN"/>
        </w:rPr>
        <w:t xml:space="preserve"> </w:t>
      </w:r>
      <w:r w:rsidRPr="003401E5">
        <w:rPr>
          <w:rFonts w:asciiTheme="minorHAnsi" w:eastAsia="Calibri" w:hAnsiTheme="minorHAnsi" w:cs="Arial"/>
          <w:bCs/>
          <w:spacing w:val="10"/>
          <w:kern w:val="2"/>
          <w:sz w:val="20"/>
          <w:szCs w:val="20"/>
          <w:lang w:eastAsia="zh-CN"/>
        </w:rPr>
        <w:t>December 2012 – October 2013</w:t>
      </w:r>
    </w:p>
    <w:p w14:paraId="7EFE3D02" w14:textId="77777777" w:rsidR="0091468E" w:rsidRPr="00E52A67" w:rsidRDefault="0091468E" w:rsidP="0091468E">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794874D1" w14:textId="77777777" w:rsidR="0091468E" w:rsidRPr="00E52A67" w:rsidRDefault="00DB71A1" w:rsidP="0091468E">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 xml:space="preserve">JavaScript </w:t>
      </w:r>
      <w:proofErr w:type="gramStart"/>
      <w:r>
        <w:rPr>
          <w:rFonts w:asciiTheme="minorHAnsi" w:eastAsia="Calibri" w:hAnsiTheme="minorHAnsi" w:cs="Arial"/>
          <w:bCs/>
          <w:i/>
          <w:iCs/>
          <w:spacing w:val="10"/>
          <w:kern w:val="2"/>
          <w:sz w:val="20"/>
          <w:szCs w:val="20"/>
          <w:lang w:eastAsia="zh-CN"/>
        </w:rPr>
        <w:t>MVC,HTML</w:t>
      </w:r>
      <w:proofErr w:type="gramEnd"/>
    </w:p>
    <w:p w14:paraId="6BB66B90" w14:textId="77777777" w:rsidR="0091468E" w:rsidRPr="00E52A67" w:rsidRDefault="0091468E" w:rsidP="0091468E">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5049540B" w14:textId="77777777" w:rsidR="0091468E" w:rsidRPr="0014042F" w:rsidRDefault="003401E5" w:rsidP="0091468E">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lastRenderedPageBreak/>
        <w:t>ECD</w:t>
      </w:r>
    </w:p>
    <w:p w14:paraId="282A1705" w14:textId="77777777" w:rsidR="0091468E" w:rsidRPr="00E52A67" w:rsidRDefault="0091468E" w:rsidP="0091468E">
      <w:pPr>
        <w:suppressAutoHyphens/>
        <w:jc w:val="both"/>
        <w:rPr>
          <w:rFonts w:asciiTheme="minorHAnsi" w:hAnsiTheme="minorHAnsi"/>
          <w:sz w:val="20"/>
          <w:szCs w:val="20"/>
        </w:rPr>
      </w:pPr>
    </w:p>
    <w:p w14:paraId="71C1D94E" w14:textId="77777777" w:rsidR="0091468E" w:rsidRPr="0091468E" w:rsidRDefault="0091468E" w:rsidP="0091468E">
      <w:pPr>
        <w:spacing w:after="200" w:line="276" w:lineRule="auto"/>
        <w:jc w:val="both"/>
        <w:rPr>
          <w:rFonts w:asciiTheme="minorHAnsi" w:eastAsia="Calibri" w:hAnsiTheme="minorHAnsi" w:cs="Arial"/>
          <w:bCs/>
          <w:spacing w:val="10"/>
          <w:kern w:val="2"/>
          <w:sz w:val="20"/>
          <w:szCs w:val="20"/>
          <w:lang w:eastAsia="zh-CN"/>
        </w:rPr>
      </w:pPr>
      <w:r w:rsidRPr="0091468E">
        <w:rPr>
          <w:rFonts w:asciiTheme="minorHAnsi" w:eastAsia="Calibri" w:hAnsiTheme="minorHAnsi" w:cs="Arial"/>
          <w:bCs/>
          <w:spacing w:val="10"/>
          <w:kern w:val="2"/>
          <w:sz w:val="20"/>
          <w:szCs w:val="20"/>
          <w:lang w:eastAsia="zh-CN"/>
        </w:rPr>
        <w:t xml:space="preserve">ECD (Enterprises Claim Desktop) The Overall goal of the Enterprise Claim Desktop is to develop a single claims processing system and </w:t>
      </w:r>
      <w:proofErr w:type="gramStart"/>
      <w:r w:rsidRPr="0091468E">
        <w:rPr>
          <w:rFonts w:asciiTheme="minorHAnsi" w:eastAsia="Calibri" w:hAnsiTheme="minorHAnsi" w:cs="Arial"/>
          <w:bCs/>
          <w:spacing w:val="10"/>
          <w:kern w:val="2"/>
          <w:sz w:val="20"/>
          <w:szCs w:val="20"/>
          <w:lang w:eastAsia="zh-CN"/>
        </w:rPr>
        <w:t>back end</w:t>
      </w:r>
      <w:proofErr w:type="gramEnd"/>
      <w:r w:rsidRPr="0091468E">
        <w:rPr>
          <w:rFonts w:asciiTheme="minorHAnsi" w:eastAsia="Calibri" w:hAnsiTheme="minorHAnsi" w:cs="Arial"/>
          <w:bCs/>
          <w:spacing w:val="10"/>
          <w:kern w:val="2"/>
          <w:sz w:val="20"/>
          <w:szCs w:val="20"/>
          <w:lang w:eastAsia="zh-CN"/>
        </w:rPr>
        <w:t xml:space="preserve"> support system for the processing of cargo claims for all </w:t>
      </w:r>
      <w:proofErr w:type="spellStart"/>
      <w:r w:rsidRPr="0091468E">
        <w:rPr>
          <w:rFonts w:asciiTheme="minorHAnsi" w:eastAsia="Calibri" w:hAnsiTheme="minorHAnsi" w:cs="Arial"/>
          <w:bCs/>
          <w:spacing w:val="10"/>
          <w:kern w:val="2"/>
          <w:sz w:val="20"/>
          <w:szCs w:val="20"/>
          <w:lang w:eastAsia="zh-CN"/>
        </w:rPr>
        <w:t>OpCos</w:t>
      </w:r>
      <w:proofErr w:type="spellEnd"/>
      <w:r w:rsidRPr="0091468E">
        <w:rPr>
          <w:rFonts w:asciiTheme="minorHAnsi" w:eastAsia="Calibri" w:hAnsiTheme="minorHAnsi" w:cs="Arial"/>
          <w:bCs/>
          <w:spacing w:val="10"/>
          <w:kern w:val="2"/>
          <w:sz w:val="20"/>
          <w:szCs w:val="20"/>
          <w:lang w:eastAsia="zh-CN"/>
        </w:rPr>
        <w:t xml:space="preserve"> (Operational Company's) are listed below.</w:t>
      </w:r>
    </w:p>
    <w:p w14:paraId="34BA71E8" w14:textId="77777777" w:rsidR="0091468E" w:rsidRPr="0091468E" w:rsidRDefault="0091468E" w:rsidP="0091468E">
      <w:pPr>
        <w:spacing w:after="200" w:line="276" w:lineRule="auto"/>
        <w:rPr>
          <w:rFonts w:asciiTheme="minorHAnsi" w:eastAsia="Calibri" w:hAnsiTheme="minorHAnsi" w:cs="Arial"/>
          <w:bCs/>
          <w:spacing w:val="10"/>
          <w:kern w:val="2"/>
          <w:sz w:val="20"/>
          <w:szCs w:val="20"/>
          <w:lang w:eastAsia="zh-CN"/>
        </w:rPr>
      </w:pPr>
      <w:r w:rsidRPr="0091468E">
        <w:rPr>
          <w:rFonts w:asciiTheme="minorHAnsi" w:eastAsia="Calibri" w:hAnsiTheme="minorHAnsi" w:cs="Arial"/>
          <w:bCs/>
          <w:spacing w:val="10"/>
          <w:kern w:val="2"/>
          <w:sz w:val="20"/>
          <w:szCs w:val="20"/>
          <w:lang w:eastAsia="zh-CN"/>
        </w:rPr>
        <w:t xml:space="preserve">1. FedEx Express (FXE) </w:t>
      </w:r>
      <w:r w:rsidRPr="0091468E">
        <w:rPr>
          <w:rFonts w:asciiTheme="minorHAnsi" w:eastAsia="Calibri" w:hAnsiTheme="minorHAnsi" w:cs="Arial"/>
          <w:bCs/>
          <w:spacing w:val="10"/>
          <w:kern w:val="2"/>
          <w:sz w:val="20"/>
          <w:szCs w:val="20"/>
          <w:lang w:eastAsia="zh-CN"/>
        </w:rPr>
        <w:br/>
        <w:t xml:space="preserve">2. FedEx Ground (FXG) </w:t>
      </w:r>
      <w:r w:rsidRPr="0091468E">
        <w:rPr>
          <w:rFonts w:asciiTheme="minorHAnsi" w:eastAsia="Calibri" w:hAnsiTheme="minorHAnsi" w:cs="Arial"/>
          <w:bCs/>
          <w:spacing w:val="10"/>
          <w:kern w:val="2"/>
          <w:sz w:val="20"/>
          <w:szCs w:val="20"/>
          <w:lang w:eastAsia="zh-CN"/>
        </w:rPr>
        <w:br/>
        <w:t>3. FedEx Freight (FXF)</w:t>
      </w:r>
    </w:p>
    <w:p w14:paraId="6FB0B2C3" w14:textId="77777777" w:rsidR="002003CC" w:rsidRPr="0091468E" w:rsidRDefault="0091468E" w:rsidP="0091468E">
      <w:pPr>
        <w:jc w:val="both"/>
        <w:rPr>
          <w:rFonts w:asciiTheme="minorHAnsi" w:eastAsia="Calibri" w:hAnsiTheme="minorHAnsi" w:cs="Arial"/>
          <w:bCs/>
          <w:spacing w:val="10"/>
          <w:kern w:val="2"/>
          <w:sz w:val="20"/>
          <w:szCs w:val="20"/>
          <w:lang w:eastAsia="zh-CN"/>
        </w:rPr>
      </w:pPr>
      <w:r w:rsidRPr="0091468E">
        <w:rPr>
          <w:rFonts w:asciiTheme="minorHAnsi" w:eastAsia="Calibri" w:hAnsiTheme="minorHAnsi" w:cs="Arial"/>
          <w:bCs/>
          <w:spacing w:val="10"/>
          <w:kern w:val="2"/>
          <w:sz w:val="20"/>
          <w:szCs w:val="20"/>
          <w:lang w:eastAsia="zh-CN"/>
        </w:rPr>
        <w:t xml:space="preserve">Will be the first 3 </w:t>
      </w:r>
      <w:proofErr w:type="spellStart"/>
      <w:r w:rsidRPr="0091468E">
        <w:rPr>
          <w:rFonts w:asciiTheme="minorHAnsi" w:eastAsia="Calibri" w:hAnsiTheme="minorHAnsi" w:cs="Arial"/>
          <w:bCs/>
          <w:spacing w:val="10"/>
          <w:kern w:val="2"/>
          <w:sz w:val="20"/>
          <w:szCs w:val="20"/>
          <w:lang w:eastAsia="zh-CN"/>
        </w:rPr>
        <w:t>OpCos</w:t>
      </w:r>
      <w:proofErr w:type="spellEnd"/>
      <w:r w:rsidRPr="0091468E">
        <w:rPr>
          <w:rFonts w:asciiTheme="minorHAnsi" w:eastAsia="Calibri" w:hAnsiTheme="minorHAnsi" w:cs="Arial"/>
          <w:bCs/>
          <w:spacing w:val="10"/>
          <w:kern w:val="2"/>
          <w:sz w:val="20"/>
          <w:szCs w:val="20"/>
          <w:lang w:eastAsia="zh-CN"/>
        </w:rPr>
        <w:t xml:space="preserve"> to use the new system. The Enterprise Claims Desktop supports the Corporation Strategy of presenting a common ' Face ' for the FedEx Customer across the Enterprise.</w:t>
      </w:r>
    </w:p>
    <w:p w14:paraId="68C6C8BD" w14:textId="77777777" w:rsidR="0091468E" w:rsidRDefault="0091468E" w:rsidP="0091468E">
      <w:pPr>
        <w:jc w:val="both"/>
        <w:rPr>
          <w:rFonts w:asciiTheme="minorHAnsi" w:eastAsia="Calibri" w:hAnsiTheme="minorHAnsi" w:cs="Arial"/>
          <w:bCs/>
          <w:spacing w:val="10"/>
          <w:kern w:val="2"/>
          <w:sz w:val="20"/>
          <w:szCs w:val="20"/>
          <w:lang w:eastAsia="zh-CN"/>
        </w:rPr>
      </w:pPr>
    </w:p>
    <w:p w14:paraId="2D0FFC10" w14:textId="502D78A2" w:rsidR="0091468E" w:rsidRPr="006A2C83" w:rsidRDefault="006A2C83" w:rsidP="0091468E">
      <w:pPr>
        <w:jc w:val="both"/>
        <w:rPr>
          <w:rFonts w:asciiTheme="minorHAnsi" w:eastAsia="Calibri" w:hAnsiTheme="minorHAnsi" w:cs="Arial"/>
          <w:bCs/>
          <w:spacing w:val="10"/>
          <w:kern w:val="2"/>
          <w:sz w:val="20"/>
          <w:szCs w:val="20"/>
          <w:lang w:eastAsia="zh-CN"/>
        </w:rPr>
      </w:pPr>
      <w:r>
        <w:rPr>
          <w:rFonts w:asciiTheme="minorHAnsi" w:eastAsia="Calibri" w:hAnsiTheme="minorHAnsi" w:cs="Arial"/>
          <w:b/>
          <w:bCs/>
          <w:spacing w:val="10"/>
          <w:kern w:val="2"/>
          <w:sz w:val="20"/>
          <w:szCs w:val="20"/>
          <w:lang w:eastAsia="zh-CN"/>
        </w:rPr>
        <w:t xml:space="preserve">Client: </w:t>
      </w:r>
      <w:r w:rsidR="00AA2110">
        <w:rPr>
          <w:rFonts w:asciiTheme="minorHAnsi" w:eastAsia="Calibri" w:hAnsiTheme="minorHAnsi" w:cs="Arial"/>
          <w:b/>
          <w:bCs/>
          <w:spacing w:val="10"/>
          <w:kern w:val="2"/>
          <w:sz w:val="20"/>
          <w:szCs w:val="20"/>
          <w:lang w:eastAsia="zh-CN"/>
        </w:rPr>
        <w:t>Amex</w:t>
      </w:r>
      <w:r>
        <w:rPr>
          <w:rFonts w:asciiTheme="minorHAnsi" w:eastAsia="Calibri" w:hAnsiTheme="minorHAnsi" w:cs="Arial"/>
          <w:b/>
          <w:bCs/>
          <w:spacing w:val="10"/>
          <w:kern w:val="2"/>
          <w:sz w:val="20"/>
          <w:szCs w:val="20"/>
          <w:lang w:eastAsia="zh-CN"/>
        </w:rPr>
        <w:t xml:space="preserve"> </w:t>
      </w:r>
      <w:r>
        <w:rPr>
          <w:rFonts w:asciiTheme="minorHAnsi" w:eastAsia="Calibri" w:hAnsiTheme="minorHAnsi" w:cs="Arial"/>
          <w:bCs/>
          <w:spacing w:val="10"/>
          <w:kern w:val="2"/>
          <w:sz w:val="20"/>
          <w:szCs w:val="20"/>
          <w:lang w:eastAsia="zh-CN"/>
        </w:rPr>
        <w:t>Phoenix AZ</w:t>
      </w:r>
      <w:r w:rsidRPr="00E52A67">
        <w:rPr>
          <w:rFonts w:asciiTheme="minorHAnsi" w:eastAsia="Calibri" w:hAnsiTheme="minorHAnsi" w:cs="Arial"/>
          <w:bCs/>
          <w:spacing w:val="10"/>
          <w:kern w:val="2"/>
          <w:sz w:val="20"/>
          <w:szCs w:val="20"/>
          <w:lang w:eastAsia="zh-CN"/>
        </w:rPr>
        <w:t>,</w:t>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sidRPr="0091468E">
        <w:rPr>
          <w:rFonts w:asciiTheme="minorHAnsi" w:eastAsia="Calibri" w:hAnsiTheme="minorHAnsi" w:cs="Arial"/>
          <w:bCs/>
          <w:spacing w:val="10"/>
          <w:kern w:val="2"/>
          <w:sz w:val="20"/>
          <w:szCs w:val="20"/>
          <w:lang w:eastAsia="zh-CN"/>
        </w:rPr>
        <w:t>September 20</w:t>
      </w:r>
      <w:r>
        <w:rPr>
          <w:rFonts w:asciiTheme="minorHAnsi" w:eastAsia="Calibri" w:hAnsiTheme="minorHAnsi" w:cs="Arial"/>
          <w:bCs/>
          <w:spacing w:val="10"/>
          <w:kern w:val="2"/>
          <w:sz w:val="20"/>
          <w:szCs w:val="20"/>
          <w:lang w:eastAsia="zh-CN"/>
        </w:rPr>
        <w:t>09</w:t>
      </w:r>
      <w:r w:rsidRPr="0091468E">
        <w:rPr>
          <w:rFonts w:asciiTheme="minorHAnsi" w:eastAsia="Calibri" w:hAnsiTheme="minorHAnsi" w:cs="Arial"/>
          <w:bCs/>
          <w:spacing w:val="10"/>
          <w:kern w:val="2"/>
          <w:sz w:val="20"/>
          <w:szCs w:val="20"/>
          <w:lang w:eastAsia="zh-CN"/>
        </w:rPr>
        <w:t xml:space="preserve"> – December 2012</w:t>
      </w:r>
    </w:p>
    <w:p w14:paraId="5945BFE3" w14:textId="77777777" w:rsidR="0091468E" w:rsidRPr="00E52A67" w:rsidRDefault="0091468E" w:rsidP="0091468E">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Technical Lead</w:t>
      </w:r>
    </w:p>
    <w:p w14:paraId="447C7E07" w14:textId="77777777" w:rsidR="0091468E" w:rsidRPr="00E52A67" w:rsidRDefault="0091468E" w:rsidP="0091468E">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 xml:space="preserve">, </w:t>
      </w:r>
      <w:r w:rsidR="00DB71A1">
        <w:rPr>
          <w:rFonts w:asciiTheme="minorHAnsi" w:eastAsia="Calibri" w:hAnsiTheme="minorHAnsi" w:cs="Arial"/>
          <w:bCs/>
          <w:i/>
          <w:iCs/>
          <w:spacing w:val="10"/>
          <w:kern w:val="2"/>
          <w:sz w:val="20"/>
          <w:szCs w:val="20"/>
          <w:lang w:eastAsia="zh-CN"/>
        </w:rPr>
        <w:t>Amex Framework</w:t>
      </w:r>
      <w:r w:rsidR="005D2997">
        <w:rPr>
          <w:rFonts w:asciiTheme="minorHAnsi" w:eastAsia="Calibri" w:hAnsiTheme="minorHAnsi" w:cs="Arial"/>
          <w:bCs/>
          <w:i/>
          <w:iCs/>
          <w:spacing w:val="10"/>
          <w:kern w:val="2"/>
          <w:sz w:val="20"/>
          <w:szCs w:val="20"/>
          <w:lang w:eastAsia="zh-CN"/>
        </w:rPr>
        <w:t xml:space="preserve">, </w:t>
      </w:r>
      <w:proofErr w:type="spellStart"/>
      <w:r w:rsidR="005D2997">
        <w:rPr>
          <w:rFonts w:asciiTheme="minorHAnsi" w:eastAsia="Calibri" w:hAnsiTheme="minorHAnsi" w:cs="Arial"/>
          <w:bCs/>
          <w:i/>
          <w:iCs/>
          <w:spacing w:val="10"/>
          <w:kern w:val="2"/>
          <w:sz w:val="20"/>
          <w:szCs w:val="20"/>
          <w:lang w:eastAsia="zh-CN"/>
        </w:rPr>
        <w:t>Websphere</w:t>
      </w:r>
      <w:proofErr w:type="spellEnd"/>
    </w:p>
    <w:p w14:paraId="76FBAE1A" w14:textId="77777777" w:rsidR="0091468E" w:rsidRPr="00E52A67" w:rsidRDefault="0091468E" w:rsidP="0091468E">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30531A4D" w14:textId="77777777" w:rsidR="0091468E" w:rsidRPr="0014042F" w:rsidRDefault="0091468E" w:rsidP="0091468E">
      <w:pPr>
        <w:numPr>
          <w:ilvl w:val="0"/>
          <w:numId w:val="13"/>
        </w:numPr>
        <w:suppressAutoHyphens/>
        <w:jc w:val="both"/>
        <w:rPr>
          <w:rFonts w:asciiTheme="minorHAnsi" w:hAnsiTheme="minorHAnsi"/>
          <w:sz w:val="20"/>
          <w:szCs w:val="20"/>
        </w:rPr>
      </w:pPr>
      <w:r>
        <w:rPr>
          <w:rFonts w:asciiTheme="minorHAnsi" w:hAnsiTheme="minorHAnsi" w:cs="Arial"/>
          <w:bCs/>
          <w:spacing w:val="10"/>
          <w:kern w:val="2"/>
          <w:sz w:val="20"/>
          <w:szCs w:val="20"/>
        </w:rPr>
        <w:t>GIAM &amp; CIW</w:t>
      </w:r>
    </w:p>
    <w:p w14:paraId="7F24C360" w14:textId="77777777" w:rsidR="0091468E" w:rsidRPr="00E52A67" w:rsidRDefault="0091468E" w:rsidP="0091468E">
      <w:pPr>
        <w:suppressAutoHyphens/>
        <w:jc w:val="both"/>
        <w:rPr>
          <w:rFonts w:asciiTheme="minorHAnsi" w:hAnsiTheme="minorHAnsi"/>
          <w:sz w:val="20"/>
          <w:szCs w:val="20"/>
        </w:rPr>
      </w:pPr>
    </w:p>
    <w:p w14:paraId="40683E0C" w14:textId="77777777" w:rsidR="0091468E" w:rsidRDefault="0091468E" w:rsidP="001D4C7F">
      <w:pPr>
        <w:tabs>
          <w:tab w:val="left" w:pos="3060"/>
        </w:tabs>
        <w:jc w:val="both"/>
        <w:rPr>
          <w:rFonts w:asciiTheme="minorHAnsi" w:hAnsiTheme="minorHAnsi" w:cs="Arial"/>
          <w:bCs/>
          <w:spacing w:val="10"/>
          <w:kern w:val="2"/>
          <w:sz w:val="20"/>
          <w:szCs w:val="20"/>
        </w:rPr>
      </w:pPr>
      <w:r w:rsidRPr="0091468E">
        <w:rPr>
          <w:rFonts w:asciiTheme="minorHAnsi" w:hAnsiTheme="minorHAnsi" w:cs="Arial"/>
          <w:b/>
          <w:spacing w:val="10"/>
          <w:kern w:val="2"/>
          <w:sz w:val="20"/>
          <w:szCs w:val="20"/>
        </w:rPr>
        <w:t xml:space="preserve">GIDM - Globalized Information Delivery </w:t>
      </w:r>
      <w:proofErr w:type="spellStart"/>
      <w:r w:rsidRPr="0091468E">
        <w:rPr>
          <w:rFonts w:asciiTheme="minorHAnsi" w:hAnsiTheme="minorHAnsi" w:cs="Arial"/>
          <w:b/>
          <w:spacing w:val="10"/>
          <w:kern w:val="2"/>
          <w:sz w:val="20"/>
          <w:szCs w:val="20"/>
        </w:rPr>
        <w:t>Management</w:t>
      </w:r>
      <w:r w:rsidRPr="0091468E">
        <w:rPr>
          <w:rFonts w:asciiTheme="minorHAnsi" w:hAnsiTheme="minorHAnsi" w:cs="Arial"/>
          <w:bCs/>
          <w:spacing w:val="10"/>
          <w:kern w:val="2"/>
          <w:sz w:val="20"/>
          <w:szCs w:val="20"/>
        </w:rPr>
        <w:t>Provides</w:t>
      </w:r>
      <w:proofErr w:type="spellEnd"/>
      <w:r w:rsidRPr="0091468E">
        <w:rPr>
          <w:rFonts w:asciiTheme="minorHAnsi" w:hAnsiTheme="minorHAnsi" w:cs="Arial"/>
          <w:bCs/>
          <w:spacing w:val="10"/>
          <w:kern w:val="2"/>
          <w:sz w:val="20"/>
          <w:szCs w:val="20"/>
        </w:rPr>
        <w:t xml:space="preserve"> servicing groups throughout the </w:t>
      </w:r>
      <w:r w:rsidR="001D4C7F" w:rsidRPr="0091468E">
        <w:rPr>
          <w:rFonts w:asciiTheme="minorHAnsi" w:hAnsiTheme="minorHAnsi" w:cs="Arial"/>
          <w:bCs/>
          <w:spacing w:val="10"/>
          <w:kern w:val="2"/>
          <w:sz w:val="20"/>
          <w:szCs w:val="20"/>
        </w:rPr>
        <w:t>worldwide</w:t>
      </w:r>
      <w:r w:rsidRPr="0091468E">
        <w:rPr>
          <w:rFonts w:asciiTheme="minorHAnsi" w:hAnsiTheme="minorHAnsi" w:cs="Arial"/>
          <w:bCs/>
          <w:spacing w:val="10"/>
          <w:kern w:val="2"/>
          <w:sz w:val="20"/>
          <w:szCs w:val="20"/>
        </w:rPr>
        <w:t xml:space="preserve"> internal American Express Service </w:t>
      </w:r>
      <w:proofErr w:type="spellStart"/>
      <w:r w:rsidRPr="0091468E">
        <w:rPr>
          <w:rFonts w:asciiTheme="minorHAnsi" w:hAnsiTheme="minorHAnsi" w:cs="Arial"/>
          <w:bCs/>
          <w:spacing w:val="10"/>
          <w:kern w:val="2"/>
          <w:sz w:val="20"/>
          <w:szCs w:val="20"/>
        </w:rPr>
        <w:t>Centers</w:t>
      </w:r>
      <w:proofErr w:type="spellEnd"/>
      <w:r w:rsidRPr="0091468E">
        <w:rPr>
          <w:rFonts w:asciiTheme="minorHAnsi" w:hAnsiTheme="minorHAnsi" w:cs="Arial"/>
          <w:bCs/>
          <w:spacing w:val="10"/>
          <w:kern w:val="2"/>
          <w:sz w:val="20"/>
          <w:szCs w:val="20"/>
        </w:rPr>
        <w:t xml:space="preserve"> a global facility for report set-up and maintenance.  Servicing groups interface with GIDM via an Intranet Web page. The GIDM Product Suite is entered via @Work Registration, leveraging client/contact data from existing Corporate Services databases, and integrated with AmEx Web security.  It allows Corporate Services to set up client’s products using existing databases. GIDM is used to implement and maintain the @ Work</w:t>
      </w:r>
      <w:r w:rsidR="001D4C7F">
        <w:rPr>
          <w:rFonts w:asciiTheme="minorHAnsi" w:hAnsiTheme="minorHAnsi" w:cs="Arial"/>
          <w:bCs/>
          <w:spacing w:val="10"/>
          <w:kern w:val="2"/>
          <w:sz w:val="20"/>
          <w:szCs w:val="20"/>
        </w:rPr>
        <w:t xml:space="preserve"> and</w:t>
      </w:r>
      <w:r w:rsidRPr="0091468E">
        <w:rPr>
          <w:rFonts w:asciiTheme="minorHAnsi" w:hAnsiTheme="minorHAnsi" w:cs="Arial"/>
          <w:bCs/>
          <w:spacing w:val="10"/>
          <w:kern w:val="2"/>
          <w:sz w:val="20"/>
          <w:szCs w:val="20"/>
        </w:rPr>
        <w:t xml:space="preserve"> @ Work Card Enhanced reporting.  These reports are created and maintained by their own parameters and templates. Setting up of reports through GIDM is more users friendly and reliable.   </w:t>
      </w:r>
    </w:p>
    <w:p w14:paraId="7A213C14" w14:textId="77777777" w:rsidR="0091468E" w:rsidRPr="0091468E" w:rsidRDefault="0091468E" w:rsidP="0091468E">
      <w:pPr>
        <w:tabs>
          <w:tab w:val="left" w:pos="3060"/>
        </w:tabs>
        <w:rPr>
          <w:rFonts w:asciiTheme="minorHAnsi" w:hAnsiTheme="minorHAnsi" w:cs="Arial"/>
          <w:bCs/>
          <w:spacing w:val="10"/>
          <w:kern w:val="2"/>
          <w:sz w:val="20"/>
          <w:szCs w:val="20"/>
        </w:rPr>
      </w:pPr>
    </w:p>
    <w:p w14:paraId="680AD6C8" w14:textId="77777777" w:rsidR="0091468E" w:rsidRPr="0091468E" w:rsidRDefault="0091468E" w:rsidP="0091468E">
      <w:pPr>
        <w:jc w:val="both"/>
        <w:rPr>
          <w:rFonts w:asciiTheme="minorHAnsi" w:hAnsiTheme="minorHAnsi" w:cs="Arial"/>
          <w:bCs/>
          <w:spacing w:val="10"/>
          <w:kern w:val="2"/>
          <w:sz w:val="20"/>
          <w:szCs w:val="20"/>
        </w:rPr>
      </w:pPr>
      <w:r w:rsidRPr="0091468E">
        <w:rPr>
          <w:rFonts w:asciiTheme="minorHAnsi" w:hAnsiTheme="minorHAnsi" w:cs="Arial"/>
          <w:b/>
          <w:spacing w:val="10"/>
          <w:kern w:val="2"/>
          <w:sz w:val="20"/>
          <w:szCs w:val="20"/>
        </w:rPr>
        <w:t>CIW - (Card Info Web)</w:t>
      </w:r>
      <w:r w:rsidRPr="0091468E">
        <w:rPr>
          <w:rFonts w:asciiTheme="minorHAnsi" w:hAnsiTheme="minorHAnsi" w:cs="Arial"/>
          <w:bCs/>
          <w:spacing w:val="10"/>
          <w:kern w:val="2"/>
          <w:sz w:val="20"/>
          <w:szCs w:val="20"/>
        </w:rPr>
        <w:t xml:space="preserve"> application is basically a user interface to the end user to access (view/download) his report from web. End user gets login to the system after being authenticated and </w:t>
      </w:r>
      <w:r w:rsidR="001D4C7F" w:rsidRPr="0091468E">
        <w:rPr>
          <w:rFonts w:asciiTheme="minorHAnsi" w:hAnsiTheme="minorHAnsi" w:cs="Arial"/>
          <w:bCs/>
          <w:spacing w:val="10"/>
          <w:kern w:val="2"/>
          <w:sz w:val="20"/>
          <w:szCs w:val="20"/>
        </w:rPr>
        <w:t>later</w:t>
      </w:r>
      <w:r w:rsidRPr="0091468E">
        <w:rPr>
          <w:rFonts w:asciiTheme="minorHAnsi" w:hAnsiTheme="minorHAnsi" w:cs="Arial"/>
          <w:bCs/>
          <w:spacing w:val="10"/>
          <w:kern w:val="2"/>
          <w:sz w:val="20"/>
          <w:szCs w:val="20"/>
        </w:rPr>
        <w:t xml:space="preserve"> views the contents of his generated reports. Also, he can manage his report setups created in GIDM utility through MMR reporting tab.</w:t>
      </w:r>
    </w:p>
    <w:p w14:paraId="02DE98E4" w14:textId="77777777" w:rsidR="0014042F" w:rsidRDefault="0014042F" w:rsidP="0014042F">
      <w:pPr>
        <w:jc w:val="both"/>
        <w:rPr>
          <w:rFonts w:asciiTheme="minorHAnsi" w:eastAsia="Calibri" w:hAnsiTheme="minorHAnsi" w:cs="Arial"/>
          <w:b/>
          <w:bCs/>
          <w:spacing w:val="10"/>
          <w:kern w:val="2"/>
          <w:sz w:val="20"/>
          <w:szCs w:val="20"/>
          <w:lang w:eastAsia="zh-CN"/>
        </w:rPr>
      </w:pPr>
    </w:p>
    <w:p w14:paraId="309C1B53" w14:textId="3BA81504" w:rsidR="00AA2110" w:rsidRPr="006A2C83" w:rsidRDefault="006A2C83" w:rsidP="0014042F">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 xml:space="preserve">Client: </w:t>
      </w:r>
      <w:r w:rsidR="00AA2110">
        <w:rPr>
          <w:rFonts w:asciiTheme="minorHAnsi" w:eastAsia="Calibri" w:hAnsiTheme="minorHAnsi" w:cs="Arial"/>
          <w:b/>
          <w:bCs/>
          <w:i/>
          <w:iCs/>
          <w:spacing w:val="10"/>
          <w:kern w:val="2"/>
          <w:sz w:val="20"/>
          <w:szCs w:val="20"/>
          <w:lang w:eastAsia="zh-CN"/>
        </w:rPr>
        <w:t>Boeing</w:t>
      </w:r>
      <w:r w:rsidRPr="006A2C83">
        <w:rPr>
          <w:rFonts w:asciiTheme="minorHAnsi" w:eastAsia="Calibri" w:hAnsiTheme="minorHAnsi" w:cs="Arial"/>
          <w:bCs/>
          <w:spacing w:val="10"/>
          <w:kern w:val="2"/>
          <w:sz w:val="20"/>
          <w:szCs w:val="20"/>
          <w:lang w:eastAsia="zh-CN"/>
        </w:rPr>
        <w:t xml:space="preserve"> </w:t>
      </w:r>
      <w:r w:rsidRPr="00E52A67">
        <w:rPr>
          <w:rFonts w:asciiTheme="minorHAnsi" w:eastAsia="Calibri" w:hAnsiTheme="minorHAnsi" w:cs="Arial"/>
          <w:bCs/>
          <w:spacing w:val="10"/>
          <w:kern w:val="2"/>
          <w:sz w:val="20"/>
          <w:szCs w:val="20"/>
          <w:lang w:eastAsia="zh-CN"/>
        </w:rPr>
        <w:t xml:space="preserve">Chennai Area, India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roofErr w:type="gramStart"/>
      <w:r>
        <w:rPr>
          <w:rFonts w:asciiTheme="minorHAnsi" w:hAnsiTheme="minorHAnsi"/>
          <w:sz w:val="20"/>
          <w:szCs w:val="20"/>
        </w:rPr>
        <w:tab/>
      </w:r>
      <w:r w:rsidR="00AA2110">
        <w:rPr>
          <w:rFonts w:asciiTheme="minorHAnsi" w:eastAsia="Calibri" w:hAnsiTheme="minorHAnsi" w:cs="Arial"/>
          <w:b/>
          <w:bCs/>
          <w:i/>
          <w:iCs/>
          <w:spacing w:val="10"/>
          <w:kern w:val="2"/>
          <w:sz w:val="20"/>
          <w:szCs w:val="20"/>
          <w:lang w:eastAsia="zh-CN"/>
        </w:rPr>
        <w:t xml:space="preserve"> </w:t>
      </w:r>
      <w:r>
        <w:rPr>
          <w:rFonts w:asciiTheme="minorHAnsi" w:eastAsia="Calibri" w:hAnsiTheme="minorHAnsi" w:cs="Arial"/>
          <w:b/>
          <w:bCs/>
          <w:i/>
          <w:iCs/>
          <w:spacing w:val="10"/>
          <w:kern w:val="2"/>
          <w:sz w:val="20"/>
          <w:szCs w:val="20"/>
          <w:lang w:eastAsia="zh-CN"/>
        </w:rPr>
        <w:t xml:space="preserve"> </w:t>
      </w:r>
      <w:r w:rsidRPr="0091468E">
        <w:rPr>
          <w:rFonts w:asciiTheme="minorHAnsi" w:eastAsia="Calibri" w:hAnsiTheme="minorHAnsi" w:cs="Arial"/>
          <w:bCs/>
          <w:spacing w:val="10"/>
          <w:kern w:val="2"/>
          <w:sz w:val="20"/>
          <w:szCs w:val="20"/>
          <w:lang w:eastAsia="zh-CN"/>
        </w:rPr>
        <w:t>September</w:t>
      </w:r>
      <w:proofErr w:type="gramEnd"/>
      <w:r w:rsidRPr="0091468E">
        <w:rPr>
          <w:rFonts w:asciiTheme="minorHAnsi" w:eastAsia="Calibri" w:hAnsiTheme="minorHAnsi" w:cs="Arial"/>
          <w:bCs/>
          <w:spacing w:val="10"/>
          <w:kern w:val="2"/>
          <w:sz w:val="20"/>
          <w:szCs w:val="20"/>
          <w:lang w:eastAsia="zh-CN"/>
        </w:rPr>
        <w:t xml:space="preserve"> 2008 – September 2009</w:t>
      </w:r>
    </w:p>
    <w:p w14:paraId="6FD11758" w14:textId="77777777" w:rsidR="0014042F" w:rsidRPr="00E52A67" w:rsidRDefault="0014042F" w:rsidP="0014042F">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Java</w:t>
      </w:r>
      <w:r w:rsidRPr="00E52A67">
        <w:rPr>
          <w:rFonts w:asciiTheme="minorHAnsi" w:eastAsia="Calibri" w:hAnsiTheme="minorHAnsi" w:cs="Arial"/>
          <w:b/>
          <w:bCs/>
          <w:i/>
          <w:iCs/>
          <w:spacing w:val="10"/>
          <w:kern w:val="2"/>
          <w:sz w:val="20"/>
          <w:szCs w:val="20"/>
          <w:lang w:eastAsia="zh-CN"/>
        </w:rPr>
        <w:t xml:space="preserve"> Developer </w:t>
      </w:r>
    </w:p>
    <w:p w14:paraId="437973CB" w14:textId="2105FBA9" w:rsidR="0014042F" w:rsidRDefault="0014042F" w:rsidP="0014042F">
      <w:pPr>
        <w:jc w:val="both"/>
        <w:rPr>
          <w:rFonts w:asciiTheme="minorHAnsi" w:eastAsia="Calibri" w:hAnsiTheme="minorHAnsi" w:cs="Arial"/>
          <w:bCs/>
          <w:spacing w:val="10"/>
          <w:kern w:val="2"/>
          <w:sz w:val="20"/>
          <w:szCs w:val="20"/>
          <w:lang w:eastAsia="zh-CN"/>
        </w:rPr>
      </w:pPr>
    </w:p>
    <w:p w14:paraId="58082067" w14:textId="77777777" w:rsidR="0014042F" w:rsidRPr="00E52A67" w:rsidRDefault="0014042F" w:rsidP="0014042F">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 S</w:t>
      </w:r>
      <w:r>
        <w:rPr>
          <w:rFonts w:asciiTheme="minorHAnsi" w:eastAsia="Calibri" w:hAnsiTheme="minorHAnsi" w:cs="Arial"/>
          <w:bCs/>
          <w:i/>
          <w:iCs/>
          <w:spacing w:val="10"/>
          <w:kern w:val="2"/>
          <w:sz w:val="20"/>
          <w:szCs w:val="20"/>
          <w:lang w:eastAsia="zh-CN"/>
        </w:rPr>
        <w:t>pring</w:t>
      </w:r>
    </w:p>
    <w:p w14:paraId="4ACFFE16" w14:textId="77777777" w:rsidR="0014042F" w:rsidRPr="00E52A67" w:rsidRDefault="0014042F" w:rsidP="0014042F">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285376B3" w14:textId="77777777" w:rsidR="0014042F" w:rsidRPr="0014042F" w:rsidRDefault="0014042F" w:rsidP="0014042F">
      <w:pPr>
        <w:numPr>
          <w:ilvl w:val="0"/>
          <w:numId w:val="13"/>
        </w:numPr>
        <w:suppressAutoHyphens/>
        <w:jc w:val="both"/>
        <w:rPr>
          <w:rFonts w:asciiTheme="minorHAnsi" w:hAnsiTheme="minorHAnsi"/>
          <w:sz w:val="20"/>
          <w:szCs w:val="20"/>
        </w:rPr>
      </w:pPr>
      <w:r w:rsidRPr="0014042F">
        <w:rPr>
          <w:rFonts w:asciiTheme="minorHAnsi" w:hAnsiTheme="minorHAnsi" w:cs="Arial"/>
          <w:bCs/>
          <w:spacing w:val="10"/>
          <w:kern w:val="2"/>
          <w:sz w:val="20"/>
          <w:szCs w:val="20"/>
        </w:rPr>
        <w:t>Manufacturing Execution Systems</w:t>
      </w:r>
    </w:p>
    <w:p w14:paraId="24FD694D" w14:textId="77777777" w:rsidR="0014042F" w:rsidRPr="00E52A67" w:rsidRDefault="0014042F" w:rsidP="0014042F">
      <w:pPr>
        <w:suppressAutoHyphens/>
        <w:jc w:val="both"/>
        <w:rPr>
          <w:rFonts w:asciiTheme="minorHAnsi" w:hAnsiTheme="minorHAnsi"/>
          <w:sz w:val="20"/>
          <w:szCs w:val="20"/>
        </w:rPr>
      </w:pPr>
    </w:p>
    <w:p w14:paraId="28BD7243" w14:textId="77777777" w:rsidR="0014042F" w:rsidRDefault="0014042F" w:rsidP="0014042F">
      <w:pPr>
        <w:spacing w:before="20" w:after="20"/>
        <w:ind w:firstLine="360"/>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MES (Manufacturing Execution Systems) covers a family of applications developed for the DCAC/MRM (Define and Control airplane configuration/Manufacturing resource management) program of Boeing. These have been developed using the Script Link language provided by CIMLINC and Java.</w:t>
      </w:r>
    </w:p>
    <w:p w14:paraId="06D52C2A" w14:textId="77777777" w:rsidR="0014042F" w:rsidRPr="0014042F" w:rsidRDefault="0014042F" w:rsidP="0014042F">
      <w:pPr>
        <w:spacing w:before="20" w:after="20"/>
        <w:jc w:val="both"/>
        <w:rPr>
          <w:rFonts w:asciiTheme="minorHAnsi" w:hAnsiTheme="minorHAnsi" w:cs="Arial"/>
          <w:bCs/>
          <w:spacing w:val="10"/>
          <w:kern w:val="2"/>
          <w:sz w:val="20"/>
          <w:szCs w:val="20"/>
        </w:rPr>
      </w:pPr>
    </w:p>
    <w:p w14:paraId="3B0C0719" w14:textId="77777777" w:rsidR="0014042F" w:rsidRDefault="0014042F" w:rsidP="0014042F">
      <w:pPr>
        <w:jc w:val="both"/>
        <w:rPr>
          <w:rFonts w:asciiTheme="minorHAnsi" w:eastAsia="Calibri" w:hAnsiTheme="minorHAnsi" w:cs="Arial"/>
          <w:b/>
          <w:bCs/>
          <w:spacing w:val="10"/>
          <w:kern w:val="2"/>
          <w:sz w:val="20"/>
          <w:szCs w:val="20"/>
          <w:lang w:eastAsia="zh-CN"/>
        </w:rPr>
      </w:pPr>
      <w:r w:rsidRPr="0014042F">
        <w:rPr>
          <w:rFonts w:asciiTheme="minorHAnsi" w:hAnsiTheme="minorHAnsi" w:cs="Arial"/>
          <w:bCs/>
          <w:spacing w:val="10"/>
          <w:kern w:val="2"/>
          <w:sz w:val="20"/>
          <w:szCs w:val="20"/>
        </w:rPr>
        <w:t>MES applications provide the ability to micro schedule, collect resource expenditures, control processes, and communicate in a rapid real-time environment, information about changes which affect the factory floor, or the product delivery online work instruction (</w:t>
      </w:r>
      <w:proofErr w:type="gramStart"/>
      <w:r w:rsidRPr="0014042F">
        <w:rPr>
          <w:rFonts w:asciiTheme="minorHAnsi" w:hAnsiTheme="minorHAnsi" w:cs="Arial"/>
          <w:bCs/>
          <w:spacing w:val="10"/>
          <w:kern w:val="2"/>
          <w:sz w:val="20"/>
          <w:szCs w:val="20"/>
        </w:rPr>
        <w:t>OWI)  application</w:t>
      </w:r>
      <w:proofErr w:type="gramEnd"/>
      <w:r w:rsidRPr="0014042F">
        <w:rPr>
          <w:rFonts w:asciiTheme="minorHAnsi" w:hAnsiTheme="minorHAnsi" w:cs="Arial"/>
          <w:bCs/>
          <w:spacing w:val="10"/>
          <w:kern w:val="2"/>
          <w:sz w:val="20"/>
          <w:szCs w:val="20"/>
        </w:rPr>
        <w:t xml:space="preserve"> used by Shop floor engineers of The Boeing Company to control the manufacturing process. This application is used to instruct the shop floor mechanics about the kind of work that they have to perform and to get the approval from the Quality assurance group.</w:t>
      </w:r>
    </w:p>
    <w:p w14:paraId="57791AA1" w14:textId="77777777" w:rsidR="0014042F" w:rsidRDefault="0014042F" w:rsidP="0014042F">
      <w:pPr>
        <w:jc w:val="both"/>
        <w:rPr>
          <w:rFonts w:asciiTheme="minorHAnsi" w:eastAsia="Calibri" w:hAnsiTheme="minorHAnsi" w:cs="Arial"/>
          <w:b/>
          <w:bCs/>
          <w:spacing w:val="10"/>
          <w:kern w:val="2"/>
          <w:sz w:val="20"/>
          <w:szCs w:val="20"/>
          <w:lang w:eastAsia="zh-CN"/>
        </w:rPr>
      </w:pPr>
    </w:p>
    <w:p w14:paraId="5BFF7671" w14:textId="7BA0DF4D" w:rsidR="00AA2110" w:rsidRPr="006A2C83" w:rsidRDefault="006A2C83" w:rsidP="00AA2110">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 xml:space="preserve">Client: </w:t>
      </w:r>
      <w:r w:rsidR="00AA2110">
        <w:rPr>
          <w:rFonts w:asciiTheme="minorHAnsi" w:eastAsia="Calibri" w:hAnsiTheme="minorHAnsi" w:cs="Arial"/>
          <w:b/>
          <w:bCs/>
          <w:i/>
          <w:iCs/>
          <w:spacing w:val="10"/>
          <w:kern w:val="2"/>
          <w:sz w:val="20"/>
          <w:szCs w:val="20"/>
          <w:lang w:eastAsia="zh-CN"/>
        </w:rPr>
        <w:t>Boeing</w:t>
      </w:r>
      <w:r>
        <w:rPr>
          <w:rFonts w:asciiTheme="minorHAnsi" w:eastAsia="Calibri" w:hAnsiTheme="minorHAnsi" w:cs="Arial"/>
          <w:b/>
          <w:bCs/>
          <w:i/>
          <w:iCs/>
          <w:spacing w:val="10"/>
          <w:kern w:val="2"/>
          <w:sz w:val="20"/>
          <w:szCs w:val="20"/>
          <w:lang w:eastAsia="zh-CN"/>
        </w:rPr>
        <w:t xml:space="preserve"> </w:t>
      </w:r>
      <w:r w:rsidRPr="00E52A67">
        <w:rPr>
          <w:rFonts w:asciiTheme="minorHAnsi" w:eastAsia="Calibri" w:hAnsiTheme="minorHAnsi" w:cs="Arial"/>
          <w:bCs/>
          <w:spacing w:val="10"/>
          <w:kern w:val="2"/>
          <w:sz w:val="20"/>
          <w:szCs w:val="20"/>
          <w:lang w:eastAsia="zh-CN"/>
        </w:rPr>
        <w:t xml:space="preserve">Chennai Area, India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00AA2110">
        <w:rPr>
          <w:rFonts w:asciiTheme="minorHAnsi" w:eastAsia="Calibri" w:hAnsiTheme="minorHAnsi" w:cs="Arial"/>
          <w:b/>
          <w:bCs/>
          <w:i/>
          <w:iCs/>
          <w:spacing w:val="10"/>
          <w:kern w:val="2"/>
          <w:sz w:val="20"/>
          <w:szCs w:val="20"/>
          <w:lang w:eastAsia="zh-CN"/>
        </w:rPr>
        <w:t xml:space="preserve"> </w:t>
      </w:r>
      <w:r>
        <w:rPr>
          <w:rFonts w:asciiTheme="minorHAnsi" w:eastAsia="Calibri" w:hAnsiTheme="minorHAnsi" w:cs="Arial"/>
          <w:bCs/>
          <w:spacing w:val="10"/>
          <w:kern w:val="2"/>
          <w:sz w:val="20"/>
          <w:szCs w:val="20"/>
          <w:lang w:eastAsia="zh-CN"/>
        </w:rPr>
        <w:t>February 2008 – August 2008</w:t>
      </w:r>
    </w:p>
    <w:p w14:paraId="726FB2BA" w14:textId="77777777" w:rsidR="0014042F" w:rsidRPr="00E52A67" w:rsidRDefault="0014042F" w:rsidP="0014042F">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Java</w:t>
      </w:r>
      <w:r w:rsidRPr="00E52A67">
        <w:rPr>
          <w:rFonts w:asciiTheme="minorHAnsi" w:eastAsia="Calibri" w:hAnsiTheme="minorHAnsi" w:cs="Arial"/>
          <w:b/>
          <w:bCs/>
          <w:i/>
          <w:iCs/>
          <w:spacing w:val="10"/>
          <w:kern w:val="2"/>
          <w:sz w:val="20"/>
          <w:szCs w:val="20"/>
          <w:lang w:eastAsia="zh-CN"/>
        </w:rPr>
        <w:t xml:space="preserve"> Developer </w:t>
      </w:r>
    </w:p>
    <w:p w14:paraId="13C31E18" w14:textId="77777777" w:rsidR="0014042F" w:rsidRPr="00E52A67" w:rsidRDefault="0014042F" w:rsidP="0014042F">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 S</w:t>
      </w:r>
      <w:r>
        <w:rPr>
          <w:rFonts w:asciiTheme="minorHAnsi" w:eastAsia="Calibri" w:hAnsiTheme="minorHAnsi" w:cs="Arial"/>
          <w:bCs/>
          <w:i/>
          <w:iCs/>
          <w:spacing w:val="10"/>
          <w:kern w:val="2"/>
          <w:sz w:val="20"/>
          <w:szCs w:val="20"/>
          <w:lang w:eastAsia="zh-CN"/>
        </w:rPr>
        <w:t>pring</w:t>
      </w:r>
      <w:r w:rsidR="00CB0C9A">
        <w:rPr>
          <w:rFonts w:asciiTheme="minorHAnsi" w:eastAsia="Calibri" w:hAnsiTheme="minorHAnsi" w:cs="Arial"/>
          <w:bCs/>
          <w:i/>
          <w:iCs/>
          <w:spacing w:val="10"/>
          <w:kern w:val="2"/>
          <w:sz w:val="20"/>
          <w:szCs w:val="20"/>
          <w:lang w:eastAsia="zh-CN"/>
        </w:rPr>
        <w:t>, Tomcat</w:t>
      </w:r>
    </w:p>
    <w:p w14:paraId="3F663724" w14:textId="77777777" w:rsidR="0014042F" w:rsidRPr="00E52A67" w:rsidRDefault="0014042F" w:rsidP="0014042F">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4F5E314D" w14:textId="77777777" w:rsidR="0014042F" w:rsidRPr="0014042F" w:rsidRDefault="0014042F" w:rsidP="0014042F">
      <w:pPr>
        <w:numPr>
          <w:ilvl w:val="0"/>
          <w:numId w:val="13"/>
        </w:numPr>
        <w:suppressAutoHyphens/>
        <w:jc w:val="both"/>
        <w:rPr>
          <w:rFonts w:asciiTheme="minorHAnsi" w:hAnsiTheme="minorHAnsi"/>
          <w:sz w:val="20"/>
          <w:szCs w:val="20"/>
        </w:rPr>
      </w:pPr>
      <w:r>
        <w:rPr>
          <w:rFonts w:asciiTheme="minorHAnsi" w:eastAsia="Calibri" w:hAnsiTheme="minorHAnsi" w:cs="Arial"/>
          <w:bCs/>
          <w:spacing w:val="10"/>
          <w:kern w:val="2"/>
          <w:sz w:val="20"/>
          <w:szCs w:val="20"/>
          <w:lang w:eastAsia="zh-CN"/>
        </w:rPr>
        <w:t xml:space="preserve">Offer Process Enhancement </w:t>
      </w:r>
    </w:p>
    <w:p w14:paraId="6B962CEA" w14:textId="77777777" w:rsidR="0014042F" w:rsidRPr="00E52A67" w:rsidRDefault="0014042F" w:rsidP="0014042F">
      <w:pPr>
        <w:suppressAutoHyphens/>
        <w:jc w:val="both"/>
        <w:rPr>
          <w:rFonts w:asciiTheme="minorHAnsi" w:hAnsiTheme="minorHAnsi"/>
          <w:sz w:val="20"/>
          <w:szCs w:val="20"/>
        </w:rPr>
      </w:pPr>
    </w:p>
    <w:p w14:paraId="7B45F3F5" w14:textId="77777777" w:rsidR="0014042F" w:rsidRPr="0014042F" w:rsidRDefault="0014042F" w:rsidP="0014042F">
      <w:p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 xml:space="preserve">Offer Process Enhancement (OPE) is one of the sub-systems of BESS (Boeing Enterprise Staffing System) Which is used for supporting the staffing life cycle of hiring an employee. Develop a web-based application. This application is intended to reduce paperwork and spending up processing for hire. </w:t>
      </w:r>
    </w:p>
    <w:p w14:paraId="45ACEE06" w14:textId="77777777" w:rsidR="0014042F" w:rsidRPr="0014042F" w:rsidRDefault="0014042F" w:rsidP="0014042F">
      <w:pPr>
        <w:jc w:val="both"/>
        <w:rPr>
          <w:rFonts w:asciiTheme="minorHAnsi" w:hAnsiTheme="minorHAnsi" w:cs="Arial"/>
          <w:bCs/>
          <w:spacing w:val="10"/>
          <w:kern w:val="2"/>
          <w:sz w:val="20"/>
          <w:szCs w:val="20"/>
        </w:rPr>
      </w:pPr>
    </w:p>
    <w:p w14:paraId="163424F0"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OPE cycle begins with a requisition and extends through the hiring of an employee. This includes facilities for applicants to search, apply for jobs and get their offer letters after the interview process.</w:t>
      </w:r>
    </w:p>
    <w:p w14:paraId="6979CCF9"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Single Point of contact can make both internal/External calls for processing the offer.</w:t>
      </w:r>
    </w:p>
    <w:p w14:paraId="00B958BC"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lastRenderedPageBreak/>
        <w:t>Extending an Offer for a selected candidate, through various stages.</w:t>
      </w:r>
    </w:p>
    <w:p w14:paraId="618DC377"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 xml:space="preserve">It is extended based on various factors. </w:t>
      </w:r>
    </w:p>
    <w:p w14:paraId="16909BA7"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Boeing Enterprise Staffing System is an application dealing with entire staffing process of the Boeing organization.</w:t>
      </w:r>
    </w:p>
    <w:p w14:paraId="44B0186E" w14:textId="77777777" w:rsidR="0014042F" w:rsidRPr="0014042F" w:rsidRDefault="0014042F" w:rsidP="0014042F">
      <w:pPr>
        <w:numPr>
          <w:ilvl w:val="0"/>
          <w:numId w:val="14"/>
        </w:num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It includes a lot of modules involving different technologies.</w:t>
      </w:r>
    </w:p>
    <w:p w14:paraId="32A607BB" w14:textId="77777777" w:rsidR="0014042F" w:rsidRDefault="0014042F" w:rsidP="0014042F">
      <w:pPr>
        <w:ind w:firstLine="720"/>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 xml:space="preserve">It includes searching capabilities jobs within Boeing organization by both Boeing employees &amp; non-Boeing </w:t>
      </w:r>
    </w:p>
    <w:p w14:paraId="26836D9F" w14:textId="77777777" w:rsidR="0014042F" w:rsidRDefault="0014042F" w:rsidP="0014042F">
      <w:pPr>
        <w:ind w:firstLine="720"/>
        <w:jc w:val="both"/>
        <w:rPr>
          <w:rFonts w:cs="Arial"/>
          <w:bCs/>
        </w:rPr>
      </w:pPr>
      <w:r w:rsidRPr="0014042F">
        <w:rPr>
          <w:rFonts w:asciiTheme="minorHAnsi" w:hAnsiTheme="minorHAnsi" w:cs="Arial"/>
          <w:bCs/>
          <w:spacing w:val="10"/>
          <w:kern w:val="2"/>
          <w:sz w:val="20"/>
          <w:szCs w:val="20"/>
        </w:rPr>
        <w:t>people</w:t>
      </w:r>
      <w:r w:rsidRPr="00EF0504">
        <w:rPr>
          <w:rFonts w:cs="Arial"/>
          <w:bCs/>
        </w:rPr>
        <w:t>.</w:t>
      </w:r>
    </w:p>
    <w:p w14:paraId="1B113AB1" w14:textId="77777777" w:rsidR="0091468E" w:rsidRDefault="0091468E" w:rsidP="0014042F">
      <w:pPr>
        <w:ind w:firstLine="720"/>
        <w:jc w:val="both"/>
        <w:rPr>
          <w:rFonts w:cs="Arial"/>
          <w:bCs/>
        </w:rPr>
      </w:pPr>
    </w:p>
    <w:p w14:paraId="7F05482D" w14:textId="1C85E48D" w:rsidR="0091468E" w:rsidRPr="0014042F" w:rsidRDefault="006A2C83" w:rsidP="0091468E">
      <w:pPr>
        <w:jc w:val="both"/>
        <w:rPr>
          <w:rFonts w:asciiTheme="minorHAnsi" w:hAnsiTheme="minorHAnsi"/>
          <w:b/>
          <w:sz w:val="20"/>
          <w:szCs w:val="20"/>
        </w:rPr>
      </w:pPr>
      <w:r>
        <w:rPr>
          <w:rFonts w:asciiTheme="minorHAnsi" w:eastAsia="Calibri" w:hAnsiTheme="minorHAnsi" w:cs="Arial"/>
          <w:b/>
          <w:bCs/>
          <w:spacing w:val="10"/>
          <w:kern w:val="2"/>
          <w:sz w:val="20"/>
          <w:szCs w:val="20"/>
          <w:lang w:eastAsia="zh-CN"/>
        </w:rPr>
        <w:t xml:space="preserve">Client: </w:t>
      </w:r>
      <w:r w:rsidR="00522834">
        <w:rPr>
          <w:rFonts w:asciiTheme="minorHAnsi" w:eastAsia="Calibri" w:hAnsiTheme="minorHAnsi" w:cs="Arial"/>
          <w:b/>
          <w:bCs/>
          <w:spacing w:val="10"/>
          <w:kern w:val="2"/>
          <w:sz w:val="20"/>
          <w:szCs w:val="20"/>
          <w:lang w:eastAsia="zh-CN"/>
        </w:rPr>
        <w:t>Motorola</w:t>
      </w:r>
      <w:r>
        <w:rPr>
          <w:rFonts w:asciiTheme="minorHAnsi" w:eastAsia="Calibri" w:hAnsiTheme="minorHAnsi" w:cs="Arial"/>
          <w:b/>
          <w:bCs/>
          <w:spacing w:val="10"/>
          <w:kern w:val="2"/>
          <w:sz w:val="20"/>
          <w:szCs w:val="20"/>
          <w:lang w:eastAsia="zh-CN"/>
        </w:rPr>
        <w:t xml:space="preserve"> </w:t>
      </w:r>
      <w:r w:rsidRPr="00E52A67">
        <w:rPr>
          <w:rFonts w:asciiTheme="minorHAnsi" w:eastAsia="Calibri" w:hAnsiTheme="minorHAnsi" w:cs="Arial"/>
          <w:bCs/>
          <w:spacing w:val="10"/>
          <w:kern w:val="2"/>
          <w:sz w:val="20"/>
          <w:szCs w:val="20"/>
          <w:lang w:eastAsia="zh-CN"/>
        </w:rPr>
        <w:t>Chennai Area, India</w:t>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r>
      <w:r>
        <w:rPr>
          <w:rFonts w:asciiTheme="minorHAnsi" w:eastAsia="Calibri" w:hAnsiTheme="minorHAnsi" w:cs="Arial"/>
          <w:bCs/>
          <w:spacing w:val="10"/>
          <w:kern w:val="2"/>
          <w:sz w:val="20"/>
          <w:szCs w:val="20"/>
          <w:lang w:eastAsia="zh-CN"/>
        </w:rPr>
        <w:tab/>
        <w:t xml:space="preserve">     </w:t>
      </w:r>
      <w:r>
        <w:rPr>
          <w:rFonts w:asciiTheme="minorHAnsi" w:eastAsia="Calibri" w:hAnsiTheme="minorHAnsi" w:cs="Arial"/>
          <w:b/>
          <w:bCs/>
          <w:spacing w:val="10"/>
          <w:kern w:val="2"/>
          <w:sz w:val="20"/>
          <w:szCs w:val="20"/>
          <w:lang w:eastAsia="zh-CN"/>
        </w:rPr>
        <w:t xml:space="preserve"> </w:t>
      </w:r>
      <w:bookmarkStart w:id="0" w:name="_Hlk64227416"/>
      <w:r w:rsidRPr="0091468E">
        <w:rPr>
          <w:rFonts w:asciiTheme="minorHAnsi" w:eastAsia="Calibri" w:hAnsiTheme="minorHAnsi" w:cs="Arial"/>
          <w:bCs/>
          <w:spacing w:val="10"/>
          <w:kern w:val="2"/>
          <w:sz w:val="20"/>
          <w:szCs w:val="20"/>
          <w:lang w:eastAsia="zh-CN"/>
        </w:rPr>
        <w:t>July 2007 – January 2008</w:t>
      </w:r>
      <w:bookmarkEnd w:id="0"/>
    </w:p>
    <w:p w14:paraId="39341C85" w14:textId="58920E8C" w:rsidR="0091468E" w:rsidRPr="006A2C83" w:rsidRDefault="0091468E" w:rsidP="0091468E">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Java</w:t>
      </w:r>
      <w:r w:rsidRPr="00E52A67">
        <w:rPr>
          <w:rFonts w:asciiTheme="minorHAnsi" w:eastAsia="Calibri" w:hAnsiTheme="minorHAnsi" w:cs="Arial"/>
          <w:b/>
          <w:bCs/>
          <w:i/>
          <w:iCs/>
          <w:spacing w:val="10"/>
          <w:kern w:val="2"/>
          <w:sz w:val="20"/>
          <w:szCs w:val="20"/>
          <w:lang w:eastAsia="zh-CN"/>
        </w:rPr>
        <w:t xml:space="preserve"> Developer </w:t>
      </w:r>
    </w:p>
    <w:p w14:paraId="1F36E47F" w14:textId="28D1D277" w:rsidR="0091468E" w:rsidRPr="0091468E" w:rsidRDefault="0091468E" w:rsidP="0091468E">
      <w:pPr>
        <w:jc w:val="both"/>
        <w:rPr>
          <w:rFonts w:asciiTheme="minorHAnsi" w:eastAsia="Calibri" w:hAnsiTheme="minorHAnsi" w:cs="Arial"/>
          <w:bCs/>
          <w:spacing w:val="10"/>
          <w:kern w:val="2"/>
          <w:sz w:val="20"/>
          <w:szCs w:val="20"/>
          <w:lang w:eastAsia="zh-CN"/>
        </w:rPr>
      </w:pPr>
    </w:p>
    <w:p w14:paraId="17E8AF3C" w14:textId="77777777" w:rsidR="0091468E" w:rsidRPr="00E52A67" w:rsidRDefault="0091468E" w:rsidP="0091468E">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Pr="00E52A67">
        <w:rPr>
          <w:rFonts w:asciiTheme="minorHAnsi" w:eastAsia="Calibri" w:hAnsiTheme="minorHAnsi" w:cs="Arial"/>
          <w:bCs/>
          <w:i/>
          <w:iCs/>
          <w:spacing w:val="10"/>
          <w:kern w:val="2"/>
          <w:sz w:val="20"/>
          <w:szCs w:val="20"/>
          <w:lang w:eastAsia="zh-CN"/>
        </w:rPr>
        <w:t>, S</w:t>
      </w:r>
      <w:r>
        <w:rPr>
          <w:rFonts w:asciiTheme="minorHAnsi" w:eastAsia="Calibri" w:hAnsiTheme="minorHAnsi" w:cs="Arial"/>
          <w:bCs/>
          <w:i/>
          <w:iCs/>
          <w:spacing w:val="10"/>
          <w:kern w:val="2"/>
          <w:sz w:val="20"/>
          <w:szCs w:val="20"/>
          <w:lang w:eastAsia="zh-CN"/>
        </w:rPr>
        <w:t>pring</w:t>
      </w:r>
    </w:p>
    <w:p w14:paraId="54975521" w14:textId="77777777" w:rsidR="0091468E" w:rsidRPr="00E52A67" w:rsidRDefault="0091468E" w:rsidP="0091468E">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4CA9C601" w14:textId="77777777" w:rsidR="0091468E" w:rsidRPr="0014042F" w:rsidRDefault="0091468E" w:rsidP="0091468E">
      <w:pPr>
        <w:numPr>
          <w:ilvl w:val="0"/>
          <w:numId w:val="13"/>
        </w:numPr>
        <w:suppressAutoHyphens/>
        <w:jc w:val="both"/>
        <w:rPr>
          <w:rFonts w:asciiTheme="minorHAnsi" w:hAnsiTheme="minorHAnsi"/>
          <w:sz w:val="20"/>
          <w:szCs w:val="20"/>
        </w:rPr>
      </w:pPr>
      <w:r>
        <w:rPr>
          <w:rFonts w:asciiTheme="minorHAnsi" w:eastAsia="Calibri" w:hAnsiTheme="minorHAnsi" w:cs="Arial"/>
          <w:bCs/>
          <w:spacing w:val="10"/>
          <w:kern w:val="2"/>
          <w:sz w:val="20"/>
          <w:szCs w:val="20"/>
          <w:lang w:eastAsia="zh-CN"/>
        </w:rPr>
        <w:t xml:space="preserve">Digital Supply Chain </w:t>
      </w:r>
    </w:p>
    <w:p w14:paraId="281DE73C" w14:textId="77777777" w:rsidR="0091468E" w:rsidRPr="00E52A67" w:rsidRDefault="0091468E" w:rsidP="0091468E">
      <w:pPr>
        <w:jc w:val="both"/>
        <w:rPr>
          <w:rFonts w:asciiTheme="minorHAnsi" w:hAnsiTheme="minorHAnsi" w:cs="Arial"/>
          <w:bCs/>
          <w:spacing w:val="10"/>
          <w:kern w:val="2"/>
          <w:sz w:val="20"/>
          <w:szCs w:val="20"/>
        </w:rPr>
      </w:pPr>
    </w:p>
    <w:p w14:paraId="1E3CBE98" w14:textId="77777777" w:rsidR="0091468E" w:rsidRPr="0014042F" w:rsidRDefault="0091468E" w:rsidP="0091468E">
      <w:p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Digital Supply Chain (DSC) is a web-based application that provides supply chain related information to the executive users in the form of dash boards and reports. This application is being used by users globally. Data from DSC is also sent to executives over Q phone.</w:t>
      </w:r>
    </w:p>
    <w:p w14:paraId="1B687FDF" w14:textId="77777777" w:rsidR="0091468E" w:rsidRPr="0014042F" w:rsidRDefault="0091468E" w:rsidP="0091468E">
      <w:pPr>
        <w:pStyle w:val="Paragraph2"/>
        <w:ind w:left="0"/>
        <w:jc w:val="both"/>
        <w:rPr>
          <w:rFonts w:asciiTheme="minorHAnsi" w:hAnsiTheme="minorHAnsi" w:cs="Arial"/>
          <w:bCs/>
          <w:spacing w:val="10"/>
          <w:kern w:val="2"/>
          <w:sz w:val="20"/>
          <w:lang w:val="en-GB"/>
        </w:rPr>
      </w:pPr>
      <w:r w:rsidRPr="0014042F">
        <w:rPr>
          <w:rFonts w:asciiTheme="minorHAnsi" w:hAnsiTheme="minorHAnsi" w:cs="Arial"/>
          <w:bCs/>
          <w:spacing w:val="10"/>
          <w:kern w:val="2"/>
          <w:sz w:val="20"/>
          <w:lang w:val="en-GB"/>
        </w:rPr>
        <w:t xml:space="preserve">The application is built using a mixture of open-source and commercial software. The application has been developed using Java and Oracle. JSP (JAVA Server Pages) is used in the presentation layer for reports. Web server is configured with one Apache and three Tomcat servers. </w:t>
      </w:r>
    </w:p>
    <w:p w14:paraId="12FE5FC3" w14:textId="77777777" w:rsidR="0091468E" w:rsidRPr="0014042F" w:rsidRDefault="0091468E" w:rsidP="0091468E">
      <w:pPr>
        <w:pStyle w:val="Paragraph2"/>
        <w:ind w:left="0"/>
        <w:jc w:val="both"/>
        <w:rPr>
          <w:rFonts w:asciiTheme="minorHAnsi" w:hAnsiTheme="minorHAnsi" w:cs="Arial"/>
          <w:bCs/>
          <w:spacing w:val="10"/>
          <w:kern w:val="2"/>
          <w:sz w:val="20"/>
          <w:lang w:val="en-GB"/>
        </w:rPr>
      </w:pPr>
    </w:p>
    <w:p w14:paraId="43AC75D6" w14:textId="77777777" w:rsidR="0091468E" w:rsidRPr="0014042F" w:rsidRDefault="0091468E" w:rsidP="0091468E">
      <w:p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DSC does not have its own ETL extract. The application receives data from 7 source systems. The data feed may be through flat files dropped by the source system into the DSC server or direct push into the DSC database tables from the source systems. Feed files are loaded into database using JAVA loader program. The Watchdog application monitors the DSC Web Server and the processes within the server. It alerts the users via email if any problem. User validation is done using SiteMinder 6.0.</w:t>
      </w:r>
    </w:p>
    <w:p w14:paraId="4A315CD9" w14:textId="77777777" w:rsidR="0091468E" w:rsidRDefault="0091468E" w:rsidP="0091468E">
      <w:pPr>
        <w:jc w:val="both"/>
        <w:rPr>
          <w:rFonts w:asciiTheme="minorHAnsi" w:hAnsiTheme="minorHAnsi" w:cs="Arial"/>
          <w:bCs/>
          <w:spacing w:val="10"/>
          <w:kern w:val="2"/>
          <w:sz w:val="20"/>
          <w:szCs w:val="20"/>
        </w:rPr>
      </w:pPr>
    </w:p>
    <w:p w14:paraId="62C3BCF5" w14:textId="77777777" w:rsidR="0014042F" w:rsidRDefault="0091468E" w:rsidP="0091468E">
      <w:pPr>
        <w:jc w:val="both"/>
        <w:rPr>
          <w:rFonts w:asciiTheme="minorHAnsi" w:hAnsiTheme="minorHAnsi" w:cs="Arial"/>
          <w:bCs/>
          <w:spacing w:val="10"/>
          <w:kern w:val="2"/>
          <w:sz w:val="20"/>
          <w:szCs w:val="20"/>
        </w:rPr>
      </w:pPr>
      <w:r w:rsidRPr="0014042F">
        <w:rPr>
          <w:rFonts w:asciiTheme="minorHAnsi" w:hAnsiTheme="minorHAnsi" w:cs="Arial"/>
          <w:bCs/>
          <w:spacing w:val="10"/>
          <w:kern w:val="2"/>
          <w:sz w:val="20"/>
          <w:szCs w:val="20"/>
        </w:rPr>
        <w:t>DSC has HA (standby/backup) server for its web server which can be used in the case of primary server failure. The servers, primary and HA physically reside in separate data centres</w:t>
      </w:r>
    </w:p>
    <w:p w14:paraId="0A34F1D4" w14:textId="77777777" w:rsidR="0091468E" w:rsidRPr="00E52A67" w:rsidRDefault="0091468E" w:rsidP="0091468E">
      <w:pPr>
        <w:jc w:val="both"/>
        <w:rPr>
          <w:rFonts w:asciiTheme="minorHAnsi" w:hAnsiTheme="minorHAnsi" w:cs="Arial"/>
          <w:bCs/>
          <w:spacing w:val="10"/>
          <w:kern w:val="2"/>
          <w:sz w:val="20"/>
          <w:szCs w:val="20"/>
        </w:rPr>
      </w:pPr>
    </w:p>
    <w:p w14:paraId="2C2DF7EE" w14:textId="77777777" w:rsidR="00E52A67" w:rsidRPr="00E52A67" w:rsidRDefault="00C75DC4" w:rsidP="00E52A67">
      <w:pPr>
        <w:jc w:val="both"/>
        <w:rPr>
          <w:rFonts w:asciiTheme="minorHAnsi" w:hAnsiTheme="minorHAnsi"/>
          <w:sz w:val="20"/>
          <w:szCs w:val="20"/>
        </w:rPr>
      </w:pPr>
      <w:proofErr w:type="spellStart"/>
      <w:r>
        <w:rPr>
          <w:rFonts w:asciiTheme="minorHAnsi" w:eastAsia="Calibri" w:hAnsiTheme="minorHAnsi" w:cs="Arial"/>
          <w:b/>
          <w:bCs/>
          <w:spacing w:val="10"/>
          <w:kern w:val="2"/>
          <w:sz w:val="20"/>
          <w:szCs w:val="20"/>
          <w:lang w:eastAsia="zh-CN"/>
        </w:rPr>
        <w:t>Interpress</w:t>
      </w:r>
      <w:proofErr w:type="spellEnd"/>
      <w:r w:rsidR="000912E3" w:rsidRPr="00E52A67">
        <w:rPr>
          <w:rFonts w:asciiTheme="minorHAnsi" w:eastAsia="Calibri" w:hAnsiTheme="minorHAnsi" w:cs="Arial"/>
          <w:b/>
          <w:bCs/>
          <w:spacing w:val="10"/>
          <w:kern w:val="2"/>
          <w:sz w:val="20"/>
          <w:szCs w:val="20"/>
          <w:lang w:eastAsia="zh-CN"/>
        </w:rPr>
        <w:t xml:space="preserve"> Pvt Ltd </w:t>
      </w:r>
    </w:p>
    <w:p w14:paraId="7A8D3BDA" w14:textId="77777777" w:rsidR="00E52A67" w:rsidRPr="00E52A67" w:rsidRDefault="00C75DC4" w:rsidP="00E52A67">
      <w:pPr>
        <w:jc w:val="both"/>
        <w:rPr>
          <w:rFonts w:asciiTheme="minorHAnsi" w:hAnsiTheme="minorHAnsi"/>
          <w:sz w:val="20"/>
          <w:szCs w:val="20"/>
        </w:rPr>
      </w:pPr>
      <w:r>
        <w:rPr>
          <w:rFonts w:asciiTheme="minorHAnsi" w:eastAsia="Calibri" w:hAnsiTheme="minorHAnsi" w:cs="Arial"/>
          <w:b/>
          <w:bCs/>
          <w:i/>
          <w:iCs/>
          <w:spacing w:val="10"/>
          <w:kern w:val="2"/>
          <w:sz w:val="20"/>
          <w:szCs w:val="20"/>
          <w:lang w:eastAsia="zh-CN"/>
        </w:rPr>
        <w:t>Java</w:t>
      </w:r>
      <w:r w:rsidR="000912E3" w:rsidRPr="00E52A67">
        <w:rPr>
          <w:rFonts w:asciiTheme="minorHAnsi" w:eastAsia="Calibri" w:hAnsiTheme="minorHAnsi" w:cs="Arial"/>
          <w:b/>
          <w:bCs/>
          <w:i/>
          <w:iCs/>
          <w:spacing w:val="10"/>
          <w:kern w:val="2"/>
          <w:sz w:val="20"/>
          <w:szCs w:val="20"/>
          <w:lang w:eastAsia="zh-CN"/>
        </w:rPr>
        <w:t xml:space="preserve"> Developer </w:t>
      </w:r>
    </w:p>
    <w:p w14:paraId="173E0499" w14:textId="77777777" w:rsidR="00E52A67" w:rsidRPr="00E52A67" w:rsidRDefault="00C75DC4" w:rsidP="00E52A67">
      <w:pPr>
        <w:jc w:val="both"/>
        <w:rPr>
          <w:rFonts w:asciiTheme="minorHAnsi" w:hAnsiTheme="minorHAnsi"/>
          <w:sz w:val="20"/>
          <w:szCs w:val="20"/>
        </w:rPr>
      </w:pPr>
      <w:r w:rsidRPr="00C75DC4">
        <w:rPr>
          <w:rFonts w:asciiTheme="minorHAnsi" w:eastAsia="Calibri" w:hAnsiTheme="minorHAnsi" w:cs="Arial"/>
          <w:bCs/>
          <w:spacing w:val="10"/>
          <w:kern w:val="2"/>
          <w:sz w:val="20"/>
          <w:szCs w:val="20"/>
          <w:lang w:eastAsia="zh-CN"/>
        </w:rPr>
        <w:t>May 2006 to Jun 2007</w:t>
      </w:r>
      <w:r w:rsidR="000912E3" w:rsidRPr="00E52A67">
        <w:rPr>
          <w:rFonts w:asciiTheme="minorHAnsi" w:eastAsia="Calibri" w:hAnsiTheme="minorHAnsi" w:cs="Arial"/>
          <w:bCs/>
          <w:spacing w:val="10"/>
          <w:kern w:val="2"/>
          <w:sz w:val="20"/>
          <w:szCs w:val="20"/>
          <w:lang w:eastAsia="zh-CN"/>
        </w:rPr>
        <w:t xml:space="preserve"> </w:t>
      </w:r>
    </w:p>
    <w:p w14:paraId="4143125C" w14:textId="77777777" w:rsidR="00E52A67" w:rsidRPr="00E52A67" w:rsidRDefault="000912E3" w:rsidP="00E52A67">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 xml:space="preserve">Chennai Area, India </w:t>
      </w:r>
    </w:p>
    <w:p w14:paraId="452436C7" w14:textId="77777777" w:rsidR="00E52A67" w:rsidRPr="00E52A67" w:rsidRDefault="00C75DC4" w:rsidP="00E52A67">
      <w:pPr>
        <w:jc w:val="both"/>
        <w:rPr>
          <w:rFonts w:asciiTheme="minorHAnsi" w:hAnsiTheme="minorHAnsi"/>
          <w:sz w:val="20"/>
          <w:szCs w:val="20"/>
        </w:rPr>
      </w:pPr>
      <w:r>
        <w:rPr>
          <w:rFonts w:asciiTheme="minorHAnsi" w:eastAsia="Calibri" w:hAnsiTheme="minorHAnsi" w:cs="Arial"/>
          <w:bCs/>
          <w:i/>
          <w:iCs/>
          <w:spacing w:val="10"/>
          <w:kern w:val="2"/>
          <w:sz w:val="20"/>
          <w:szCs w:val="20"/>
          <w:lang w:eastAsia="zh-CN"/>
        </w:rPr>
        <w:t>Java</w:t>
      </w:r>
      <w:r w:rsidR="000912E3" w:rsidRPr="00E52A67">
        <w:rPr>
          <w:rFonts w:asciiTheme="minorHAnsi" w:eastAsia="Calibri" w:hAnsiTheme="minorHAnsi" w:cs="Arial"/>
          <w:bCs/>
          <w:i/>
          <w:iCs/>
          <w:spacing w:val="10"/>
          <w:kern w:val="2"/>
          <w:sz w:val="20"/>
          <w:szCs w:val="20"/>
          <w:lang w:eastAsia="zh-CN"/>
        </w:rPr>
        <w:t>, S</w:t>
      </w:r>
      <w:r>
        <w:rPr>
          <w:rFonts w:asciiTheme="minorHAnsi" w:eastAsia="Calibri" w:hAnsiTheme="minorHAnsi" w:cs="Arial"/>
          <w:bCs/>
          <w:i/>
          <w:iCs/>
          <w:spacing w:val="10"/>
          <w:kern w:val="2"/>
          <w:sz w:val="20"/>
          <w:szCs w:val="20"/>
          <w:lang w:eastAsia="zh-CN"/>
        </w:rPr>
        <w:t>trut</w:t>
      </w:r>
      <w:r w:rsidR="00CB0C9A">
        <w:rPr>
          <w:rFonts w:asciiTheme="minorHAnsi" w:eastAsia="Calibri" w:hAnsiTheme="minorHAnsi" w:cs="Arial"/>
          <w:bCs/>
          <w:i/>
          <w:iCs/>
          <w:spacing w:val="10"/>
          <w:kern w:val="2"/>
          <w:sz w:val="20"/>
          <w:szCs w:val="20"/>
          <w:lang w:eastAsia="zh-CN"/>
        </w:rPr>
        <w:t>, Tomcat</w:t>
      </w:r>
    </w:p>
    <w:p w14:paraId="19564497" w14:textId="77777777" w:rsidR="00E52A67" w:rsidRPr="00E52A67" w:rsidRDefault="000912E3" w:rsidP="00E52A67">
      <w:pPr>
        <w:jc w:val="both"/>
        <w:rPr>
          <w:rFonts w:asciiTheme="minorHAnsi" w:hAnsiTheme="minorHAnsi"/>
          <w:sz w:val="20"/>
          <w:szCs w:val="20"/>
        </w:rPr>
      </w:pPr>
      <w:r w:rsidRPr="00E52A67">
        <w:rPr>
          <w:rFonts w:asciiTheme="minorHAnsi" w:eastAsia="Calibri" w:hAnsiTheme="minorHAnsi" w:cs="Arial"/>
          <w:bCs/>
          <w:spacing w:val="10"/>
          <w:kern w:val="2"/>
          <w:sz w:val="20"/>
          <w:szCs w:val="20"/>
          <w:lang w:eastAsia="zh-CN"/>
        </w:rPr>
        <w:t>Project(s):</w:t>
      </w:r>
    </w:p>
    <w:p w14:paraId="1D921599" w14:textId="77777777" w:rsidR="00E52A67" w:rsidRPr="00E52A67" w:rsidRDefault="0014042F" w:rsidP="00E52A67">
      <w:pPr>
        <w:numPr>
          <w:ilvl w:val="0"/>
          <w:numId w:val="13"/>
        </w:numPr>
        <w:suppressAutoHyphens/>
        <w:jc w:val="both"/>
        <w:rPr>
          <w:rFonts w:asciiTheme="minorHAnsi" w:hAnsiTheme="minorHAnsi"/>
          <w:sz w:val="20"/>
          <w:szCs w:val="20"/>
        </w:rPr>
      </w:pPr>
      <w:r>
        <w:rPr>
          <w:rFonts w:asciiTheme="minorHAnsi" w:eastAsia="Calibri" w:hAnsiTheme="minorHAnsi" w:cs="Arial"/>
          <w:bCs/>
          <w:spacing w:val="10"/>
          <w:kern w:val="2"/>
          <w:sz w:val="20"/>
          <w:szCs w:val="20"/>
          <w:lang w:eastAsia="zh-CN"/>
        </w:rPr>
        <w:t>Media ERP</w:t>
      </w:r>
    </w:p>
    <w:p w14:paraId="08533FAA" w14:textId="77777777" w:rsidR="00E52A67" w:rsidRPr="00E52A67" w:rsidRDefault="00E52A67" w:rsidP="00E52A67">
      <w:pPr>
        <w:jc w:val="both"/>
        <w:rPr>
          <w:rFonts w:asciiTheme="minorHAnsi" w:eastAsia="Calibri" w:hAnsiTheme="minorHAnsi" w:cs="Arial"/>
          <w:bCs/>
          <w:spacing w:val="10"/>
          <w:kern w:val="2"/>
          <w:sz w:val="20"/>
          <w:szCs w:val="20"/>
          <w:lang w:eastAsia="zh-CN"/>
        </w:rPr>
      </w:pPr>
    </w:p>
    <w:p w14:paraId="7CBE0F42" w14:textId="77777777" w:rsidR="00F47C7C" w:rsidRDefault="00F47C7C" w:rsidP="00E52A67">
      <w:pPr>
        <w:jc w:val="both"/>
        <w:rPr>
          <w:rFonts w:asciiTheme="minorHAnsi" w:eastAsia="Calibri" w:hAnsiTheme="minorHAnsi" w:cs="Arial"/>
          <w:bCs/>
          <w:spacing w:val="10"/>
          <w:kern w:val="2"/>
          <w:sz w:val="20"/>
          <w:szCs w:val="20"/>
          <w:lang w:eastAsia="zh-CN"/>
        </w:rPr>
      </w:pPr>
      <w:r w:rsidRPr="00F47C7C">
        <w:rPr>
          <w:rFonts w:asciiTheme="minorHAnsi" w:eastAsia="Calibri" w:hAnsiTheme="minorHAnsi" w:cs="Arial"/>
          <w:bCs/>
          <w:spacing w:val="10"/>
          <w:kern w:val="2"/>
          <w:sz w:val="20"/>
          <w:szCs w:val="20"/>
          <w:lang w:eastAsia="zh-CN"/>
        </w:rPr>
        <w:t xml:space="preserve">  MEDIAERP is an enterprise application, which integrates seven departments. This Application is developed as a Media product. It consists of seven modules (Advertisement, Circulation, Accounts, HR, Maintenance, Purchase &amp; stores, Transport &amp; Maintenance). </w:t>
      </w:r>
    </w:p>
    <w:p w14:paraId="225C4127" w14:textId="77777777" w:rsidR="00F47C7C" w:rsidRDefault="00F47C7C" w:rsidP="00E52A67">
      <w:pPr>
        <w:jc w:val="both"/>
        <w:rPr>
          <w:rFonts w:asciiTheme="minorHAnsi" w:eastAsia="Calibri" w:hAnsiTheme="minorHAnsi" w:cs="Arial"/>
          <w:bCs/>
          <w:spacing w:val="10"/>
          <w:kern w:val="2"/>
          <w:sz w:val="20"/>
          <w:szCs w:val="20"/>
          <w:lang w:eastAsia="zh-CN"/>
        </w:rPr>
      </w:pPr>
    </w:p>
    <w:p w14:paraId="483C377B" w14:textId="77777777" w:rsidR="00E52A67" w:rsidRPr="00F47C7C" w:rsidRDefault="00F47C7C" w:rsidP="00E52A67">
      <w:pPr>
        <w:jc w:val="both"/>
        <w:rPr>
          <w:rFonts w:asciiTheme="minorHAnsi" w:eastAsia="Calibri" w:hAnsiTheme="minorHAnsi" w:cs="Arial"/>
          <w:bCs/>
          <w:spacing w:val="10"/>
          <w:kern w:val="2"/>
          <w:sz w:val="20"/>
          <w:szCs w:val="20"/>
          <w:lang w:eastAsia="zh-CN"/>
        </w:rPr>
      </w:pPr>
      <w:r w:rsidRPr="00F47C7C">
        <w:rPr>
          <w:rFonts w:asciiTheme="minorHAnsi" w:eastAsia="Calibri" w:hAnsiTheme="minorHAnsi" w:cs="Arial"/>
          <w:bCs/>
          <w:spacing w:val="10"/>
          <w:kern w:val="2"/>
          <w:sz w:val="20"/>
          <w:szCs w:val="20"/>
          <w:lang w:eastAsia="zh-CN"/>
        </w:rPr>
        <w:t xml:space="preserve">The Application server and the database server are maintained in a distributed. This application is distributed through the network where all the branches are interconnected. So, this application shares the data through web. The information is processed from one department to other. The Department has its own privileges and features. This Enterprise application has its own Business logic, which is developed as a </w:t>
      </w:r>
      <w:proofErr w:type="gramStart"/>
      <w:r w:rsidRPr="00F47C7C">
        <w:rPr>
          <w:rFonts w:asciiTheme="minorHAnsi" w:eastAsia="Calibri" w:hAnsiTheme="minorHAnsi" w:cs="Arial"/>
          <w:bCs/>
          <w:spacing w:val="10"/>
          <w:kern w:val="2"/>
          <w:sz w:val="20"/>
          <w:szCs w:val="20"/>
          <w:lang w:eastAsia="zh-CN"/>
        </w:rPr>
        <w:t>Business</w:t>
      </w:r>
      <w:proofErr w:type="gramEnd"/>
      <w:r w:rsidRPr="00F47C7C">
        <w:rPr>
          <w:rFonts w:asciiTheme="minorHAnsi" w:eastAsia="Calibri" w:hAnsiTheme="minorHAnsi" w:cs="Arial"/>
          <w:bCs/>
          <w:spacing w:val="10"/>
          <w:kern w:val="2"/>
          <w:sz w:val="20"/>
          <w:szCs w:val="20"/>
          <w:lang w:eastAsia="zh-CN"/>
        </w:rPr>
        <w:t xml:space="preserve"> component (middleware) using.</w:t>
      </w:r>
    </w:p>
    <w:p w14:paraId="49293A02" w14:textId="08CA6B96" w:rsidR="000739EE" w:rsidRPr="00E52A67" w:rsidRDefault="00BA7571">
      <w:pPr>
        <w:rPr>
          <w:rFonts w:asciiTheme="minorHAnsi" w:hAnsiTheme="minorHAnsi"/>
        </w:rPr>
      </w:pPr>
      <w:r>
        <w:rPr>
          <w:noProof/>
        </w:rPr>
        <w:drawing>
          <wp:anchor distT="0" distB="0" distL="114300" distR="114300" simplePos="0" relativeHeight="251659264" behindDoc="0" locked="0" layoutInCell="1" allowOverlap="1" wp14:anchorId="6A47F927" wp14:editId="551B0638">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739EE" w:rsidRPr="00E52A67" w:rsidSect="00F4760C">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DB0E" w14:textId="77777777" w:rsidR="00543AFF" w:rsidRDefault="00543AFF" w:rsidP="004454FA">
      <w:r>
        <w:separator/>
      </w:r>
    </w:p>
  </w:endnote>
  <w:endnote w:type="continuationSeparator" w:id="0">
    <w:p w14:paraId="1D93EB28" w14:textId="77777777" w:rsidR="00543AFF" w:rsidRDefault="00543AFF" w:rsidP="0044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E593" w14:textId="77777777" w:rsidR="00543AFF" w:rsidRDefault="00543AFF" w:rsidP="004454FA">
      <w:r>
        <w:separator/>
      </w:r>
    </w:p>
  </w:footnote>
  <w:footnote w:type="continuationSeparator" w:id="0">
    <w:p w14:paraId="6C2F9690" w14:textId="77777777" w:rsidR="00543AFF" w:rsidRDefault="00543AFF" w:rsidP="0044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Num5"/>
    <w:lvl w:ilvl="0">
      <w:start w:val="1"/>
      <w:numFmt w:val="bullet"/>
      <w:lvlText w:val="o"/>
      <w:lvlJc w:val="left"/>
      <w:pPr>
        <w:tabs>
          <w:tab w:val="num" w:pos="0"/>
        </w:tabs>
        <w:ind w:left="720" w:hanging="360"/>
      </w:pPr>
      <w:rPr>
        <w:rFonts w:ascii="Courier New" w:hAnsi="Courier New" w:cs="Courier New"/>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b/>
        <w:sz w:val="20"/>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Num8"/>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Num11"/>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name w:val="WWNum12"/>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0000000D"/>
    <w:name w:val="WWNum13"/>
    <w:lvl w:ilvl="0">
      <w:start w:val="1"/>
      <w:numFmt w:val="bullet"/>
      <w:lvlText w:val=""/>
      <w:lvlJc w:val="left"/>
      <w:pPr>
        <w:tabs>
          <w:tab w:val="num" w:pos="720"/>
        </w:tabs>
        <w:ind w:left="720" w:hanging="360"/>
      </w:pPr>
      <w:rPr>
        <w:rFonts w:ascii="Symbol" w:hAnsi="Symbol" w:cs="OpenSymbol"/>
        <w:b/>
        <w:sz w:val="20"/>
      </w:rPr>
    </w:lvl>
    <w:lvl w:ilvl="1">
      <w:start w:val="1"/>
      <w:numFmt w:val="bullet"/>
      <w:lvlText w:val="◦"/>
      <w:lvlJc w:val="left"/>
      <w:pPr>
        <w:tabs>
          <w:tab w:val="num" w:pos="1080"/>
        </w:tabs>
        <w:ind w:left="1080" w:hanging="360"/>
      </w:pPr>
      <w:rPr>
        <w:rFonts w:ascii="OpenSymbol" w:hAnsi="OpenSymbol" w:cs="OpenSymbol"/>
        <w:b/>
        <w:sz w:val="20"/>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35C01DC"/>
    <w:multiLevelType w:val="hybridMultilevel"/>
    <w:tmpl w:val="261AF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4D504D7"/>
    <w:multiLevelType w:val="hybridMultilevel"/>
    <w:tmpl w:val="AC361954"/>
    <w:lvl w:ilvl="0" w:tplc="40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8467B5F"/>
    <w:multiLevelType w:val="hybridMultilevel"/>
    <w:tmpl w:val="2CFAFBAC"/>
    <w:lvl w:ilvl="0" w:tplc="1138EB40">
      <w:start w:val="1"/>
      <w:numFmt w:val="bullet"/>
      <w:lvlText w:val=""/>
      <w:lvlJc w:val="left"/>
      <w:pPr>
        <w:ind w:left="360" w:hanging="360"/>
      </w:pPr>
      <w:rPr>
        <w:rFonts w:ascii="Symbol" w:hAnsi="Symbol" w:hint="default"/>
      </w:rPr>
    </w:lvl>
    <w:lvl w:ilvl="1" w:tplc="AFEC9380">
      <w:start w:val="1"/>
      <w:numFmt w:val="bullet"/>
      <w:lvlText w:val="o"/>
      <w:lvlJc w:val="left"/>
      <w:pPr>
        <w:ind w:left="1080" w:hanging="360"/>
      </w:pPr>
      <w:rPr>
        <w:rFonts w:ascii="Courier New" w:hAnsi="Courier New" w:cs="Courier New" w:hint="default"/>
      </w:rPr>
    </w:lvl>
    <w:lvl w:ilvl="2" w:tplc="2FDA4026" w:tentative="1">
      <w:start w:val="1"/>
      <w:numFmt w:val="bullet"/>
      <w:lvlText w:val=""/>
      <w:lvlJc w:val="left"/>
      <w:pPr>
        <w:ind w:left="1800" w:hanging="360"/>
      </w:pPr>
      <w:rPr>
        <w:rFonts w:ascii="Wingdings" w:hAnsi="Wingdings" w:hint="default"/>
      </w:rPr>
    </w:lvl>
    <w:lvl w:ilvl="3" w:tplc="7930C3C8" w:tentative="1">
      <w:start w:val="1"/>
      <w:numFmt w:val="bullet"/>
      <w:lvlText w:val=""/>
      <w:lvlJc w:val="left"/>
      <w:pPr>
        <w:ind w:left="2520" w:hanging="360"/>
      </w:pPr>
      <w:rPr>
        <w:rFonts w:ascii="Symbol" w:hAnsi="Symbol" w:hint="default"/>
      </w:rPr>
    </w:lvl>
    <w:lvl w:ilvl="4" w:tplc="4B92A3F2" w:tentative="1">
      <w:start w:val="1"/>
      <w:numFmt w:val="bullet"/>
      <w:lvlText w:val="o"/>
      <w:lvlJc w:val="left"/>
      <w:pPr>
        <w:ind w:left="3240" w:hanging="360"/>
      </w:pPr>
      <w:rPr>
        <w:rFonts w:ascii="Courier New" w:hAnsi="Courier New" w:cs="Courier New" w:hint="default"/>
      </w:rPr>
    </w:lvl>
    <w:lvl w:ilvl="5" w:tplc="FD38F38A" w:tentative="1">
      <w:start w:val="1"/>
      <w:numFmt w:val="bullet"/>
      <w:lvlText w:val=""/>
      <w:lvlJc w:val="left"/>
      <w:pPr>
        <w:ind w:left="3960" w:hanging="360"/>
      </w:pPr>
      <w:rPr>
        <w:rFonts w:ascii="Wingdings" w:hAnsi="Wingdings" w:hint="default"/>
      </w:rPr>
    </w:lvl>
    <w:lvl w:ilvl="6" w:tplc="803A96C2" w:tentative="1">
      <w:start w:val="1"/>
      <w:numFmt w:val="bullet"/>
      <w:lvlText w:val=""/>
      <w:lvlJc w:val="left"/>
      <w:pPr>
        <w:ind w:left="4680" w:hanging="360"/>
      </w:pPr>
      <w:rPr>
        <w:rFonts w:ascii="Symbol" w:hAnsi="Symbol" w:hint="default"/>
      </w:rPr>
    </w:lvl>
    <w:lvl w:ilvl="7" w:tplc="35043DE4" w:tentative="1">
      <w:start w:val="1"/>
      <w:numFmt w:val="bullet"/>
      <w:lvlText w:val="o"/>
      <w:lvlJc w:val="left"/>
      <w:pPr>
        <w:ind w:left="5400" w:hanging="360"/>
      </w:pPr>
      <w:rPr>
        <w:rFonts w:ascii="Courier New" w:hAnsi="Courier New" w:cs="Courier New" w:hint="default"/>
      </w:rPr>
    </w:lvl>
    <w:lvl w:ilvl="8" w:tplc="DA569FFA" w:tentative="1">
      <w:start w:val="1"/>
      <w:numFmt w:val="bullet"/>
      <w:lvlText w:val=""/>
      <w:lvlJc w:val="left"/>
      <w:pPr>
        <w:ind w:left="6120" w:hanging="360"/>
      </w:pPr>
      <w:rPr>
        <w:rFonts w:ascii="Wingdings" w:hAnsi="Wingdings" w:hint="default"/>
      </w:rPr>
    </w:lvl>
  </w:abstractNum>
  <w:abstractNum w:abstractNumId="14" w15:restartNumberingAfterBreak="0">
    <w:nsid w:val="1B037445"/>
    <w:multiLevelType w:val="hybridMultilevel"/>
    <w:tmpl w:val="845E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13193"/>
    <w:multiLevelType w:val="hybridMultilevel"/>
    <w:tmpl w:val="190E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55027"/>
    <w:multiLevelType w:val="hybridMultilevel"/>
    <w:tmpl w:val="810AD4D8"/>
    <w:lvl w:ilvl="0" w:tplc="132280FE">
      <w:start w:val="1"/>
      <w:numFmt w:val="bullet"/>
      <w:lvlText w:val="▫"/>
      <w:lvlJc w:val="left"/>
      <w:pPr>
        <w:ind w:left="720" w:hanging="360"/>
      </w:pPr>
      <w:rPr>
        <w:rFonts w:ascii="Palatino Linotype" w:hAnsi="Palatino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885C9E"/>
    <w:multiLevelType w:val="hybridMultilevel"/>
    <w:tmpl w:val="A3C8B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E71A3B"/>
    <w:multiLevelType w:val="hybridMultilevel"/>
    <w:tmpl w:val="FA46F9A4"/>
    <w:lvl w:ilvl="0" w:tplc="F22E5AAE">
      <w:start w:val="1"/>
      <w:numFmt w:val="bullet"/>
      <w:lvlText w:val="o"/>
      <w:lvlJc w:val="left"/>
      <w:pPr>
        <w:ind w:left="720" w:hanging="360"/>
      </w:pPr>
      <w:rPr>
        <w:rFonts w:ascii="Courier New" w:hAnsi="Courier New" w:cs="Courier New" w:hint="default"/>
      </w:rPr>
    </w:lvl>
    <w:lvl w:ilvl="1" w:tplc="2742984A" w:tentative="1">
      <w:start w:val="1"/>
      <w:numFmt w:val="bullet"/>
      <w:lvlText w:val="o"/>
      <w:lvlJc w:val="left"/>
      <w:pPr>
        <w:ind w:left="1440" w:hanging="360"/>
      </w:pPr>
      <w:rPr>
        <w:rFonts w:ascii="Courier New" w:hAnsi="Courier New" w:cs="Courier New" w:hint="default"/>
      </w:rPr>
    </w:lvl>
    <w:lvl w:ilvl="2" w:tplc="D30608CC" w:tentative="1">
      <w:start w:val="1"/>
      <w:numFmt w:val="bullet"/>
      <w:lvlText w:val=""/>
      <w:lvlJc w:val="left"/>
      <w:pPr>
        <w:ind w:left="2160" w:hanging="360"/>
      </w:pPr>
      <w:rPr>
        <w:rFonts w:ascii="Wingdings" w:hAnsi="Wingdings" w:hint="default"/>
      </w:rPr>
    </w:lvl>
    <w:lvl w:ilvl="3" w:tplc="F0047DD6" w:tentative="1">
      <w:start w:val="1"/>
      <w:numFmt w:val="bullet"/>
      <w:lvlText w:val=""/>
      <w:lvlJc w:val="left"/>
      <w:pPr>
        <w:ind w:left="2880" w:hanging="360"/>
      </w:pPr>
      <w:rPr>
        <w:rFonts w:ascii="Symbol" w:hAnsi="Symbol" w:hint="default"/>
      </w:rPr>
    </w:lvl>
    <w:lvl w:ilvl="4" w:tplc="02CCC7C0" w:tentative="1">
      <w:start w:val="1"/>
      <w:numFmt w:val="bullet"/>
      <w:lvlText w:val="o"/>
      <w:lvlJc w:val="left"/>
      <w:pPr>
        <w:ind w:left="3600" w:hanging="360"/>
      </w:pPr>
      <w:rPr>
        <w:rFonts w:ascii="Courier New" w:hAnsi="Courier New" w:cs="Courier New" w:hint="default"/>
      </w:rPr>
    </w:lvl>
    <w:lvl w:ilvl="5" w:tplc="AF00074A" w:tentative="1">
      <w:start w:val="1"/>
      <w:numFmt w:val="bullet"/>
      <w:lvlText w:val=""/>
      <w:lvlJc w:val="left"/>
      <w:pPr>
        <w:ind w:left="4320" w:hanging="360"/>
      </w:pPr>
      <w:rPr>
        <w:rFonts w:ascii="Wingdings" w:hAnsi="Wingdings" w:hint="default"/>
      </w:rPr>
    </w:lvl>
    <w:lvl w:ilvl="6" w:tplc="12AE02DC" w:tentative="1">
      <w:start w:val="1"/>
      <w:numFmt w:val="bullet"/>
      <w:lvlText w:val=""/>
      <w:lvlJc w:val="left"/>
      <w:pPr>
        <w:ind w:left="5040" w:hanging="360"/>
      </w:pPr>
      <w:rPr>
        <w:rFonts w:ascii="Symbol" w:hAnsi="Symbol" w:hint="default"/>
      </w:rPr>
    </w:lvl>
    <w:lvl w:ilvl="7" w:tplc="E934006C" w:tentative="1">
      <w:start w:val="1"/>
      <w:numFmt w:val="bullet"/>
      <w:lvlText w:val="o"/>
      <w:lvlJc w:val="left"/>
      <w:pPr>
        <w:ind w:left="5760" w:hanging="360"/>
      </w:pPr>
      <w:rPr>
        <w:rFonts w:ascii="Courier New" w:hAnsi="Courier New" w:cs="Courier New" w:hint="default"/>
      </w:rPr>
    </w:lvl>
    <w:lvl w:ilvl="8" w:tplc="91B2DD96" w:tentative="1">
      <w:start w:val="1"/>
      <w:numFmt w:val="bullet"/>
      <w:lvlText w:val=""/>
      <w:lvlJc w:val="left"/>
      <w:pPr>
        <w:ind w:left="6480" w:hanging="360"/>
      </w:pPr>
      <w:rPr>
        <w:rFonts w:ascii="Wingdings" w:hAnsi="Wingdings" w:hint="default"/>
      </w:rPr>
    </w:lvl>
  </w:abstractNum>
  <w:abstractNum w:abstractNumId="19" w15:restartNumberingAfterBreak="0">
    <w:nsid w:val="6E8A789C"/>
    <w:multiLevelType w:val="hybridMultilevel"/>
    <w:tmpl w:val="B2260F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481575683">
    <w:abstractNumId w:val="13"/>
  </w:num>
  <w:num w:numId="2" w16cid:durableId="1476753647">
    <w:abstractNumId w:val="18"/>
  </w:num>
  <w:num w:numId="3" w16cid:durableId="1989354665">
    <w:abstractNumId w:val="8"/>
  </w:num>
  <w:num w:numId="4" w16cid:durableId="337847662">
    <w:abstractNumId w:val="1"/>
  </w:num>
  <w:num w:numId="5" w16cid:durableId="661083667">
    <w:abstractNumId w:val="5"/>
  </w:num>
  <w:num w:numId="6" w16cid:durableId="1753165464">
    <w:abstractNumId w:val="6"/>
  </w:num>
  <w:num w:numId="7" w16cid:durableId="1619801607">
    <w:abstractNumId w:val="7"/>
  </w:num>
  <w:num w:numId="8" w16cid:durableId="1056784534">
    <w:abstractNumId w:val="0"/>
  </w:num>
  <w:num w:numId="9" w16cid:durableId="72163005">
    <w:abstractNumId w:val="2"/>
  </w:num>
  <w:num w:numId="10" w16cid:durableId="509030855">
    <w:abstractNumId w:val="3"/>
  </w:num>
  <w:num w:numId="11" w16cid:durableId="1300384845">
    <w:abstractNumId w:val="4"/>
  </w:num>
  <w:num w:numId="12" w16cid:durableId="1643079758">
    <w:abstractNumId w:val="9"/>
  </w:num>
  <w:num w:numId="13" w16cid:durableId="305017477">
    <w:abstractNumId w:val="10"/>
  </w:num>
  <w:num w:numId="14" w16cid:durableId="2029408792">
    <w:abstractNumId w:val="14"/>
  </w:num>
  <w:num w:numId="15" w16cid:durableId="707023860">
    <w:abstractNumId w:val="15"/>
  </w:num>
  <w:num w:numId="16" w16cid:durableId="1090465328">
    <w:abstractNumId w:val="16"/>
  </w:num>
  <w:num w:numId="17" w16cid:durableId="1621495515">
    <w:abstractNumId w:val="16"/>
  </w:num>
  <w:num w:numId="18" w16cid:durableId="524906698">
    <w:abstractNumId w:val="12"/>
  </w:num>
  <w:num w:numId="19" w16cid:durableId="1744792980">
    <w:abstractNumId w:val="19"/>
  </w:num>
  <w:num w:numId="20" w16cid:durableId="1228295673">
    <w:abstractNumId w:val="11"/>
  </w:num>
  <w:num w:numId="21" w16cid:durableId="1987317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67"/>
    <w:rsid w:val="000201C7"/>
    <w:rsid w:val="00064CC7"/>
    <w:rsid w:val="000739EE"/>
    <w:rsid w:val="000912E3"/>
    <w:rsid w:val="000B5B42"/>
    <w:rsid w:val="000C06CA"/>
    <w:rsid w:val="000D2A9F"/>
    <w:rsid w:val="000D5191"/>
    <w:rsid w:val="000F3DE3"/>
    <w:rsid w:val="0014042F"/>
    <w:rsid w:val="0015093D"/>
    <w:rsid w:val="001551B4"/>
    <w:rsid w:val="001D4C7F"/>
    <w:rsid w:val="001E1EE6"/>
    <w:rsid w:val="002003CC"/>
    <w:rsid w:val="00243CE5"/>
    <w:rsid w:val="002905F8"/>
    <w:rsid w:val="002A6247"/>
    <w:rsid w:val="002B57F4"/>
    <w:rsid w:val="002C2B21"/>
    <w:rsid w:val="002C6F72"/>
    <w:rsid w:val="0030580A"/>
    <w:rsid w:val="003246CE"/>
    <w:rsid w:val="003401E5"/>
    <w:rsid w:val="00346ADB"/>
    <w:rsid w:val="003613E8"/>
    <w:rsid w:val="00393E9F"/>
    <w:rsid w:val="003C410C"/>
    <w:rsid w:val="003F7BCA"/>
    <w:rsid w:val="0041412C"/>
    <w:rsid w:val="004454FA"/>
    <w:rsid w:val="00456FF5"/>
    <w:rsid w:val="0047777A"/>
    <w:rsid w:val="004B0B1E"/>
    <w:rsid w:val="004C6622"/>
    <w:rsid w:val="004D3D8C"/>
    <w:rsid w:val="004D48C2"/>
    <w:rsid w:val="004D6382"/>
    <w:rsid w:val="004E6A00"/>
    <w:rsid w:val="004E7BB8"/>
    <w:rsid w:val="00522834"/>
    <w:rsid w:val="00537239"/>
    <w:rsid w:val="00541D3A"/>
    <w:rsid w:val="00543AFF"/>
    <w:rsid w:val="00584743"/>
    <w:rsid w:val="005A059B"/>
    <w:rsid w:val="005B24C1"/>
    <w:rsid w:val="005D2997"/>
    <w:rsid w:val="00613EBD"/>
    <w:rsid w:val="00617194"/>
    <w:rsid w:val="006445BA"/>
    <w:rsid w:val="006705F1"/>
    <w:rsid w:val="006A2C83"/>
    <w:rsid w:val="006A3242"/>
    <w:rsid w:val="006A5FE4"/>
    <w:rsid w:val="006E6E17"/>
    <w:rsid w:val="0070560D"/>
    <w:rsid w:val="00707E59"/>
    <w:rsid w:val="00724B26"/>
    <w:rsid w:val="007419E6"/>
    <w:rsid w:val="00747BF0"/>
    <w:rsid w:val="00753AC6"/>
    <w:rsid w:val="007542C3"/>
    <w:rsid w:val="00781C19"/>
    <w:rsid w:val="007A5D76"/>
    <w:rsid w:val="007B0375"/>
    <w:rsid w:val="007B5DCA"/>
    <w:rsid w:val="007D227D"/>
    <w:rsid w:val="007E4009"/>
    <w:rsid w:val="007E72CD"/>
    <w:rsid w:val="007F116B"/>
    <w:rsid w:val="00831483"/>
    <w:rsid w:val="008730E8"/>
    <w:rsid w:val="00883BF1"/>
    <w:rsid w:val="00891D15"/>
    <w:rsid w:val="008A13C6"/>
    <w:rsid w:val="008A379B"/>
    <w:rsid w:val="0091468E"/>
    <w:rsid w:val="00934247"/>
    <w:rsid w:val="009548EA"/>
    <w:rsid w:val="009664FF"/>
    <w:rsid w:val="00974FE4"/>
    <w:rsid w:val="009C6D7F"/>
    <w:rsid w:val="009D0A7A"/>
    <w:rsid w:val="009D749A"/>
    <w:rsid w:val="00A047BA"/>
    <w:rsid w:val="00A11B2D"/>
    <w:rsid w:val="00A3714E"/>
    <w:rsid w:val="00A46F50"/>
    <w:rsid w:val="00A776B8"/>
    <w:rsid w:val="00AA2110"/>
    <w:rsid w:val="00AC763C"/>
    <w:rsid w:val="00AD69F0"/>
    <w:rsid w:val="00AD7706"/>
    <w:rsid w:val="00B124CC"/>
    <w:rsid w:val="00B12F14"/>
    <w:rsid w:val="00B16C44"/>
    <w:rsid w:val="00B20E59"/>
    <w:rsid w:val="00B371E6"/>
    <w:rsid w:val="00B75FF3"/>
    <w:rsid w:val="00B85E57"/>
    <w:rsid w:val="00BA7571"/>
    <w:rsid w:val="00BB78DA"/>
    <w:rsid w:val="00BC1720"/>
    <w:rsid w:val="00C00BB6"/>
    <w:rsid w:val="00C02E5F"/>
    <w:rsid w:val="00C5556E"/>
    <w:rsid w:val="00C6549F"/>
    <w:rsid w:val="00C7247D"/>
    <w:rsid w:val="00C75DC4"/>
    <w:rsid w:val="00C806C6"/>
    <w:rsid w:val="00C90FB5"/>
    <w:rsid w:val="00C930C6"/>
    <w:rsid w:val="00C95010"/>
    <w:rsid w:val="00CB0BC7"/>
    <w:rsid w:val="00CB0C9A"/>
    <w:rsid w:val="00CD61FD"/>
    <w:rsid w:val="00CF21B9"/>
    <w:rsid w:val="00D0408A"/>
    <w:rsid w:val="00D10378"/>
    <w:rsid w:val="00D801EC"/>
    <w:rsid w:val="00DA0332"/>
    <w:rsid w:val="00DB71A1"/>
    <w:rsid w:val="00E1672B"/>
    <w:rsid w:val="00E44811"/>
    <w:rsid w:val="00E52A67"/>
    <w:rsid w:val="00EB69F7"/>
    <w:rsid w:val="00EE07FC"/>
    <w:rsid w:val="00EE3791"/>
    <w:rsid w:val="00F47C7C"/>
    <w:rsid w:val="00F63A8E"/>
    <w:rsid w:val="00F677D6"/>
    <w:rsid w:val="00FB1FC1"/>
    <w:rsid w:val="00FC7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993B"/>
  <w15:docId w15:val="{8EF7330D-534E-4466-964C-C15ADAC4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2A67"/>
    <w:pPr>
      <w:spacing w:line="360" w:lineRule="auto"/>
      <w:jc w:val="center"/>
    </w:pPr>
    <w:rPr>
      <w:rFonts w:ascii="Comic Sans MS" w:hAnsi="Comic Sans MS"/>
      <w:bCs/>
      <w:sz w:val="32"/>
      <w:szCs w:val="17"/>
    </w:rPr>
  </w:style>
  <w:style w:type="character" w:customStyle="1" w:styleId="TitleChar">
    <w:name w:val="Title Char"/>
    <w:basedOn w:val="DefaultParagraphFont"/>
    <w:link w:val="Title"/>
    <w:rsid w:val="00E52A67"/>
    <w:rPr>
      <w:rFonts w:ascii="Comic Sans MS" w:eastAsia="Times New Roman" w:hAnsi="Comic Sans MS" w:cs="Times New Roman"/>
      <w:bCs/>
      <w:sz w:val="32"/>
      <w:szCs w:val="17"/>
    </w:rPr>
  </w:style>
  <w:style w:type="paragraph" w:styleId="ListParagraph">
    <w:name w:val="List Paragraph"/>
    <w:basedOn w:val="Normal"/>
    <w:uiPriority w:val="34"/>
    <w:qFormat/>
    <w:rsid w:val="00E52A67"/>
    <w:pPr>
      <w:ind w:left="720"/>
      <w:contextualSpacing/>
    </w:pPr>
  </w:style>
  <w:style w:type="character" w:styleId="Hyperlink">
    <w:name w:val="Hyperlink"/>
    <w:basedOn w:val="DefaultParagraphFont"/>
    <w:uiPriority w:val="99"/>
    <w:unhideWhenUsed/>
    <w:rsid w:val="00D0408A"/>
    <w:rPr>
      <w:color w:val="0563C1" w:themeColor="hyperlink"/>
      <w:u w:val="single"/>
    </w:rPr>
  </w:style>
  <w:style w:type="paragraph" w:customStyle="1" w:styleId="Paragraph2">
    <w:name w:val="Paragraph2"/>
    <w:basedOn w:val="NormalIndent"/>
    <w:rsid w:val="0014042F"/>
    <w:pPr>
      <w:ind w:left="360"/>
    </w:pPr>
    <w:rPr>
      <w:rFonts w:ascii="Arial" w:hAnsi="Arial"/>
      <w:sz w:val="22"/>
      <w:szCs w:val="20"/>
      <w:lang w:val="en-US"/>
    </w:rPr>
  </w:style>
  <w:style w:type="paragraph" w:styleId="NormalIndent">
    <w:name w:val="Normal Indent"/>
    <w:basedOn w:val="Normal"/>
    <w:uiPriority w:val="99"/>
    <w:semiHidden/>
    <w:unhideWhenUsed/>
    <w:rsid w:val="0014042F"/>
    <w:pPr>
      <w:ind w:left="720"/>
    </w:pPr>
  </w:style>
  <w:style w:type="paragraph" w:styleId="NormalWeb">
    <w:name w:val="Normal (Web)"/>
    <w:basedOn w:val="Normal"/>
    <w:uiPriority w:val="99"/>
    <w:unhideWhenUsed/>
    <w:rsid w:val="007B0375"/>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B20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24554">
      <w:bodyDiv w:val="1"/>
      <w:marLeft w:val="0"/>
      <w:marRight w:val="0"/>
      <w:marTop w:val="0"/>
      <w:marBottom w:val="0"/>
      <w:divBdr>
        <w:top w:val="none" w:sz="0" w:space="0" w:color="auto"/>
        <w:left w:val="none" w:sz="0" w:space="0" w:color="auto"/>
        <w:bottom w:val="none" w:sz="0" w:space="0" w:color="auto"/>
        <w:right w:val="none" w:sz="0" w:space="0" w:color="auto"/>
      </w:divBdr>
    </w:div>
    <w:div w:id="963275186">
      <w:bodyDiv w:val="1"/>
      <w:marLeft w:val="0"/>
      <w:marRight w:val="0"/>
      <w:marTop w:val="0"/>
      <w:marBottom w:val="0"/>
      <w:divBdr>
        <w:top w:val="none" w:sz="0" w:space="0" w:color="auto"/>
        <w:left w:val="none" w:sz="0" w:space="0" w:color="auto"/>
        <w:bottom w:val="none" w:sz="0" w:space="0" w:color="auto"/>
        <w:right w:val="none" w:sz="0" w:space="0" w:color="auto"/>
      </w:divBdr>
    </w:div>
    <w:div w:id="148131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dxfootmark.naukri.com/v2/track/openCv?trackingInfo=0c6e69a88f212a891b3299e890bf231d134f530e18705c4458440321091b5b581a0e110a12435b5d1b4d58515c424154181c084b281e0103030110495e5d0c57580f1b425c4c01090340281e010318001742444f5108084a5746754e034a571b5549120b40001044095a0e041e470d140110155e5500504a155b440345450e5c0a5249130f031f030201091b5b581709120b13455d5a0d58585e6&amp;docType=docx" TargetMode="External"/><Relationship Id="rId5" Type="http://schemas.openxmlformats.org/officeDocument/2006/relationships/webSettings" Target="webSettings.xml"/><Relationship Id="rId10" Type="http://schemas.openxmlformats.org/officeDocument/2006/relationships/hyperlink" Target="mailto:rameshPoorna@outlook.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FC31-CB6C-48E9-854D-DF578953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Theja K</cp:lastModifiedBy>
  <cp:revision>11</cp:revision>
  <cp:lastPrinted>2020-08-09T16:47:00Z</cp:lastPrinted>
  <dcterms:created xsi:type="dcterms:W3CDTF">2024-08-29T17:22:00Z</dcterms:created>
  <dcterms:modified xsi:type="dcterms:W3CDTF">2024-09-11T16:41:00Z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2021-02-14T13:46:53Z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53645094-e8f0-4bd6-b7c8-91c82db8b42a</vt:lpwstr>
  </property>
  <property fmtid="{D5CDD505-2E9C-101B-9397-08002B2CF9AE}" pid="8" name="MSIP_Label_e463cba9-5f6c-478d-9329-7b2295e4e8ed_ContentBits">
    <vt:lpwstr>0</vt:lpwstr>
  </property>
</Properties>
</file>