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8C" w:rsidRDefault="00612C98">
      <w:pPr>
        <w:pStyle w:val="Heading1"/>
        <w:keepNext w:val="0"/>
        <w:keepLines w:val="0"/>
        <w:spacing w:before="0" w:after="0" w:line="300" w:lineRule="auto"/>
        <w:jc w:val="center"/>
        <w:rPr>
          <w:b/>
        </w:rPr>
      </w:pPr>
      <w:r>
        <w:rPr>
          <w:b/>
        </w:rPr>
        <w:t>SOWMYA SAMALA</w:t>
      </w:r>
    </w:p>
    <w:p w:rsidR="0013678C" w:rsidRDefault="00612C98">
      <w:pPr>
        <w:pStyle w:val="Heading3"/>
        <w:keepNext w:val="0"/>
        <w:keepLines w:val="0"/>
        <w:spacing w:before="0" w:after="0" w:line="300" w:lineRule="auto"/>
        <w:jc w:val="center"/>
        <w:rPr>
          <w:b/>
          <w:color w:val="000000"/>
          <w:sz w:val="24"/>
          <w:szCs w:val="24"/>
        </w:rPr>
      </w:pPr>
      <w:r>
        <w:rPr>
          <w:b/>
          <w:color w:val="000000"/>
          <w:sz w:val="24"/>
          <w:szCs w:val="24"/>
        </w:rPr>
        <w:t>Lead DevOps Engineer</w:t>
      </w:r>
    </w:p>
    <w:p w:rsidR="0013678C" w:rsidRPr="00612C98" w:rsidRDefault="00612C98">
      <w:pPr>
        <w:pStyle w:val="normal0"/>
        <w:spacing w:line="300" w:lineRule="auto"/>
        <w:jc w:val="center"/>
        <w:rPr>
          <w:b/>
          <w:sz w:val="20"/>
          <w:szCs w:val="20"/>
        </w:rPr>
      </w:pPr>
      <w:r>
        <w:rPr>
          <w:sz w:val="20"/>
          <w:szCs w:val="20"/>
        </w:rPr>
        <w:t xml:space="preserve">Doylestown, PA 18901 | </w:t>
      </w:r>
      <w:r w:rsidRPr="00612C98">
        <w:rPr>
          <w:b/>
          <w:sz w:val="20"/>
          <w:szCs w:val="20"/>
        </w:rPr>
        <w:t>6149928701</w:t>
      </w:r>
    </w:p>
    <w:p w:rsidR="0013678C" w:rsidRDefault="00612C98">
      <w:pPr>
        <w:pStyle w:val="normal0"/>
        <w:spacing w:line="300" w:lineRule="auto"/>
        <w:jc w:val="center"/>
        <w:rPr>
          <w:sz w:val="20"/>
          <w:szCs w:val="20"/>
        </w:rPr>
      </w:pPr>
      <w:r w:rsidRPr="00612C98">
        <w:rPr>
          <w:b/>
          <w:sz w:val="20"/>
          <w:szCs w:val="20"/>
        </w:rPr>
        <w:t>Varun.kothval@interaslabs.com</w:t>
      </w:r>
      <w:r>
        <w:rPr>
          <w:sz w:val="20"/>
          <w:szCs w:val="20"/>
        </w:rPr>
        <w:t xml:space="preserve"> | </w:t>
      </w:r>
      <w:hyperlink r:id="rId5">
        <w:r>
          <w:rPr>
            <w:color w:val="1155CC"/>
            <w:sz w:val="20"/>
            <w:szCs w:val="20"/>
            <w:u w:val="single"/>
          </w:rPr>
          <w:t>https://www.linkedin.com/in/sowmyasamala/</w:t>
        </w:r>
      </w:hyperlink>
      <w:r>
        <w:rPr>
          <w:sz w:val="20"/>
          <w:szCs w:val="20"/>
        </w:rPr>
        <w:t xml:space="preserve"> </w:t>
      </w:r>
    </w:p>
    <w:p w:rsidR="0013678C" w:rsidRDefault="0013678C">
      <w:pPr>
        <w:pStyle w:val="normal0"/>
        <w:spacing w:line="300" w:lineRule="auto"/>
        <w:jc w:val="center"/>
        <w:rPr>
          <w:sz w:val="20"/>
          <w:szCs w:val="20"/>
        </w:rPr>
      </w:pPr>
    </w:p>
    <w:p w:rsidR="0013678C" w:rsidRDefault="00612C98">
      <w:pPr>
        <w:pStyle w:val="normal0"/>
        <w:spacing w:line="300" w:lineRule="auto"/>
        <w:rPr>
          <w:sz w:val="20"/>
          <w:szCs w:val="20"/>
        </w:rPr>
      </w:pPr>
      <w:r>
        <w:rPr>
          <w:sz w:val="20"/>
          <w:szCs w:val="20"/>
        </w:rPr>
        <w:t>—-----------------------------------------------------------------------------------------------------------------------------------------</w:t>
      </w:r>
    </w:p>
    <w:p w:rsidR="0013678C" w:rsidRDefault="00612C98">
      <w:pPr>
        <w:pStyle w:val="normal0"/>
        <w:spacing w:line="300" w:lineRule="auto"/>
        <w:rPr>
          <w:b/>
        </w:rPr>
      </w:pPr>
      <w:r>
        <w:rPr>
          <w:b/>
        </w:rPr>
        <w:t>Summary:</w:t>
      </w:r>
    </w:p>
    <w:p w:rsidR="0013678C" w:rsidRDefault="0013678C">
      <w:pPr>
        <w:pStyle w:val="normal0"/>
        <w:spacing w:line="300" w:lineRule="auto"/>
        <w:rPr>
          <w:sz w:val="20"/>
          <w:szCs w:val="20"/>
        </w:rPr>
      </w:pPr>
    </w:p>
    <w:p w:rsidR="0013678C" w:rsidRDefault="00612C98">
      <w:pPr>
        <w:pStyle w:val="normal0"/>
        <w:spacing w:line="300" w:lineRule="auto"/>
        <w:jc w:val="both"/>
        <w:rPr>
          <w:sz w:val="20"/>
          <w:szCs w:val="20"/>
        </w:rPr>
      </w:pPr>
      <w:r>
        <w:rPr>
          <w:sz w:val="20"/>
          <w:szCs w:val="20"/>
        </w:rPr>
        <w:t>Experienced SRE / DevOps Engineer with 14 years of hands-on experience in designing, implementing, and maintaining scalable infrastructure solutions. Proven track record in automating and optimizing mission-critical deployments using CI/CD pipelines and infrastructure as code (IaC) tools. Skilled in cloud platforms such as AWS, VMware Cloud with expertise in containerization technologies like Docker and orchestration tools such as Kubernetes. Strong background in monitoring, logging, and incident response, ensuring high availability and performance of applications. Effective communicator and collaborator, adept at working with cross functional team’s to drive continuous improvement and deliver robust, reliable systems.</w:t>
      </w:r>
    </w:p>
    <w:p w:rsidR="0013678C" w:rsidRDefault="0013678C">
      <w:pPr>
        <w:pStyle w:val="normal0"/>
        <w:spacing w:line="300" w:lineRule="auto"/>
        <w:jc w:val="both"/>
        <w:rPr>
          <w:sz w:val="20"/>
          <w:szCs w:val="20"/>
        </w:rPr>
      </w:pPr>
    </w:p>
    <w:p w:rsidR="0013678C" w:rsidRDefault="00612C98">
      <w:pPr>
        <w:pStyle w:val="Heading2"/>
        <w:spacing w:before="0" w:after="0" w:line="300" w:lineRule="auto"/>
      </w:pPr>
      <w:bookmarkStart w:id="0" w:name="_vthomn6iko2b" w:colFirst="0" w:colLast="0"/>
      <w:bookmarkEnd w:id="0"/>
      <w:r>
        <w:rPr>
          <w:b/>
          <w:sz w:val="24"/>
          <w:szCs w:val="24"/>
        </w:rPr>
        <w:t>Work Experience</w:t>
      </w:r>
    </w:p>
    <w:p w:rsidR="0013678C" w:rsidRDefault="0013678C">
      <w:pPr>
        <w:pStyle w:val="normal0"/>
        <w:spacing w:line="300" w:lineRule="auto"/>
        <w:rPr>
          <w:sz w:val="20"/>
          <w:szCs w:val="20"/>
        </w:rPr>
      </w:pPr>
    </w:p>
    <w:p w:rsidR="0013678C" w:rsidRDefault="00612C98">
      <w:pPr>
        <w:pStyle w:val="normal0"/>
        <w:tabs>
          <w:tab w:val="right" w:pos="9026"/>
        </w:tabs>
        <w:spacing w:line="300" w:lineRule="auto"/>
        <w:rPr>
          <w:b/>
          <w:sz w:val="20"/>
          <w:szCs w:val="20"/>
        </w:rPr>
      </w:pPr>
      <w:r>
        <w:rPr>
          <w:b/>
          <w:sz w:val="20"/>
          <w:szCs w:val="20"/>
        </w:rPr>
        <w:t>Lead DevOps Engineer</w:t>
      </w:r>
      <w:r>
        <w:rPr>
          <w:sz w:val="20"/>
          <w:szCs w:val="20"/>
        </w:rPr>
        <w:tab/>
      </w:r>
      <w:r>
        <w:rPr>
          <w:b/>
          <w:sz w:val="20"/>
          <w:szCs w:val="20"/>
        </w:rPr>
        <w:t>Jun 2021 - Mar 2024</w:t>
      </w:r>
    </w:p>
    <w:p w:rsidR="0013678C" w:rsidRDefault="00612C98">
      <w:pPr>
        <w:pStyle w:val="normal0"/>
        <w:spacing w:line="300" w:lineRule="auto"/>
        <w:rPr>
          <w:sz w:val="20"/>
          <w:szCs w:val="20"/>
        </w:rPr>
      </w:pPr>
      <w:r>
        <w:rPr>
          <w:sz w:val="20"/>
          <w:szCs w:val="20"/>
        </w:rPr>
        <w:t>JPMORGAN CHASE | Wilmington, DE</w:t>
      </w:r>
    </w:p>
    <w:p w:rsidR="0013678C" w:rsidRDefault="0013678C">
      <w:pPr>
        <w:pStyle w:val="normal0"/>
        <w:spacing w:line="300" w:lineRule="auto"/>
        <w:rPr>
          <w:sz w:val="20"/>
          <w:szCs w:val="20"/>
        </w:rPr>
      </w:pPr>
    </w:p>
    <w:p w:rsidR="0013678C" w:rsidRDefault="00612C98">
      <w:pPr>
        <w:pStyle w:val="normal0"/>
        <w:numPr>
          <w:ilvl w:val="0"/>
          <w:numId w:val="5"/>
        </w:numPr>
        <w:spacing w:line="300" w:lineRule="auto"/>
        <w:rPr>
          <w:sz w:val="20"/>
          <w:szCs w:val="20"/>
        </w:rPr>
      </w:pPr>
      <w:r>
        <w:rPr>
          <w:sz w:val="20"/>
          <w:szCs w:val="20"/>
        </w:rPr>
        <w:t>Led the migration of on-premises VSI to AWS infrastructure as part of the team's initiative to transition to the Public Cloud &amp; also automated the deployment of AI/ML applications along with Integration testing.</w:t>
      </w:r>
    </w:p>
    <w:p w:rsidR="0013678C" w:rsidRDefault="00612C98">
      <w:pPr>
        <w:pStyle w:val="normal0"/>
        <w:numPr>
          <w:ilvl w:val="0"/>
          <w:numId w:val="5"/>
        </w:numPr>
        <w:spacing w:line="300" w:lineRule="auto"/>
        <w:rPr>
          <w:sz w:val="20"/>
          <w:szCs w:val="20"/>
        </w:rPr>
      </w:pPr>
      <w:r>
        <w:rPr>
          <w:sz w:val="20"/>
          <w:szCs w:val="20"/>
        </w:rPr>
        <w:t>Defined cloud architecture best practices for migration, development, and deployment. And designed highly available systems using AWS services such as EC2, RDS, S3, VPC, and Route 53.</w:t>
      </w:r>
    </w:p>
    <w:p w:rsidR="0013678C" w:rsidRDefault="00612C98">
      <w:pPr>
        <w:pStyle w:val="normal0"/>
        <w:numPr>
          <w:ilvl w:val="0"/>
          <w:numId w:val="5"/>
        </w:numPr>
        <w:spacing w:line="300" w:lineRule="auto"/>
        <w:rPr>
          <w:sz w:val="20"/>
          <w:szCs w:val="20"/>
        </w:rPr>
      </w:pPr>
      <w:r>
        <w:rPr>
          <w:sz w:val="20"/>
          <w:szCs w:val="20"/>
        </w:rPr>
        <w:t>Implemented a Multi Master EMR Controller with an external KDC cluster, enhancing resiliency and resolving HBase platform challenges, resulting in a 15% reduction in operational costs.</w:t>
      </w:r>
    </w:p>
    <w:p w:rsidR="0013678C" w:rsidRDefault="00612C98">
      <w:pPr>
        <w:pStyle w:val="normal0"/>
        <w:numPr>
          <w:ilvl w:val="0"/>
          <w:numId w:val="5"/>
        </w:numPr>
        <w:spacing w:line="300" w:lineRule="auto"/>
        <w:rPr>
          <w:sz w:val="20"/>
          <w:szCs w:val="20"/>
        </w:rPr>
      </w:pPr>
      <w:r>
        <w:rPr>
          <w:sz w:val="20"/>
          <w:szCs w:val="20"/>
        </w:rPr>
        <w:t>Achieved a key project milestone by facilitating seamless data migration from on-premises Hadoop to AWS through implementing replication between two EMR clusters and configuring the Data Migration service.</w:t>
      </w:r>
    </w:p>
    <w:p w:rsidR="0013678C" w:rsidRDefault="00612C98">
      <w:pPr>
        <w:pStyle w:val="normal0"/>
        <w:numPr>
          <w:ilvl w:val="0"/>
          <w:numId w:val="5"/>
        </w:numPr>
        <w:spacing w:line="300" w:lineRule="auto"/>
        <w:rPr>
          <w:sz w:val="20"/>
          <w:szCs w:val="20"/>
        </w:rPr>
      </w:pPr>
      <w:r>
        <w:rPr>
          <w:sz w:val="20"/>
          <w:szCs w:val="20"/>
        </w:rPr>
        <w:t>Implementing AWS Well-Architected Framework to ensure best practices in operational excellence, security, reliability, performance, and cost optimization. Monitored AWS usage and optimizing costs using services like AWS Cost Explorer and AWS Budgets.</w:t>
      </w:r>
    </w:p>
    <w:p w:rsidR="0013678C" w:rsidRDefault="00612C98">
      <w:pPr>
        <w:pStyle w:val="normal0"/>
        <w:numPr>
          <w:ilvl w:val="0"/>
          <w:numId w:val="5"/>
        </w:numPr>
        <w:spacing w:line="300" w:lineRule="auto"/>
        <w:rPr>
          <w:sz w:val="20"/>
          <w:szCs w:val="20"/>
        </w:rPr>
      </w:pPr>
      <w:r>
        <w:rPr>
          <w:sz w:val="20"/>
          <w:szCs w:val="20"/>
        </w:rPr>
        <w:t>Provided L1/L2 support to troubleshoot and resolve infrastructure issues and address customer-related concerns.</w:t>
      </w:r>
    </w:p>
    <w:p w:rsidR="0013678C" w:rsidRDefault="00612C98">
      <w:pPr>
        <w:pStyle w:val="normal0"/>
        <w:numPr>
          <w:ilvl w:val="0"/>
          <w:numId w:val="5"/>
        </w:numPr>
        <w:spacing w:line="300" w:lineRule="auto"/>
        <w:rPr>
          <w:sz w:val="20"/>
          <w:szCs w:val="20"/>
        </w:rPr>
      </w:pPr>
      <w:r>
        <w:rPr>
          <w:sz w:val="20"/>
          <w:szCs w:val="20"/>
        </w:rPr>
        <w:t>Developed and optimized CI/CD pipelines using Jenkins for automated builds, tests, and deployments of containerized applications on Kubernetes, increasing deployment efficiency by 30%.</w:t>
      </w:r>
    </w:p>
    <w:p w:rsidR="0013678C" w:rsidRDefault="00612C98">
      <w:pPr>
        <w:pStyle w:val="normal0"/>
        <w:numPr>
          <w:ilvl w:val="0"/>
          <w:numId w:val="5"/>
        </w:numPr>
        <w:spacing w:line="300" w:lineRule="auto"/>
        <w:rPr>
          <w:sz w:val="20"/>
          <w:szCs w:val="20"/>
        </w:rPr>
      </w:pPr>
      <w:r>
        <w:rPr>
          <w:sz w:val="20"/>
          <w:szCs w:val="20"/>
        </w:rPr>
        <w:t>Implemented blue/green deployments to establish a robust release strategy, minimizing downtime and mitigating risk.</w:t>
      </w:r>
    </w:p>
    <w:p w:rsidR="0013678C" w:rsidRDefault="0013678C">
      <w:pPr>
        <w:pStyle w:val="normal0"/>
        <w:spacing w:line="300" w:lineRule="auto"/>
        <w:rPr>
          <w:sz w:val="20"/>
          <w:szCs w:val="20"/>
        </w:rPr>
      </w:pPr>
    </w:p>
    <w:p w:rsidR="0013678C" w:rsidRDefault="00612C98">
      <w:pPr>
        <w:pStyle w:val="normal0"/>
        <w:tabs>
          <w:tab w:val="right" w:pos="9026"/>
        </w:tabs>
        <w:spacing w:line="300" w:lineRule="auto"/>
        <w:rPr>
          <w:sz w:val="20"/>
          <w:szCs w:val="20"/>
        </w:rPr>
      </w:pPr>
      <w:r>
        <w:rPr>
          <w:b/>
          <w:sz w:val="20"/>
          <w:szCs w:val="20"/>
        </w:rPr>
        <w:t>Site Reliability Engineer</w:t>
      </w:r>
      <w:r>
        <w:rPr>
          <w:sz w:val="20"/>
          <w:szCs w:val="20"/>
        </w:rPr>
        <w:tab/>
        <w:t>Jun 2014 - Jun 2021</w:t>
      </w:r>
    </w:p>
    <w:p w:rsidR="0013678C" w:rsidRDefault="00612C98">
      <w:pPr>
        <w:pStyle w:val="normal0"/>
        <w:spacing w:line="300" w:lineRule="auto"/>
        <w:rPr>
          <w:sz w:val="20"/>
          <w:szCs w:val="20"/>
        </w:rPr>
      </w:pPr>
      <w:r>
        <w:rPr>
          <w:sz w:val="20"/>
          <w:szCs w:val="20"/>
        </w:rPr>
        <w:t>SUNGARD AVAILABILITY SERVICES | Philadelphia, PA</w:t>
      </w:r>
    </w:p>
    <w:p w:rsidR="0013678C" w:rsidRDefault="0013678C">
      <w:pPr>
        <w:pStyle w:val="normal0"/>
        <w:spacing w:line="300" w:lineRule="auto"/>
        <w:rPr>
          <w:sz w:val="20"/>
          <w:szCs w:val="20"/>
        </w:rPr>
      </w:pPr>
    </w:p>
    <w:p w:rsidR="0013678C" w:rsidRDefault="00612C98">
      <w:pPr>
        <w:pStyle w:val="normal0"/>
        <w:numPr>
          <w:ilvl w:val="0"/>
          <w:numId w:val="5"/>
        </w:numPr>
        <w:spacing w:line="300" w:lineRule="auto"/>
        <w:rPr>
          <w:sz w:val="20"/>
          <w:szCs w:val="20"/>
        </w:rPr>
      </w:pPr>
      <w:r>
        <w:rPr>
          <w:sz w:val="20"/>
          <w:szCs w:val="20"/>
        </w:rPr>
        <w:t>Spearheaded large-scale cloud infrastructure automation using Terraform on AWS, VMware Cloud and OpenStack.</w:t>
      </w:r>
    </w:p>
    <w:p w:rsidR="0013678C" w:rsidRDefault="00612C98">
      <w:pPr>
        <w:pStyle w:val="normal0"/>
        <w:numPr>
          <w:ilvl w:val="0"/>
          <w:numId w:val="5"/>
        </w:numPr>
        <w:spacing w:line="300" w:lineRule="auto"/>
        <w:rPr>
          <w:sz w:val="20"/>
          <w:szCs w:val="20"/>
        </w:rPr>
      </w:pPr>
      <w:r>
        <w:rPr>
          <w:sz w:val="20"/>
          <w:szCs w:val="20"/>
        </w:rPr>
        <w:t>Led the design and implementation of CI/CD automation, identifying scalable, highly available, and secure solutions for cloud applications. Applied SRE methodologies to streamline infrastructure and enhance system uptime, resulting in a 30% improvement in overall reliability.</w:t>
      </w:r>
    </w:p>
    <w:p w:rsidR="0013678C" w:rsidRDefault="00612C98">
      <w:pPr>
        <w:pStyle w:val="normal0"/>
        <w:numPr>
          <w:ilvl w:val="0"/>
          <w:numId w:val="5"/>
        </w:numPr>
        <w:spacing w:line="300" w:lineRule="auto"/>
        <w:rPr>
          <w:sz w:val="20"/>
          <w:szCs w:val="20"/>
        </w:rPr>
      </w:pPr>
      <w:r>
        <w:rPr>
          <w:sz w:val="20"/>
          <w:szCs w:val="20"/>
        </w:rPr>
        <w:t>Ensured solutions are cost-efficient and performing resource right-sizing to avoid over-provisioning.</w:t>
      </w:r>
    </w:p>
    <w:p w:rsidR="0013678C" w:rsidRDefault="00612C98">
      <w:pPr>
        <w:pStyle w:val="normal0"/>
        <w:numPr>
          <w:ilvl w:val="0"/>
          <w:numId w:val="5"/>
        </w:numPr>
        <w:spacing w:line="300" w:lineRule="auto"/>
        <w:rPr>
          <w:sz w:val="20"/>
          <w:szCs w:val="20"/>
        </w:rPr>
      </w:pPr>
      <w:r>
        <w:rPr>
          <w:sz w:val="20"/>
          <w:szCs w:val="20"/>
        </w:rPr>
        <w:t>Designed and implemented automated build, test, and deployment systems using Jenkins &amp; Artifactory, significantly enhancing production speed and quality control.</w:t>
      </w:r>
    </w:p>
    <w:p w:rsidR="0013678C" w:rsidRDefault="00612C98">
      <w:pPr>
        <w:pStyle w:val="normal0"/>
        <w:numPr>
          <w:ilvl w:val="0"/>
          <w:numId w:val="5"/>
        </w:numPr>
        <w:spacing w:line="300" w:lineRule="auto"/>
        <w:rPr>
          <w:sz w:val="20"/>
          <w:szCs w:val="20"/>
        </w:rPr>
      </w:pPr>
      <w:r>
        <w:rPr>
          <w:sz w:val="20"/>
          <w:szCs w:val="20"/>
        </w:rPr>
        <w:t>Deployed AWS services with Terraform, managed Kubernetes deployments in EKS using YAML, automated Docker image builds and deployments to ECR and EKS, documented EKS operations, trained development team's, and implemented CI/CD pipelines.</w:t>
      </w:r>
    </w:p>
    <w:p w:rsidR="0013678C" w:rsidRDefault="00612C98">
      <w:pPr>
        <w:pStyle w:val="normal0"/>
        <w:numPr>
          <w:ilvl w:val="0"/>
          <w:numId w:val="5"/>
        </w:numPr>
        <w:spacing w:line="300" w:lineRule="auto"/>
        <w:rPr>
          <w:sz w:val="20"/>
          <w:szCs w:val="20"/>
        </w:rPr>
      </w:pPr>
      <w:r>
        <w:rPr>
          <w:sz w:val="20"/>
          <w:szCs w:val="20"/>
        </w:rPr>
        <w:t>Oversaw resolution of production issues, conducted incident triage to closure, and developed robust Container Orchestration strategies which increased application uptime and reduced server downtime.</w:t>
      </w:r>
    </w:p>
    <w:p w:rsidR="0013678C" w:rsidRDefault="00612C98">
      <w:pPr>
        <w:pStyle w:val="normal0"/>
        <w:numPr>
          <w:ilvl w:val="0"/>
          <w:numId w:val="5"/>
        </w:numPr>
        <w:spacing w:line="300" w:lineRule="auto"/>
        <w:rPr>
          <w:sz w:val="20"/>
          <w:szCs w:val="20"/>
        </w:rPr>
      </w:pPr>
      <w:r>
        <w:rPr>
          <w:sz w:val="20"/>
          <w:szCs w:val="20"/>
        </w:rPr>
        <w:t>Integrated Python automation with Docker and Kubernetes workflows, automating container builds, deployments, and orchestration tasks to improve scalability and operational efficiency.</w:t>
      </w:r>
    </w:p>
    <w:p w:rsidR="0013678C" w:rsidRDefault="00612C98">
      <w:pPr>
        <w:pStyle w:val="normal0"/>
        <w:numPr>
          <w:ilvl w:val="0"/>
          <w:numId w:val="5"/>
        </w:numPr>
        <w:spacing w:line="300" w:lineRule="auto"/>
        <w:rPr>
          <w:sz w:val="20"/>
          <w:szCs w:val="20"/>
        </w:rPr>
      </w:pPr>
      <w:r>
        <w:rPr>
          <w:sz w:val="20"/>
          <w:szCs w:val="20"/>
        </w:rPr>
        <w:t>Set up and integrated observability tools like DataDog and CloudWatch to facilitate effective monitoring, logging, and alerting in the Kubernetes environment.</w:t>
      </w:r>
    </w:p>
    <w:p w:rsidR="0013678C" w:rsidRDefault="0013678C">
      <w:pPr>
        <w:pStyle w:val="normal0"/>
        <w:spacing w:line="300" w:lineRule="auto"/>
        <w:rPr>
          <w:sz w:val="20"/>
          <w:szCs w:val="20"/>
        </w:rPr>
      </w:pPr>
    </w:p>
    <w:p w:rsidR="0013678C" w:rsidRDefault="00A908DC">
      <w:pPr>
        <w:pStyle w:val="normal0"/>
        <w:tabs>
          <w:tab w:val="right" w:pos="9026"/>
        </w:tabs>
        <w:spacing w:line="300" w:lineRule="auto"/>
        <w:rPr>
          <w:sz w:val="20"/>
          <w:szCs w:val="20"/>
        </w:rPr>
      </w:pPr>
      <w:r>
        <w:rPr>
          <w:b/>
          <w:sz w:val="20"/>
          <w:szCs w:val="20"/>
        </w:rPr>
        <w:t>DevO</w:t>
      </w:r>
      <w:r w:rsidR="00612C98">
        <w:rPr>
          <w:b/>
          <w:sz w:val="20"/>
          <w:szCs w:val="20"/>
        </w:rPr>
        <w:t>ps engineer</w:t>
      </w:r>
      <w:r w:rsidR="00612C98">
        <w:rPr>
          <w:sz w:val="20"/>
          <w:szCs w:val="20"/>
        </w:rPr>
        <w:tab/>
        <w:t>Dec 2013 - Jun 2014</w:t>
      </w:r>
    </w:p>
    <w:p w:rsidR="0013678C" w:rsidRDefault="00612C98">
      <w:pPr>
        <w:pStyle w:val="normal0"/>
        <w:spacing w:line="300" w:lineRule="auto"/>
        <w:rPr>
          <w:sz w:val="20"/>
          <w:szCs w:val="20"/>
        </w:rPr>
      </w:pPr>
      <w:r>
        <w:rPr>
          <w:sz w:val="20"/>
          <w:szCs w:val="20"/>
        </w:rPr>
        <w:t>Farm Credit Funding | Jersey City, NJ</w:t>
      </w:r>
    </w:p>
    <w:p w:rsidR="0013678C" w:rsidRDefault="0013678C">
      <w:pPr>
        <w:pStyle w:val="normal0"/>
        <w:spacing w:line="300" w:lineRule="auto"/>
        <w:rPr>
          <w:sz w:val="20"/>
          <w:szCs w:val="20"/>
        </w:rPr>
      </w:pPr>
    </w:p>
    <w:p w:rsidR="0013678C" w:rsidRDefault="00612C98">
      <w:pPr>
        <w:pStyle w:val="normal0"/>
        <w:numPr>
          <w:ilvl w:val="0"/>
          <w:numId w:val="5"/>
        </w:numPr>
        <w:spacing w:line="300" w:lineRule="auto"/>
        <w:rPr>
          <w:sz w:val="20"/>
          <w:szCs w:val="20"/>
        </w:rPr>
      </w:pPr>
      <w:r>
        <w:rPr>
          <w:sz w:val="20"/>
          <w:szCs w:val="20"/>
        </w:rPr>
        <w:t>Leveraged AWS services to deploy and scale high-availability applications, while ensuring compliance with regulatory standards and adherence to industry best practices.</w:t>
      </w:r>
    </w:p>
    <w:p w:rsidR="0013678C" w:rsidRDefault="00612C98">
      <w:pPr>
        <w:pStyle w:val="normal0"/>
        <w:numPr>
          <w:ilvl w:val="0"/>
          <w:numId w:val="5"/>
        </w:numPr>
        <w:spacing w:line="300" w:lineRule="auto"/>
        <w:rPr>
          <w:sz w:val="20"/>
          <w:szCs w:val="20"/>
        </w:rPr>
      </w:pPr>
      <w:r>
        <w:rPr>
          <w:sz w:val="20"/>
          <w:szCs w:val="20"/>
        </w:rPr>
        <w:t>Designed and implemented Application Modernization strategies for a smoother migration of legacy systems.</w:t>
      </w:r>
    </w:p>
    <w:p w:rsidR="0013678C" w:rsidRDefault="00612C98">
      <w:pPr>
        <w:pStyle w:val="normal0"/>
        <w:numPr>
          <w:ilvl w:val="0"/>
          <w:numId w:val="5"/>
        </w:numPr>
        <w:spacing w:line="300" w:lineRule="auto"/>
        <w:rPr>
          <w:sz w:val="20"/>
          <w:szCs w:val="20"/>
        </w:rPr>
      </w:pPr>
      <w:r>
        <w:rPr>
          <w:sz w:val="20"/>
          <w:szCs w:val="20"/>
        </w:rPr>
        <w:t>Managed and improved system security through implementation of robust access controls, leading to a significant reduction in security breaches.</w:t>
      </w:r>
    </w:p>
    <w:p w:rsidR="0013678C" w:rsidRDefault="0013678C">
      <w:pPr>
        <w:pStyle w:val="normal0"/>
        <w:spacing w:line="300" w:lineRule="auto"/>
        <w:rPr>
          <w:sz w:val="20"/>
          <w:szCs w:val="20"/>
        </w:rPr>
      </w:pPr>
    </w:p>
    <w:p w:rsidR="0013678C" w:rsidRDefault="0013678C">
      <w:pPr>
        <w:pStyle w:val="normal0"/>
        <w:tabs>
          <w:tab w:val="right" w:pos="9026"/>
        </w:tabs>
        <w:spacing w:line="300" w:lineRule="auto"/>
        <w:rPr>
          <w:b/>
          <w:sz w:val="20"/>
          <w:szCs w:val="20"/>
        </w:rPr>
      </w:pPr>
    </w:p>
    <w:p w:rsidR="0013678C" w:rsidRDefault="00612C98">
      <w:pPr>
        <w:pStyle w:val="normal0"/>
        <w:tabs>
          <w:tab w:val="right" w:pos="9026"/>
        </w:tabs>
        <w:spacing w:line="300" w:lineRule="auto"/>
        <w:rPr>
          <w:sz w:val="20"/>
          <w:szCs w:val="20"/>
        </w:rPr>
      </w:pPr>
      <w:r>
        <w:rPr>
          <w:b/>
          <w:sz w:val="20"/>
          <w:szCs w:val="20"/>
        </w:rPr>
        <w:t>Configuration Manager</w:t>
      </w:r>
      <w:r>
        <w:rPr>
          <w:sz w:val="20"/>
          <w:szCs w:val="20"/>
        </w:rPr>
        <w:tab/>
        <w:t>Apr 2013 - Nov 2013</w:t>
      </w:r>
    </w:p>
    <w:p w:rsidR="0013678C" w:rsidRDefault="00612C98">
      <w:pPr>
        <w:pStyle w:val="normal0"/>
        <w:spacing w:line="300" w:lineRule="auto"/>
        <w:rPr>
          <w:sz w:val="20"/>
          <w:szCs w:val="20"/>
        </w:rPr>
      </w:pPr>
      <w:r>
        <w:rPr>
          <w:sz w:val="20"/>
          <w:szCs w:val="20"/>
        </w:rPr>
        <w:t>Capital</w:t>
      </w:r>
      <w:r w:rsidR="00A908DC">
        <w:rPr>
          <w:sz w:val="20"/>
          <w:szCs w:val="20"/>
        </w:rPr>
        <w:t xml:space="preserve"> </w:t>
      </w:r>
      <w:r>
        <w:rPr>
          <w:sz w:val="20"/>
          <w:szCs w:val="20"/>
        </w:rPr>
        <w:t>One Bank | Wilmington, DE</w:t>
      </w:r>
    </w:p>
    <w:p w:rsidR="0013678C" w:rsidRDefault="0013678C">
      <w:pPr>
        <w:pStyle w:val="normal0"/>
        <w:spacing w:line="300" w:lineRule="auto"/>
        <w:rPr>
          <w:sz w:val="20"/>
          <w:szCs w:val="20"/>
        </w:rPr>
      </w:pPr>
    </w:p>
    <w:p w:rsidR="0013678C" w:rsidRDefault="00612C98">
      <w:pPr>
        <w:pStyle w:val="normal0"/>
        <w:numPr>
          <w:ilvl w:val="0"/>
          <w:numId w:val="5"/>
        </w:numPr>
        <w:spacing w:line="300" w:lineRule="auto"/>
        <w:rPr>
          <w:sz w:val="20"/>
          <w:szCs w:val="20"/>
        </w:rPr>
      </w:pPr>
      <w:r>
        <w:rPr>
          <w:sz w:val="20"/>
          <w:szCs w:val="20"/>
        </w:rPr>
        <w:t>Enhanced efficiency by implementing strategic operational testing procedures as part of continuous improvement initiatives.</w:t>
      </w:r>
    </w:p>
    <w:p w:rsidR="0013678C" w:rsidRDefault="00612C98">
      <w:pPr>
        <w:pStyle w:val="normal0"/>
        <w:numPr>
          <w:ilvl w:val="0"/>
          <w:numId w:val="5"/>
        </w:numPr>
        <w:spacing w:line="300" w:lineRule="auto"/>
        <w:rPr>
          <w:sz w:val="20"/>
          <w:szCs w:val="20"/>
        </w:rPr>
      </w:pPr>
      <w:r>
        <w:rPr>
          <w:sz w:val="20"/>
          <w:szCs w:val="20"/>
        </w:rPr>
        <w:t>Configured CI/CD pipelines for Java</w:t>
      </w:r>
      <w:r w:rsidR="00A908DC">
        <w:rPr>
          <w:sz w:val="20"/>
          <w:szCs w:val="20"/>
        </w:rPr>
        <w:t xml:space="preserve"> applications using Maven, Git, </w:t>
      </w:r>
      <w:r>
        <w:rPr>
          <w:sz w:val="20"/>
          <w:szCs w:val="20"/>
        </w:rPr>
        <w:t>and Docker, automating build, test, and deployment stages to enhance software delivery and reduce deployment errors by 25%.</w:t>
      </w:r>
    </w:p>
    <w:p w:rsidR="0013678C" w:rsidRDefault="00612C98">
      <w:pPr>
        <w:pStyle w:val="normal0"/>
        <w:numPr>
          <w:ilvl w:val="0"/>
          <w:numId w:val="5"/>
        </w:numPr>
        <w:spacing w:line="300" w:lineRule="auto"/>
        <w:rPr>
          <w:sz w:val="20"/>
          <w:szCs w:val="20"/>
        </w:rPr>
      </w:pPr>
      <w:r>
        <w:rPr>
          <w:sz w:val="20"/>
          <w:szCs w:val="20"/>
        </w:rPr>
        <w:t>Implemented Code Signing procedures to enhance software security policies and reliability in DevOps pipeline.</w:t>
      </w:r>
    </w:p>
    <w:p w:rsidR="0013678C" w:rsidRDefault="00612C98">
      <w:pPr>
        <w:pStyle w:val="normal0"/>
        <w:numPr>
          <w:ilvl w:val="0"/>
          <w:numId w:val="5"/>
        </w:numPr>
        <w:spacing w:line="300" w:lineRule="auto"/>
        <w:rPr>
          <w:sz w:val="20"/>
          <w:szCs w:val="20"/>
        </w:rPr>
      </w:pPr>
      <w:r>
        <w:rPr>
          <w:sz w:val="20"/>
          <w:szCs w:val="20"/>
        </w:rPr>
        <w:lastRenderedPageBreak/>
        <w:t>Utilized SonarQube for static code analysis to identify bugs, and security vulnerabilities in the software development lifecycle.</w:t>
      </w:r>
    </w:p>
    <w:p w:rsidR="0013678C" w:rsidRDefault="0013678C">
      <w:pPr>
        <w:pStyle w:val="normal0"/>
        <w:spacing w:line="300" w:lineRule="auto"/>
        <w:rPr>
          <w:sz w:val="20"/>
          <w:szCs w:val="20"/>
        </w:rPr>
      </w:pPr>
    </w:p>
    <w:p w:rsidR="0013678C" w:rsidRDefault="00612C98">
      <w:pPr>
        <w:pStyle w:val="normal0"/>
        <w:tabs>
          <w:tab w:val="right" w:pos="9026"/>
        </w:tabs>
        <w:spacing w:line="300" w:lineRule="auto"/>
        <w:rPr>
          <w:sz w:val="20"/>
          <w:szCs w:val="20"/>
        </w:rPr>
      </w:pPr>
      <w:r>
        <w:rPr>
          <w:b/>
          <w:sz w:val="20"/>
          <w:szCs w:val="20"/>
        </w:rPr>
        <w:t xml:space="preserve">Release </w:t>
      </w:r>
      <w:r w:rsidR="00A908DC">
        <w:rPr>
          <w:b/>
          <w:sz w:val="20"/>
          <w:szCs w:val="20"/>
        </w:rPr>
        <w:t>Cordinator</w:t>
      </w:r>
      <w:r>
        <w:rPr>
          <w:sz w:val="20"/>
          <w:szCs w:val="20"/>
        </w:rPr>
        <w:tab/>
        <w:t>Aug 2012 - Dec 2012</w:t>
      </w:r>
    </w:p>
    <w:p w:rsidR="0013678C" w:rsidRDefault="00612C98">
      <w:pPr>
        <w:pStyle w:val="normal0"/>
        <w:spacing w:line="300" w:lineRule="auto"/>
        <w:rPr>
          <w:sz w:val="20"/>
          <w:szCs w:val="20"/>
        </w:rPr>
      </w:pPr>
      <w:r>
        <w:rPr>
          <w:sz w:val="20"/>
          <w:szCs w:val="20"/>
        </w:rPr>
        <w:t>Silicon Valley Bank | Santa Clara, CA</w:t>
      </w:r>
    </w:p>
    <w:p w:rsidR="0013678C" w:rsidRDefault="0013678C">
      <w:pPr>
        <w:pStyle w:val="normal0"/>
        <w:spacing w:line="300" w:lineRule="auto"/>
        <w:rPr>
          <w:sz w:val="20"/>
          <w:szCs w:val="20"/>
        </w:rPr>
      </w:pPr>
    </w:p>
    <w:p w:rsidR="0013678C" w:rsidRDefault="00612C98">
      <w:pPr>
        <w:pStyle w:val="normal0"/>
        <w:numPr>
          <w:ilvl w:val="0"/>
          <w:numId w:val="5"/>
        </w:numPr>
        <w:spacing w:line="300" w:lineRule="auto"/>
        <w:rPr>
          <w:sz w:val="20"/>
          <w:szCs w:val="20"/>
        </w:rPr>
      </w:pPr>
      <w:r>
        <w:rPr>
          <w:sz w:val="20"/>
          <w:szCs w:val="20"/>
        </w:rPr>
        <w:t>Implemented and managed Fluentd</w:t>
      </w:r>
      <w:r w:rsidR="00A908DC">
        <w:rPr>
          <w:sz w:val="20"/>
          <w:szCs w:val="20"/>
        </w:rPr>
        <w:t xml:space="preserve"> </w:t>
      </w:r>
      <w:r>
        <w:rPr>
          <w:sz w:val="20"/>
          <w:szCs w:val="20"/>
        </w:rPr>
        <w:t>/</w:t>
      </w:r>
      <w:r w:rsidR="00A908DC">
        <w:rPr>
          <w:sz w:val="20"/>
          <w:szCs w:val="20"/>
        </w:rPr>
        <w:t xml:space="preserve"> </w:t>
      </w:r>
      <w:r>
        <w:rPr>
          <w:sz w:val="20"/>
          <w:szCs w:val="20"/>
        </w:rPr>
        <w:t>ELK for efficient log data collection, providing crucial insights to improve system operations.</w:t>
      </w:r>
    </w:p>
    <w:p w:rsidR="0013678C" w:rsidRDefault="00612C98">
      <w:pPr>
        <w:pStyle w:val="normal0"/>
        <w:numPr>
          <w:ilvl w:val="0"/>
          <w:numId w:val="5"/>
        </w:numPr>
        <w:spacing w:line="300" w:lineRule="auto"/>
        <w:rPr>
          <w:sz w:val="20"/>
          <w:szCs w:val="20"/>
        </w:rPr>
      </w:pPr>
      <w:r>
        <w:rPr>
          <w:sz w:val="20"/>
          <w:szCs w:val="20"/>
        </w:rPr>
        <w:t>Implemented innovative technology solutions to optimize the continuous integration and deployment process, reducing downtime by 30%.</w:t>
      </w:r>
    </w:p>
    <w:p w:rsidR="0013678C" w:rsidRDefault="00612C98">
      <w:pPr>
        <w:pStyle w:val="normal0"/>
        <w:numPr>
          <w:ilvl w:val="0"/>
          <w:numId w:val="5"/>
        </w:numPr>
        <w:spacing w:line="300" w:lineRule="auto"/>
        <w:rPr>
          <w:sz w:val="20"/>
          <w:szCs w:val="20"/>
        </w:rPr>
      </w:pPr>
      <w:r>
        <w:rPr>
          <w:sz w:val="20"/>
          <w:szCs w:val="20"/>
        </w:rPr>
        <w:t>Optimized Silicon Valley Bank's code repositories and deployment scripts, addressed automation gaps, and guided best practices for release tools. Experienced in Service Management strategies for the design, development, and deployment of software systems.</w:t>
      </w:r>
    </w:p>
    <w:p w:rsidR="0013678C" w:rsidRDefault="0013678C">
      <w:pPr>
        <w:pStyle w:val="normal0"/>
        <w:spacing w:line="300" w:lineRule="auto"/>
        <w:rPr>
          <w:sz w:val="20"/>
          <w:szCs w:val="20"/>
        </w:rPr>
      </w:pPr>
    </w:p>
    <w:p w:rsidR="0013678C" w:rsidRDefault="0013678C">
      <w:pPr>
        <w:pStyle w:val="normal0"/>
        <w:tabs>
          <w:tab w:val="right" w:pos="9026"/>
        </w:tabs>
        <w:spacing w:line="300" w:lineRule="auto"/>
        <w:rPr>
          <w:b/>
          <w:sz w:val="20"/>
          <w:szCs w:val="20"/>
        </w:rPr>
      </w:pPr>
    </w:p>
    <w:p w:rsidR="0013678C" w:rsidRDefault="00612C98">
      <w:pPr>
        <w:pStyle w:val="normal0"/>
        <w:tabs>
          <w:tab w:val="right" w:pos="9026"/>
        </w:tabs>
        <w:spacing w:line="300" w:lineRule="auto"/>
        <w:rPr>
          <w:sz w:val="20"/>
          <w:szCs w:val="20"/>
        </w:rPr>
      </w:pPr>
      <w:r>
        <w:rPr>
          <w:b/>
          <w:sz w:val="20"/>
          <w:szCs w:val="20"/>
        </w:rPr>
        <w:t>Release Manager</w:t>
      </w:r>
      <w:r>
        <w:rPr>
          <w:sz w:val="20"/>
          <w:szCs w:val="20"/>
        </w:rPr>
        <w:tab/>
        <w:t>Mar 2011 - Mar 2012</w:t>
      </w:r>
    </w:p>
    <w:p w:rsidR="0013678C" w:rsidRDefault="00612C98">
      <w:pPr>
        <w:pStyle w:val="normal0"/>
        <w:spacing w:line="300" w:lineRule="auto"/>
        <w:rPr>
          <w:sz w:val="20"/>
          <w:szCs w:val="20"/>
        </w:rPr>
      </w:pPr>
      <w:r>
        <w:rPr>
          <w:sz w:val="20"/>
          <w:szCs w:val="20"/>
        </w:rPr>
        <w:t>Pay Pal | Santa Clara, CA</w:t>
      </w:r>
    </w:p>
    <w:p w:rsidR="0013678C" w:rsidRDefault="0013678C">
      <w:pPr>
        <w:pStyle w:val="normal0"/>
        <w:spacing w:line="300" w:lineRule="auto"/>
        <w:rPr>
          <w:sz w:val="20"/>
          <w:szCs w:val="20"/>
        </w:rPr>
      </w:pPr>
    </w:p>
    <w:p w:rsidR="0013678C" w:rsidRDefault="00612C98">
      <w:pPr>
        <w:pStyle w:val="normal0"/>
        <w:numPr>
          <w:ilvl w:val="0"/>
          <w:numId w:val="2"/>
        </w:numPr>
        <w:spacing w:line="300" w:lineRule="auto"/>
        <w:rPr>
          <w:sz w:val="20"/>
          <w:szCs w:val="20"/>
        </w:rPr>
      </w:pPr>
      <w:r>
        <w:rPr>
          <w:sz w:val="20"/>
          <w:szCs w:val="20"/>
        </w:rPr>
        <w:t>Led software builds and deployments to production, managing Change and Release Management activities, coordinated with various team's to maintain release branches, ensuring an auditable release process and providing daily updates to QA team's and stakeholders.</w:t>
      </w:r>
    </w:p>
    <w:p w:rsidR="0013678C" w:rsidRDefault="00612C98">
      <w:pPr>
        <w:pStyle w:val="normal0"/>
        <w:numPr>
          <w:ilvl w:val="0"/>
          <w:numId w:val="2"/>
        </w:numPr>
        <w:spacing w:line="300" w:lineRule="auto"/>
        <w:rPr>
          <w:sz w:val="20"/>
          <w:szCs w:val="20"/>
        </w:rPr>
      </w:pPr>
      <w:r>
        <w:rPr>
          <w:sz w:val="20"/>
          <w:szCs w:val="20"/>
        </w:rPr>
        <w:t>Implemented and managed the build and configuration process for internally developed software, resulting in a 25% reduction in release cycle time and a 30% increase in release reliability, while providing daily updates on release status to QA team's and stakeholders.</w:t>
      </w:r>
    </w:p>
    <w:p w:rsidR="0013678C" w:rsidRDefault="0013678C">
      <w:pPr>
        <w:pStyle w:val="normal0"/>
        <w:spacing w:line="300" w:lineRule="auto"/>
        <w:rPr>
          <w:sz w:val="20"/>
          <w:szCs w:val="20"/>
        </w:rPr>
      </w:pPr>
    </w:p>
    <w:p w:rsidR="0013678C" w:rsidRDefault="00612C98">
      <w:pPr>
        <w:pStyle w:val="normal0"/>
        <w:tabs>
          <w:tab w:val="right" w:pos="9026"/>
        </w:tabs>
        <w:spacing w:line="300" w:lineRule="auto"/>
        <w:rPr>
          <w:sz w:val="20"/>
          <w:szCs w:val="20"/>
        </w:rPr>
      </w:pPr>
      <w:r>
        <w:rPr>
          <w:b/>
          <w:sz w:val="20"/>
          <w:szCs w:val="20"/>
        </w:rPr>
        <w:t xml:space="preserve">Release </w:t>
      </w:r>
      <w:r w:rsidR="00A908DC">
        <w:rPr>
          <w:b/>
          <w:sz w:val="20"/>
          <w:szCs w:val="20"/>
        </w:rPr>
        <w:t>Cordinator</w:t>
      </w:r>
      <w:r>
        <w:rPr>
          <w:sz w:val="20"/>
          <w:szCs w:val="20"/>
        </w:rPr>
        <w:tab/>
        <w:t>Aug 2010 - Dec 2010</w:t>
      </w:r>
    </w:p>
    <w:p w:rsidR="0013678C" w:rsidRDefault="00612C98">
      <w:pPr>
        <w:pStyle w:val="normal0"/>
        <w:spacing w:line="300" w:lineRule="auto"/>
        <w:rPr>
          <w:sz w:val="20"/>
          <w:szCs w:val="20"/>
        </w:rPr>
      </w:pPr>
      <w:r>
        <w:rPr>
          <w:sz w:val="20"/>
          <w:szCs w:val="20"/>
        </w:rPr>
        <w:t>LLBean | Freeport, ME</w:t>
      </w:r>
    </w:p>
    <w:p w:rsidR="0013678C" w:rsidRDefault="0013678C">
      <w:pPr>
        <w:pStyle w:val="normal0"/>
        <w:spacing w:line="300" w:lineRule="auto"/>
        <w:rPr>
          <w:sz w:val="20"/>
          <w:szCs w:val="20"/>
        </w:rPr>
      </w:pPr>
    </w:p>
    <w:p w:rsidR="0013678C" w:rsidRDefault="00612C98">
      <w:pPr>
        <w:pStyle w:val="normal0"/>
        <w:numPr>
          <w:ilvl w:val="0"/>
          <w:numId w:val="2"/>
        </w:numPr>
        <w:spacing w:line="300" w:lineRule="auto"/>
        <w:rPr>
          <w:sz w:val="20"/>
          <w:szCs w:val="20"/>
        </w:rPr>
      </w:pPr>
      <w:r>
        <w:rPr>
          <w:sz w:val="20"/>
          <w:szCs w:val="20"/>
        </w:rPr>
        <w:t>Oversaw end to end build and deployment of Java applications, managing configurations and facilitating code pushes across various environments. Implemented strategies for efficient resource utilization, improving system performance and availability.</w:t>
      </w:r>
    </w:p>
    <w:p w:rsidR="0013678C" w:rsidRDefault="00612C98">
      <w:pPr>
        <w:pStyle w:val="normal0"/>
        <w:numPr>
          <w:ilvl w:val="0"/>
          <w:numId w:val="2"/>
        </w:numPr>
        <w:spacing w:line="300" w:lineRule="auto"/>
        <w:rPr>
          <w:sz w:val="20"/>
          <w:szCs w:val="20"/>
        </w:rPr>
      </w:pPr>
      <w:r>
        <w:rPr>
          <w:sz w:val="20"/>
          <w:szCs w:val="20"/>
        </w:rPr>
        <w:t>Managed and improved company's cybersecurity measures as part of the devops team, resulting in a significant reduction in potential security threats.</w:t>
      </w:r>
    </w:p>
    <w:p w:rsidR="0013678C" w:rsidRDefault="00612C98">
      <w:pPr>
        <w:pStyle w:val="normal0"/>
        <w:numPr>
          <w:ilvl w:val="0"/>
          <w:numId w:val="2"/>
        </w:numPr>
        <w:spacing w:line="300" w:lineRule="auto"/>
        <w:rPr>
          <w:sz w:val="20"/>
          <w:szCs w:val="20"/>
        </w:rPr>
      </w:pPr>
      <w:r>
        <w:rPr>
          <w:sz w:val="20"/>
          <w:szCs w:val="20"/>
        </w:rPr>
        <w:t>Developed strategic plans for vulnerability management, identifying potential threats and implementing preventative measures.</w:t>
      </w:r>
    </w:p>
    <w:p w:rsidR="0013678C" w:rsidRDefault="0013678C">
      <w:pPr>
        <w:pStyle w:val="normal0"/>
        <w:spacing w:line="300" w:lineRule="auto"/>
        <w:rPr>
          <w:sz w:val="20"/>
          <w:szCs w:val="20"/>
        </w:rPr>
      </w:pPr>
    </w:p>
    <w:p w:rsidR="0013678C" w:rsidRDefault="00612C98">
      <w:pPr>
        <w:pStyle w:val="Heading2"/>
        <w:spacing w:before="0" w:after="0" w:line="300" w:lineRule="auto"/>
        <w:rPr>
          <w:sz w:val="20"/>
          <w:szCs w:val="20"/>
        </w:rPr>
      </w:pPr>
      <w:bookmarkStart w:id="1" w:name="_hczjy0uolj4y" w:colFirst="0" w:colLast="0"/>
      <w:bookmarkEnd w:id="1"/>
      <w:r>
        <w:rPr>
          <w:b/>
          <w:sz w:val="24"/>
          <w:szCs w:val="24"/>
        </w:rPr>
        <w:t>Education</w:t>
      </w:r>
    </w:p>
    <w:p w:rsidR="0013678C" w:rsidRDefault="00612C98">
      <w:pPr>
        <w:pStyle w:val="normal0"/>
        <w:numPr>
          <w:ilvl w:val="0"/>
          <w:numId w:val="3"/>
        </w:numPr>
        <w:tabs>
          <w:tab w:val="right" w:pos="9026"/>
        </w:tabs>
        <w:spacing w:line="300" w:lineRule="auto"/>
        <w:rPr>
          <w:sz w:val="20"/>
          <w:szCs w:val="20"/>
        </w:rPr>
      </w:pPr>
      <w:r>
        <w:rPr>
          <w:b/>
          <w:sz w:val="20"/>
          <w:szCs w:val="20"/>
        </w:rPr>
        <w:t>California State University, Long Beach, CA</w:t>
      </w:r>
      <w:r>
        <w:rPr>
          <w:sz w:val="20"/>
          <w:szCs w:val="20"/>
        </w:rPr>
        <w:tab/>
        <w:t>Aug 2007 - May 2010</w:t>
      </w:r>
    </w:p>
    <w:p w:rsidR="0013678C" w:rsidRDefault="00612C98">
      <w:pPr>
        <w:pStyle w:val="normal0"/>
        <w:tabs>
          <w:tab w:val="right" w:pos="9026"/>
        </w:tabs>
        <w:spacing w:line="300" w:lineRule="auto"/>
        <w:rPr>
          <w:sz w:val="20"/>
          <w:szCs w:val="20"/>
        </w:rPr>
      </w:pPr>
      <w:r>
        <w:rPr>
          <w:sz w:val="20"/>
          <w:szCs w:val="20"/>
        </w:rPr>
        <w:t xml:space="preserve">             Masters in Computer Science</w:t>
      </w:r>
    </w:p>
    <w:p w:rsidR="0013678C" w:rsidRDefault="00612C98">
      <w:pPr>
        <w:pStyle w:val="normal0"/>
        <w:numPr>
          <w:ilvl w:val="0"/>
          <w:numId w:val="6"/>
        </w:numPr>
        <w:tabs>
          <w:tab w:val="right" w:pos="9026"/>
        </w:tabs>
        <w:spacing w:line="300" w:lineRule="auto"/>
        <w:rPr>
          <w:sz w:val="20"/>
          <w:szCs w:val="20"/>
        </w:rPr>
      </w:pPr>
      <w:r>
        <w:rPr>
          <w:b/>
          <w:sz w:val="20"/>
          <w:szCs w:val="20"/>
        </w:rPr>
        <w:t>JNTU, Hyderabad, India</w:t>
      </w:r>
      <w:r>
        <w:rPr>
          <w:sz w:val="20"/>
          <w:szCs w:val="20"/>
        </w:rPr>
        <w:tab/>
        <w:t>Aug 2003 - May 2007</w:t>
      </w:r>
    </w:p>
    <w:p w:rsidR="0013678C" w:rsidRDefault="00612C98">
      <w:pPr>
        <w:pStyle w:val="normal0"/>
        <w:tabs>
          <w:tab w:val="right" w:pos="9026"/>
        </w:tabs>
        <w:spacing w:line="300" w:lineRule="auto"/>
        <w:ind w:left="720"/>
        <w:rPr>
          <w:sz w:val="20"/>
          <w:szCs w:val="20"/>
        </w:rPr>
      </w:pPr>
      <w:r>
        <w:rPr>
          <w:sz w:val="20"/>
          <w:szCs w:val="20"/>
        </w:rPr>
        <w:t>Bachelor’s in Computer Science &amp; Information Technology</w:t>
      </w:r>
    </w:p>
    <w:p w:rsidR="0013678C" w:rsidRDefault="0013678C">
      <w:pPr>
        <w:pStyle w:val="normal0"/>
        <w:tabs>
          <w:tab w:val="right" w:pos="9026"/>
        </w:tabs>
        <w:spacing w:line="300" w:lineRule="auto"/>
        <w:ind w:left="720"/>
        <w:rPr>
          <w:sz w:val="20"/>
          <w:szCs w:val="20"/>
        </w:rPr>
      </w:pPr>
    </w:p>
    <w:p w:rsidR="0013678C" w:rsidRDefault="0013678C">
      <w:pPr>
        <w:pStyle w:val="normal0"/>
        <w:tabs>
          <w:tab w:val="right" w:pos="9026"/>
        </w:tabs>
        <w:spacing w:line="300" w:lineRule="auto"/>
        <w:rPr>
          <w:b/>
          <w:sz w:val="24"/>
          <w:szCs w:val="24"/>
        </w:rPr>
      </w:pPr>
    </w:p>
    <w:p w:rsidR="0013678C" w:rsidRDefault="0013678C">
      <w:pPr>
        <w:pStyle w:val="normal0"/>
        <w:tabs>
          <w:tab w:val="right" w:pos="9026"/>
        </w:tabs>
        <w:spacing w:line="300" w:lineRule="auto"/>
        <w:rPr>
          <w:b/>
          <w:sz w:val="24"/>
          <w:szCs w:val="24"/>
        </w:rPr>
      </w:pPr>
    </w:p>
    <w:p w:rsidR="0013678C" w:rsidRDefault="00612C98">
      <w:pPr>
        <w:pStyle w:val="normal0"/>
        <w:tabs>
          <w:tab w:val="right" w:pos="9026"/>
        </w:tabs>
        <w:spacing w:line="300" w:lineRule="auto"/>
        <w:rPr>
          <w:b/>
          <w:sz w:val="24"/>
          <w:szCs w:val="24"/>
        </w:rPr>
      </w:pPr>
      <w:r>
        <w:rPr>
          <w:b/>
          <w:sz w:val="24"/>
          <w:szCs w:val="24"/>
        </w:rPr>
        <w:lastRenderedPageBreak/>
        <w:t>Certifications</w:t>
      </w:r>
    </w:p>
    <w:p w:rsidR="0013678C" w:rsidRDefault="00612C98">
      <w:pPr>
        <w:pStyle w:val="normal0"/>
        <w:numPr>
          <w:ilvl w:val="0"/>
          <w:numId w:val="4"/>
        </w:numPr>
        <w:tabs>
          <w:tab w:val="right" w:pos="9026"/>
        </w:tabs>
        <w:spacing w:line="300" w:lineRule="auto"/>
        <w:rPr>
          <w:b/>
          <w:sz w:val="20"/>
          <w:szCs w:val="20"/>
        </w:rPr>
      </w:pPr>
      <w:r>
        <w:rPr>
          <w:b/>
          <w:sz w:val="20"/>
          <w:szCs w:val="20"/>
        </w:rPr>
        <w:t>Certified AWS Certified Cloud Practitioner</w:t>
      </w:r>
    </w:p>
    <w:p w:rsidR="0013678C" w:rsidRDefault="00612C98">
      <w:pPr>
        <w:pStyle w:val="normal0"/>
        <w:numPr>
          <w:ilvl w:val="0"/>
          <w:numId w:val="4"/>
        </w:numPr>
        <w:tabs>
          <w:tab w:val="right" w:pos="9026"/>
        </w:tabs>
        <w:spacing w:line="300" w:lineRule="auto"/>
        <w:rPr>
          <w:b/>
          <w:sz w:val="20"/>
          <w:szCs w:val="20"/>
        </w:rPr>
      </w:pPr>
      <w:r>
        <w:rPr>
          <w:b/>
          <w:sz w:val="20"/>
          <w:szCs w:val="20"/>
        </w:rPr>
        <w:t>Certified AWS Cloud Solutions Architect Associate</w:t>
      </w:r>
    </w:p>
    <w:p w:rsidR="0013678C" w:rsidRDefault="0013678C">
      <w:pPr>
        <w:pStyle w:val="normal0"/>
        <w:spacing w:line="300" w:lineRule="auto"/>
        <w:rPr>
          <w:sz w:val="20"/>
          <w:szCs w:val="20"/>
        </w:rPr>
      </w:pPr>
    </w:p>
    <w:p w:rsidR="0013678C" w:rsidRDefault="0013678C">
      <w:pPr>
        <w:pStyle w:val="normal0"/>
        <w:spacing w:line="300" w:lineRule="auto"/>
        <w:rPr>
          <w:sz w:val="20"/>
          <w:szCs w:val="20"/>
        </w:rPr>
      </w:pPr>
    </w:p>
    <w:p w:rsidR="0013678C" w:rsidRDefault="00612C98">
      <w:pPr>
        <w:pStyle w:val="normal0"/>
        <w:widowControl w:val="0"/>
        <w:spacing w:before="248" w:line="240" w:lineRule="auto"/>
        <w:jc w:val="center"/>
        <w:rPr>
          <w:rFonts w:ascii="Calibri" w:eastAsia="Calibri" w:hAnsi="Calibri" w:cs="Calibri"/>
          <w:b/>
        </w:rPr>
      </w:pPr>
      <w:r>
        <w:rPr>
          <w:rFonts w:ascii="Calibri" w:eastAsia="Calibri" w:hAnsi="Calibri" w:cs="Calibri"/>
          <w:b/>
        </w:rPr>
        <w:t xml:space="preserve">TOOLS &amp; TECHNOLOGIES </w:t>
      </w:r>
    </w:p>
    <w:p w:rsidR="0013678C" w:rsidRDefault="00612C98">
      <w:pPr>
        <w:pStyle w:val="normal0"/>
        <w:widowControl w:val="0"/>
        <w:numPr>
          <w:ilvl w:val="0"/>
          <w:numId w:val="1"/>
        </w:numPr>
        <w:spacing w:before="131" w:line="244" w:lineRule="auto"/>
        <w:ind w:right="7"/>
        <w:jc w:val="both"/>
        <w:rPr>
          <w:rFonts w:ascii="Calibri" w:eastAsia="Calibri" w:hAnsi="Calibri" w:cs="Calibri"/>
        </w:rPr>
      </w:pPr>
      <w:r>
        <w:rPr>
          <w:rFonts w:ascii="Calibri" w:eastAsia="Calibri" w:hAnsi="Calibri" w:cs="Calibri"/>
          <w:b/>
        </w:rPr>
        <w:t xml:space="preserve">Virtualization and Cloud Technologies: </w:t>
      </w:r>
      <w:r>
        <w:rPr>
          <w:rFonts w:ascii="Calibri" w:eastAsia="Calibri" w:hAnsi="Calibri" w:cs="Calibri"/>
        </w:rPr>
        <w:t>VMware ESX/ESXi | VRA | vSphere | VRO | NSX | Docker | OpenStack | ECR | EC2 | ALB | Autoscaling | Route 53 | EMR | VPC | S3 |NAT | Cloudwatch | Lambda | IAM | Autoscaling | ECS |</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Containerization and Orchestration: </w:t>
      </w:r>
      <w:r>
        <w:rPr>
          <w:rFonts w:ascii="Calibri" w:eastAsia="Calibri" w:hAnsi="Calibri" w:cs="Calibri"/>
        </w:rPr>
        <w:t xml:space="preserve">Docker | Kubernetes | AWS EKS </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Scripting Language: </w:t>
      </w:r>
      <w:r>
        <w:rPr>
          <w:rFonts w:ascii="Calibri" w:eastAsia="Calibri" w:hAnsi="Calibri" w:cs="Calibri"/>
        </w:rPr>
        <w:t xml:space="preserve">Shell Script, Python </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Databases: </w:t>
      </w:r>
      <w:r>
        <w:rPr>
          <w:rFonts w:ascii="Calibri" w:eastAsia="Calibri" w:hAnsi="Calibri" w:cs="Calibri"/>
        </w:rPr>
        <w:t>Oracle | DB2 | SQL Server | Hbase | RDS | Dynamo DB</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Source Control: </w:t>
      </w:r>
      <w:r>
        <w:rPr>
          <w:rFonts w:ascii="Calibri" w:eastAsia="Calibri" w:hAnsi="Calibri" w:cs="Calibri"/>
        </w:rPr>
        <w:t>GIT | Clearcase | SVN</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Build Tools:</w:t>
      </w:r>
      <w:r>
        <w:rPr>
          <w:rFonts w:ascii="Calibri" w:eastAsia="Calibri" w:hAnsi="Calibri" w:cs="Calibri"/>
        </w:rPr>
        <w:t xml:space="preserve"> ANT | Maven | Gradle</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Continuous Integration: </w:t>
      </w:r>
      <w:r>
        <w:rPr>
          <w:rFonts w:ascii="Calibri" w:eastAsia="Calibri" w:hAnsi="Calibri" w:cs="Calibri"/>
        </w:rPr>
        <w:t>Jenkins | Anthillpro</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Repository Managers:</w:t>
      </w:r>
      <w:r>
        <w:rPr>
          <w:rFonts w:ascii="Calibri" w:eastAsia="Calibri" w:hAnsi="Calibri" w:cs="Calibri"/>
        </w:rPr>
        <w:t xml:space="preserve"> Artifactory | Nexus</w:t>
      </w:r>
    </w:p>
    <w:p w:rsidR="0013678C" w:rsidRDefault="00612C98">
      <w:pPr>
        <w:pStyle w:val="normal0"/>
        <w:widowControl w:val="0"/>
        <w:numPr>
          <w:ilvl w:val="0"/>
          <w:numId w:val="1"/>
        </w:numPr>
        <w:spacing w:line="240" w:lineRule="auto"/>
        <w:rPr>
          <w:rFonts w:ascii="Calibri" w:eastAsia="Calibri" w:hAnsi="Calibri" w:cs="Calibri"/>
        </w:rPr>
      </w:pPr>
      <w:r>
        <w:rPr>
          <w:rFonts w:ascii="Calibri" w:eastAsia="Calibri" w:hAnsi="Calibri" w:cs="Calibri"/>
          <w:b/>
        </w:rPr>
        <w:t xml:space="preserve">Infrastructure automation: </w:t>
      </w:r>
      <w:r>
        <w:rPr>
          <w:rFonts w:ascii="Calibri" w:eastAsia="Calibri" w:hAnsi="Calibri" w:cs="Calibri"/>
        </w:rPr>
        <w:t>Puppet | Ansible | Terraform</w:t>
      </w:r>
    </w:p>
    <w:p w:rsidR="0013678C" w:rsidRDefault="0013678C">
      <w:pPr>
        <w:pStyle w:val="normal0"/>
        <w:spacing w:line="300" w:lineRule="auto"/>
        <w:rPr>
          <w:sz w:val="20"/>
          <w:szCs w:val="20"/>
        </w:rPr>
      </w:pPr>
    </w:p>
    <w:p w:rsidR="0013678C" w:rsidRDefault="0013678C">
      <w:pPr>
        <w:pStyle w:val="normal0"/>
        <w:spacing w:line="300" w:lineRule="auto"/>
        <w:rPr>
          <w:sz w:val="20"/>
          <w:szCs w:val="20"/>
        </w:rPr>
      </w:pPr>
    </w:p>
    <w:sectPr w:rsidR="0013678C" w:rsidSect="0013678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6150D"/>
    <w:multiLevelType w:val="multilevel"/>
    <w:tmpl w:val="997CA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570C56"/>
    <w:multiLevelType w:val="multilevel"/>
    <w:tmpl w:val="ED40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DA16190"/>
    <w:multiLevelType w:val="multilevel"/>
    <w:tmpl w:val="2A4AA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8783F7A"/>
    <w:multiLevelType w:val="multilevel"/>
    <w:tmpl w:val="D6B22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4326325"/>
    <w:multiLevelType w:val="multilevel"/>
    <w:tmpl w:val="ABAC6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C9E0513"/>
    <w:multiLevelType w:val="multilevel"/>
    <w:tmpl w:val="920A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13678C"/>
    <w:rsid w:val="0013678C"/>
    <w:rsid w:val="00612C98"/>
    <w:rsid w:val="00A908DC"/>
    <w:rsid w:val="00B56D06"/>
    <w:rsid w:val="00CD6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EF"/>
  </w:style>
  <w:style w:type="paragraph" w:styleId="Heading1">
    <w:name w:val="heading 1"/>
    <w:basedOn w:val="normal0"/>
    <w:next w:val="normal0"/>
    <w:rsid w:val="0013678C"/>
    <w:pPr>
      <w:keepNext/>
      <w:keepLines/>
      <w:spacing w:before="400" w:after="120"/>
      <w:outlineLvl w:val="0"/>
    </w:pPr>
    <w:rPr>
      <w:sz w:val="40"/>
      <w:szCs w:val="40"/>
    </w:rPr>
  </w:style>
  <w:style w:type="paragraph" w:styleId="Heading2">
    <w:name w:val="heading 2"/>
    <w:basedOn w:val="normal0"/>
    <w:next w:val="normal0"/>
    <w:rsid w:val="0013678C"/>
    <w:pPr>
      <w:keepNext/>
      <w:keepLines/>
      <w:spacing w:before="360" w:after="120"/>
      <w:outlineLvl w:val="1"/>
    </w:pPr>
    <w:rPr>
      <w:sz w:val="32"/>
      <w:szCs w:val="32"/>
    </w:rPr>
  </w:style>
  <w:style w:type="paragraph" w:styleId="Heading3">
    <w:name w:val="heading 3"/>
    <w:basedOn w:val="normal0"/>
    <w:next w:val="normal0"/>
    <w:rsid w:val="0013678C"/>
    <w:pPr>
      <w:keepNext/>
      <w:keepLines/>
      <w:spacing w:before="320" w:after="80"/>
      <w:outlineLvl w:val="2"/>
    </w:pPr>
    <w:rPr>
      <w:color w:val="434343"/>
      <w:sz w:val="28"/>
      <w:szCs w:val="28"/>
    </w:rPr>
  </w:style>
  <w:style w:type="paragraph" w:styleId="Heading4">
    <w:name w:val="heading 4"/>
    <w:basedOn w:val="normal0"/>
    <w:next w:val="normal0"/>
    <w:rsid w:val="0013678C"/>
    <w:pPr>
      <w:keepNext/>
      <w:keepLines/>
      <w:spacing w:before="280" w:after="80"/>
      <w:outlineLvl w:val="3"/>
    </w:pPr>
    <w:rPr>
      <w:color w:val="666666"/>
      <w:sz w:val="24"/>
      <w:szCs w:val="24"/>
    </w:rPr>
  </w:style>
  <w:style w:type="paragraph" w:styleId="Heading5">
    <w:name w:val="heading 5"/>
    <w:basedOn w:val="normal0"/>
    <w:next w:val="normal0"/>
    <w:rsid w:val="0013678C"/>
    <w:pPr>
      <w:keepNext/>
      <w:keepLines/>
      <w:spacing w:before="240" w:after="80"/>
      <w:outlineLvl w:val="4"/>
    </w:pPr>
    <w:rPr>
      <w:color w:val="666666"/>
    </w:rPr>
  </w:style>
  <w:style w:type="paragraph" w:styleId="Heading6">
    <w:name w:val="heading 6"/>
    <w:basedOn w:val="normal0"/>
    <w:next w:val="normal0"/>
    <w:rsid w:val="0013678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3678C"/>
  </w:style>
  <w:style w:type="paragraph" w:styleId="Title">
    <w:name w:val="Title"/>
    <w:basedOn w:val="normal0"/>
    <w:next w:val="normal0"/>
    <w:rsid w:val="0013678C"/>
    <w:pPr>
      <w:keepNext/>
      <w:keepLines/>
      <w:spacing w:after="60"/>
    </w:pPr>
    <w:rPr>
      <w:sz w:val="52"/>
      <w:szCs w:val="52"/>
    </w:rPr>
  </w:style>
  <w:style w:type="paragraph" w:styleId="Subtitle">
    <w:name w:val="Subtitle"/>
    <w:basedOn w:val="normal0"/>
    <w:next w:val="normal0"/>
    <w:rsid w:val="0013678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sowmyasama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2024-10-04T21:34:00Z</dcterms:created>
  <dcterms:modified xsi:type="dcterms:W3CDTF">2024-10-07T14:21:00Z</dcterms:modified>
</cp:coreProperties>
</file>