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A8DF5" w14:textId="72A09CF2" w:rsidR="00F35FAA" w:rsidRPr="00CF73D6" w:rsidRDefault="00EB7544" w:rsidP="00CF73D6">
      <w:pPr>
        <w:spacing w:after="0" w:line="240" w:lineRule="auto"/>
        <w:jc w:val="center"/>
        <w:rPr>
          <w:rFonts w:ascii="Calibri" w:hAnsi="Calibri" w:cs="Calibri"/>
          <w:b/>
          <w:bCs/>
        </w:rPr>
      </w:pPr>
      <w:r>
        <w:rPr>
          <w:noProof/>
        </w:rPr>
        <w:drawing>
          <wp:anchor distT="0" distB="0" distL="114300" distR="114300" simplePos="0" relativeHeight="251658240" behindDoc="0" locked="0" layoutInCell="1" allowOverlap="1" wp14:anchorId="468BCE20" wp14:editId="020C203E">
            <wp:simplePos x="0" y="0"/>
            <wp:positionH relativeFrom="margin">
              <wp:posOffset>6362700</wp:posOffset>
            </wp:positionH>
            <wp:positionV relativeFrom="page">
              <wp:posOffset>-30480</wp:posOffset>
            </wp:positionV>
            <wp:extent cx="640080" cy="581660"/>
            <wp:effectExtent l="0" t="0" r="7620" b="0"/>
            <wp:wrapNone/>
            <wp:docPr id="1784600557" name="Picture 1" descr="ISTQB logo – Blue Guava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QB logo – Blue Guava Technolog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FAA" w:rsidRPr="00CF73D6">
        <w:rPr>
          <w:rFonts w:ascii="Calibri" w:hAnsi="Calibri" w:cs="Calibri"/>
          <w:b/>
          <w:bCs/>
        </w:rPr>
        <w:t>SAKSHI PAYASI</w:t>
      </w:r>
      <w:r>
        <w:rPr>
          <w:rFonts w:ascii="Calibri" w:hAnsi="Calibri" w:cs="Calibri"/>
          <w:b/>
          <w:bCs/>
        </w:rPr>
        <w:t xml:space="preserve"> </w:t>
      </w:r>
    </w:p>
    <w:p w14:paraId="2F2DF9FD" w14:textId="6723AA6D" w:rsidR="00F35FAA" w:rsidRPr="00CF73D6" w:rsidRDefault="00F35FAA" w:rsidP="00CF73D6">
      <w:pPr>
        <w:spacing w:after="0" w:line="240" w:lineRule="auto"/>
        <w:jc w:val="center"/>
        <w:rPr>
          <w:rFonts w:ascii="Calibri" w:hAnsi="Calibri" w:cs="Calibri"/>
          <w:b/>
          <w:bCs/>
        </w:rPr>
      </w:pPr>
      <w:r w:rsidRPr="00CF73D6">
        <w:rPr>
          <w:rFonts w:ascii="Calibri" w:hAnsi="Calibri" w:cs="Calibri"/>
          <w:b/>
          <w:bCs/>
        </w:rPr>
        <w:t xml:space="preserve">Sr. </w:t>
      </w:r>
      <w:r w:rsidR="0013798C">
        <w:rPr>
          <w:rFonts w:ascii="Calibri" w:hAnsi="Calibri" w:cs="Calibri"/>
          <w:b/>
          <w:bCs/>
        </w:rPr>
        <w:t xml:space="preserve">Salesforce Business </w:t>
      </w:r>
      <w:r w:rsidR="00072732">
        <w:rPr>
          <w:rFonts w:ascii="Calibri" w:hAnsi="Calibri" w:cs="Calibri"/>
          <w:b/>
          <w:bCs/>
        </w:rPr>
        <w:t>Analyst</w:t>
      </w:r>
      <w:r w:rsidR="003317E4">
        <w:rPr>
          <w:rFonts w:ascii="Calibri" w:hAnsi="Calibri" w:cs="Calibri"/>
          <w:b/>
          <w:bCs/>
        </w:rPr>
        <w:t>/</w:t>
      </w:r>
      <w:r w:rsidR="00072732">
        <w:rPr>
          <w:rFonts w:ascii="Calibri" w:hAnsi="Calibri" w:cs="Calibri"/>
          <w:b/>
          <w:bCs/>
        </w:rPr>
        <w:t>Product Owner/</w:t>
      </w:r>
      <w:r w:rsidRPr="00CF73D6">
        <w:rPr>
          <w:rFonts w:ascii="Calibri" w:hAnsi="Calibri" w:cs="Calibri"/>
          <w:b/>
          <w:bCs/>
        </w:rPr>
        <w:t>Software Quality Assurance Analyst</w:t>
      </w:r>
    </w:p>
    <w:p w14:paraId="07189CC4" w14:textId="772DC2BB" w:rsidR="00F35FAA" w:rsidRPr="00CF73D6" w:rsidRDefault="00000000" w:rsidP="00CF73D6">
      <w:pPr>
        <w:spacing w:after="0" w:line="240" w:lineRule="auto"/>
        <w:jc w:val="center"/>
        <w:rPr>
          <w:rFonts w:ascii="Calibri" w:hAnsi="Calibri" w:cs="Calibri"/>
          <w:b/>
          <w:bCs/>
        </w:rPr>
      </w:pPr>
      <w:hyperlink r:id="rId6" w:history="1">
        <w:r w:rsidR="00181F27" w:rsidRPr="00F04CAA">
          <w:rPr>
            <w:rStyle w:val="Hyperlink"/>
            <w:rFonts w:ascii="Calibri" w:hAnsi="Calibri" w:cs="Calibri"/>
            <w:b/>
            <w:bCs/>
          </w:rPr>
          <w:t>www.linkedin.com/in/sakshipayasisf</w:t>
        </w:r>
      </w:hyperlink>
      <w:r w:rsidR="00181F27">
        <w:rPr>
          <w:rFonts w:ascii="Calibri" w:hAnsi="Calibri" w:cs="Calibri"/>
          <w:b/>
          <w:bCs/>
        </w:rPr>
        <w:t xml:space="preserve"> </w:t>
      </w:r>
    </w:p>
    <w:p w14:paraId="0E48B1A1" w14:textId="77777777" w:rsidR="003317E4" w:rsidRDefault="00E063A1" w:rsidP="00CF73D6">
      <w:pPr>
        <w:spacing w:after="0" w:line="240" w:lineRule="auto"/>
        <w:jc w:val="center"/>
        <w:rPr>
          <w:rFonts w:ascii="Calibri" w:hAnsi="Calibri" w:cs="Calibri"/>
          <w:b/>
          <w:bCs/>
        </w:rPr>
      </w:pPr>
      <w:r w:rsidRPr="00E063A1">
        <w:rPr>
          <w:rFonts w:ascii="Calibri" w:hAnsi="Calibri" w:cs="Calibri"/>
          <w:b/>
          <w:bCs/>
        </w:rPr>
        <w:t>Aubrey</w:t>
      </w:r>
      <w:r w:rsidR="00F35FAA" w:rsidRPr="00CF73D6">
        <w:rPr>
          <w:rFonts w:ascii="Calibri" w:hAnsi="Calibri" w:cs="Calibri"/>
          <w:b/>
          <w:bCs/>
        </w:rPr>
        <w:t xml:space="preserve"> TX </w:t>
      </w:r>
    </w:p>
    <w:p w14:paraId="72EE16FC" w14:textId="77777777" w:rsidR="003317E4" w:rsidRDefault="00000000" w:rsidP="00CF73D6">
      <w:pPr>
        <w:spacing w:after="0" w:line="240" w:lineRule="auto"/>
        <w:jc w:val="center"/>
        <w:rPr>
          <w:rFonts w:ascii="Calibri" w:hAnsi="Calibri" w:cs="Calibri"/>
          <w:b/>
          <w:bCs/>
        </w:rPr>
      </w:pPr>
      <w:hyperlink r:id="rId7" w:history="1">
        <w:r w:rsidR="00F35FAA" w:rsidRPr="00CF73D6">
          <w:rPr>
            <w:rStyle w:val="Hyperlink"/>
            <w:rFonts w:ascii="Calibri" w:hAnsi="Calibri" w:cs="Calibri"/>
            <w:b/>
            <w:bCs/>
          </w:rPr>
          <w:t>payasisakshi6@gmail.com</w:t>
        </w:r>
      </w:hyperlink>
      <w:r w:rsidR="00F35FAA" w:rsidRPr="00CF73D6">
        <w:rPr>
          <w:rFonts w:ascii="Calibri" w:hAnsi="Calibri" w:cs="Calibri"/>
          <w:b/>
          <w:bCs/>
        </w:rPr>
        <w:t xml:space="preserve"> </w:t>
      </w:r>
    </w:p>
    <w:p w14:paraId="1F92D42D" w14:textId="6EA9234F" w:rsidR="00F35FAA" w:rsidRPr="00CF73D6" w:rsidRDefault="009A72F4" w:rsidP="00CF73D6">
      <w:pPr>
        <w:spacing w:after="0" w:line="240" w:lineRule="auto"/>
        <w:jc w:val="center"/>
        <w:rPr>
          <w:rFonts w:ascii="Calibri" w:hAnsi="Calibri" w:cs="Calibri"/>
          <w:b/>
          <w:bCs/>
        </w:rPr>
      </w:pPr>
      <w:r w:rsidRPr="009A72F4">
        <w:rPr>
          <w:rFonts w:ascii="Calibri" w:hAnsi="Calibri" w:cs="Calibri"/>
          <w:b/>
          <w:bCs/>
        </w:rPr>
        <w:t>469</w:t>
      </w:r>
      <w:r>
        <w:rPr>
          <w:rFonts w:ascii="Calibri" w:hAnsi="Calibri" w:cs="Calibri"/>
          <w:b/>
          <w:bCs/>
        </w:rPr>
        <w:t xml:space="preserve"> </w:t>
      </w:r>
      <w:r w:rsidRPr="009A72F4">
        <w:rPr>
          <w:rFonts w:ascii="Calibri" w:hAnsi="Calibri" w:cs="Calibri"/>
          <w:b/>
          <w:bCs/>
        </w:rPr>
        <w:t>312</w:t>
      </w:r>
      <w:r>
        <w:rPr>
          <w:rFonts w:ascii="Calibri" w:hAnsi="Calibri" w:cs="Calibri"/>
          <w:b/>
          <w:bCs/>
        </w:rPr>
        <w:t xml:space="preserve"> </w:t>
      </w:r>
      <w:r w:rsidRPr="009A72F4">
        <w:rPr>
          <w:rFonts w:ascii="Calibri" w:hAnsi="Calibri" w:cs="Calibri"/>
          <w:b/>
          <w:bCs/>
        </w:rPr>
        <w:t>8066</w:t>
      </w:r>
    </w:p>
    <w:p w14:paraId="01F004D8" w14:textId="77777777" w:rsidR="003317E4" w:rsidRDefault="00F35FAA" w:rsidP="00CF73D6">
      <w:pPr>
        <w:pBdr>
          <w:bottom w:val="single" w:sz="12" w:space="1" w:color="auto"/>
        </w:pBdr>
        <w:spacing w:after="0" w:line="240" w:lineRule="auto"/>
        <w:jc w:val="center"/>
        <w:rPr>
          <w:rFonts w:ascii="Calibri" w:hAnsi="Calibri" w:cs="Calibri"/>
          <w:b/>
          <w:bCs/>
        </w:rPr>
      </w:pPr>
      <w:r w:rsidRPr="00CF73D6">
        <w:rPr>
          <w:rFonts w:ascii="Calibri" w:hAnsi="Calibri" w:cs="Calibri"/>
          <w:b/>
          <w:bCs/>
        </w:rPr>
        <w:t xml:space="preserve">H1b </w:t>
      </w:r>
    </w:p>
    <w:p w14:paraId="5BF59090" w14:textId="2287482E" w:rsidR="00296A6C" w:rsidRDefault="00F35FAA" w:rsidP="00CF73D6">
      <w:pPr>
        <w:pBdr>
          <w:bottom w:val="single" w:sz="12" w:space="1" w:color="auto"/>
        </w:pBdr>
        <w:spacing w:after="0" w:line="240" w:lineRule="auto"/>
        <w:jc w:val="center"/>
        <w:rPr>
          <w:rFonts w:ascii="Calibri" w:hAnsi="Calibri" w:cs="Calibri"/>
          <w:b/>
          <w:bCs/>
        </w:rPr>
      </w:pPr>
      <w:r w:rsidRPr="00296A6C">
        <w:rPr>
          <w:rFonts w:ascii="Calibri" w:hAnsi="Calibri" w:cs="Calibri"/>
          <w:b/>
          <w:bCs/>
          <w:highlight w:val="yellow"/>
        </w:rPr>
        <w:t>C2C Only</w:t>
      </w:r>
    </w:p>
    <w:p w14:paraId="5B5CC6BD" w14:textId="0DBE6356" w:rsidR="00F35FAA" w:rsidRDefault="002C3920" w:rsidP="00CF73D6">
      <w:pPr>
        <w:pBdr>
          <w:bottom w:val="single" w:sz="12" w:space="1" w:color="auto"/>
        </w:pBdr>
        <w:spacing w:after="0" w:line="240" w:lineRule="auto"/>
        <w:jc w:val="center"/>
        <w:rPr>
          <w:rFonts w:ascii="Calibri" w:hAnsi="Calibri" w:cs="Calibri"/>
          <w:b/>
          <w:bCs/>
        </w:rPr>
      </w:pPr>
      <w:r w:rsidRPr="003317E4">
        <w:rPr>
          <w:rFonts w:ascii="Calibri" w:hAnsi="Calibri" w:cs="Calibri"/>
          <w:b/>
          <w:bCs/>
          <w:highlight w:val="yellow"/>
        </w:rPr>
        <w:t>Open to relocate nationwide and ready to go onsite from Day1.</w:t>
      </w:r>
    </w:p>
    <w:p w14:paraId="2D40B7AC" w14:textId="2F7A9649" w:rsidR="00F35FAA" w:rsidRPr="00F35FAA" w:rsidRDefault="00F35FAA" w:rsidP="00F35FAA">
      <w:pPr>
        <w:spacing w:after="0" w:line="240" w:lineRule="auto"/>
        <w:rPr>
          <w:rFonts w:ascii="Calibri" w:hAnsi="Calibri" w:cs="Calibri"/>
          <w:b/>
          <w:bCs/>
        </w:rPr>
      </w:pPr>
      <w:r w:rsidRPr="00F35FAA">
        <w:rPr>
          <w:rFonts w:ascii="Calibri" w:hAnsi="Calibri" w:cs="Calibri"/>
          <w:b/>
          <w:bCs/>
        </w:rPr>
        <w:t>Professional Summary:</w:t>
      </w:r>
    </w:p>
    <w:p w14:paraId="26D30EBD" w14:textId="24678166"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 xml:space="preserve">Experienced Technical </w:t>
      </w:r>
      <w:r w:rsidR="004C6508">
        <w:rPr>
          <w:rFonts w:ascii="Calibri" w:hAnsi="Calibri" w:cs="Calibri"/>
        </w:rPr>
        <w:t>Salesforce Business Analyst/</w:t>
      </w:r>
      <w:r w:rsidRPr="00F35FAA">
        <w:rPr>
          <w:rFonts w:ascii="Calibri" w:hAnsi="Calibri" w:cs="Calibri"/>
        </w:rPr>
        <w:t>Product Owner</w:t>
      </w:r>
      <w:r w:rsidR="00AB59B6">
        <w:rPr>
          <w:rFonts w:ascii="Calibri" w:hAnsi="Calibri" w:cs="Calibri"/>
        </w:rPr>
        <w:t>/QA</w:t>
      </w:r>
      <w:r w:rsidRPr="00F35FAA">
        <w:rPr>
          <w:rFonts w:ascii="Calibri" w:hAnsi="Calibri" w:cs="Calibri"/>
        </w:rPr>
        <w:t xml:space="preserve"> with 13+ years of expertise in full system testing lifecycle following Agile methodologies. 10+ years’ experience in Business Analysis in financial service cloud </w:t>
      </w:r>
      <w:r w:rsidR="00CF73D6" w:rsidRPr="00F35FAA">
        <w:rPr>
          <w:rFonts w:ascii="Calibri" w:hAnsi="Calibri" w:cs="Calibri"/>
        </w:rPr>
        <w:t>platform. Specialized</w:t>
      </w:r>
      <w:r w:rsidRPr="00F35FAA">
        <w:rPr>
          <w:rFonts w:ascii="Calibri" w:hAnsi="Calibri" w:cs="Calibri"/>
        </w:rPr>
        <w:t xml:space="preserve"> knowledge in Salesforce, encompassing various features, modules, workflows, approval process, custom objects, and security concepts. Proficient in SFDC configuration and skilled in utilizing </w:t>
      </w:r>
      <w:r w:rsidR="00CF73D6" w:rsidRPr="00F35FAA">
        <w:rPr>
          <w:rFonts w:ascii="Calibri" w:hAnsi="Calibri" w:cs="Calibri"/>
        </w:rPr>
        <w:t>ADO, JIRA,</w:t>
      </w:r>
      <w:r w:rsidRPr="00F35FAA">
        <w:rPr>
          <w:rFonts w:ascii="Calibri" w:hAnsi="Calibri" w:cs="Calibri"/>
        </w:rPr>
        <w:t xml:space="preserve"> and Zephyr for project management. Adept at translating business requirements into robust technical solutions and delivering functional applications. Holds an esteemed Engineering Degree in Computer Science.</w:t>
      </w:r>
    </w:p>
    <w:p w14:paraId="5078CA69" w14:textId="642B257A"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 xml:space="preserve">13+ years of experience as Senior Software </w:t>
      </w:r>
      <w:r w:rsidR="00CF73D6" w:rsidRPr="00F35FAA">
        <w:rPr>
          <w:rFonts w:ascii="Calibri" w:hAnsi="Calibri" w:cs="Calibri"/>
        </w:rPr>
        <w:t>Analyst with</w:t>
      </w:r>
      <w:r w:rsidRPr="00F35FAA">
        <w:rPr>
          <w:rFonts w:ascii="Calibri" w:hAnsi="Calibri" w:cs="Calibri"/>
        </w:rPr>
        <w:t xml:space="preserve"> full system testing lifecycle experience, including design, development, and implementation of test plans, test cases and test processes which drove rapid corrective actions, fault-free audits, and significant cost savings.</w:t>
      </w:r>
    </w:p>
    <w:p w14:paraId="44F9FA28" w14:textId="3874E417"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10+ years of experience as Business Analyst following agile methodologies, managing 20+ members team. Conducted daily scrum to manage the project progress and achieve results.</w:t>
      </w:r>
    </w:p>
    <w:p w14:paraId="44FEAC78" w14:textId="142FB4B2"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Gathered &amp; Translated business requirements into detailed technical specifications and delivered a solution from the design stage to a functional application.</w:t>
      </w:r>
    </w:p>
    <w:p w14:paraId="792B4C8F" w14:textId="317382A9"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Defined, documented, and maintained business processes, requirements, and policies, look for ways to continuously improve processes &amp; procedures.</w:t>
      </w:r>
    </w:p>
    <w:p w14:paraId="0D250968" w14:textId="39814F29"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Communicated with stakeholders and internal team members to get the requirements and converted into User Stories.</w:t>
      </w:r>
    </w:p>
    <w:p w14:paraId="60E68D35" w14:textId="529FFF54"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Experienced analyst with detailed application understanding, system design knowledge, and SDLC expertise.</w:t>
      </w:r>
    </w:p>
    <w:p w14:paraId="07C40D76" w14:textId="76E1DABE"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Leads and coordinates testing for small to medium initiatives, employing Test Assets for requirements validation.</w:t>
      </w:r>
    </w:p>
    <w:p w14:paraId="07452E3B" w14:textId="583831B9"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Identifies automation opportunities, reviews defects, and maintains application quality.</w:t>
      </w:r>
    </w:p>
    <w:p w14:paraId="040B300E" w14:textId="4D00A882"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Provides consultation, mentoring, and collects testing metrics for effective test data management.</w:t>
      </w:r>
    </w:p>
    <w:p w14:paraId="3C3F396A" w14:textId="0A31FB49"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Performed training of new enhancements and features, involved in training and Knowledge sharing &amp; transition.</w:t>
      </w:r>
    </w:p>
    <w:p w14:paraId="608A776A" w14:textId="214ED4E6"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 xml:space="preserve">Experienced in Cloud computing platforms such as Amazon Web Services (AWS), Azure </w:t>
      </w:r>
      <w:proofErr w:type="spellStart"/>
      <w:r w:rsidRPr="00F35FAA">
        <w:rPr>
          <w:rFonts w:ascii="Calibri" w:hAnsi="Calibri" w:cs="Calibri"/>
        </w:rPr>
        <w:t>DevOPS</w:t>
      </w:r>
      <w:proofErr w:type="spellEnd"/>
      <w:r w:rsidRPr="00F35FAA">
        <w:rPr>
          <w:rFonts w:ascii="Calibri" w:hAnsi="Calibri" w:cs="Calibri"/>
        </w:rPr>
        <w:t>, Salesforce.</w:t>
      </w:r>
    </w:p>
    <w:p w14:paraId="3B140A87" w14:textId="01C44E88"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Promoted post cutover, go-live support and monitored processes. Prioritized the defects based on the project release impact, proposed the solutions, coordinated overall fix, retest &amp; implementation.</w:t>
      </w:r>
    </w:p>
    <w:p w14:paraId="0AE4C1E6" w14:textId="5ED454F3"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Comprehensive knowledge of Oracle 11g, SQL Server 2005, HP Quality Center, HP Quick Test Professional, Agile; C#, VBScript, .Net, Windows, Salesforce CRM Cloud Application testing, Agile Methodologies and monitoring tools, Web applications and desktop applications testing.</w:t>
      </w:r>
    </w:p>
    <w:p w14:paraId="04EF5AC4" w14:textId="336C2329"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Multifaceted experience in test automation framework development, microservices testing, consumer contract testing, API testing, web application testing, performance testing, continuous integration using Jenkins and maven and debugging complex systems.</w:t>
      </w:r>
    </w:p>
    <w:p w14:paraId="6D79CC3F" w14:textId="1356F7EF" w:rsidR="00F35FAA" w:rsidRPr="00F35FAA" w:rsidRDefault="00F35FAA" w:rsidP="00F35FAA">
      <w:pPr>
        <w:pStyle w:val="ListParagraph"/>
        <w:numPr>
          <w:ilvl w:val="0"/>
          <w:numId w:val="1"/>
        </w:numPr>
        <w:spacing w:after="0" w:line="240" w:lineRule="auto"/>
        <w:rPr>
          <w:rFonts w:ascii="Calibri" w:hAnsi="Calibri" w:cs="Calibri"/>
        </w:rPr>
      </w:pPr>
      <w:r w:rsidRPr="00F35FAA">
        <w:rPr>
          <w:rFonts w:ascii="Calibri" w:hAnsi="Calibri" w:cs="Calibri"/>
        </w:rPr>
        <w:t>Backed by sound academic credentials including an Engineering Degree in Computer Science.</w:t>
      </w:r>
    </w:p>
    <w:p w14:paraId="7B670F76" w14:textId="77777777" w:rsidR="00CF73D6" w:rsidRPr="00CF73D6" w:rsidRDefault="00CF73D6" w:rsidP="00CF73D6">
      <w:pPr>
        <w:spacing w:after="0" w:line="240" w:lineRule="auto"/>
        <w:rPr>
          <w:rFonts w:ascii="Calibri" w:hAnsi="Calibri" w:cs="Calibri"/>
          <w:b/>
          <w:bCs/>
        </w:rPr>
      </w:pPr>
      <w:r w:rsidRPr="00CF73D6">
        <w:rPr>
          <w:rFonts w:ascii="Calibri" w:hAnsi="Calibri" w:cs="Calibri"/>
          <w:b/>
          <w:bCs/>
        </w:rPr>
        <w:t>Education</w:t>
      </w:r>
    </w:p>
    <w:p w14:paraId="3BC9219F" w14:textId="6DE7A044" w:rsidR="00CF73D6" w:rsidRPr="00CF73D6" w:rsidRDefault="00CF73D6" w:rsidP="00CF73D6">
      <w:pPr>
        <w:pStyle w:val="ListParagraph"/>
        <w:numPr>
          <w:ilvl w:val="0"/>
          <w:numId w:val="6"/>
        </w:numPr>
        <w:spacing w:after="0" w:line="240" w:lineRule="auto"/>
        <w:rPr>
          <w:rFonts w:ascii="Calibri" w:hAnsi="Calibri" w:cs="Calibri"/>
        </w:rPr>
      </w:pPr>
      <w:r w:rsidRPr="00CF73D6">
        <w:rPr>
          <w:rFonts w:ascii="Calibri" w:hAnsi="Calibri" w:cs="Calibri"/>
        </w:rPr>
        <w:t xml:space="preserve">Bachelor of Engineering, Computer Science (2009), Rajiv Gandhi </w:t>
      </w:r>
      <w:proofErr w:type="spellStart"/>
      <w:r w:rsidRPr="00CF73D6">
        <w:rPr>
          <w:rFonts w:ascii="Calibri" w:hAnsi="Calibri" w:cs="Calibri"/>
        </w:rPr>
        <w:t>Prodyogiki</w:t>
      </w:r>
      <w:proofErr w:type="spellEnd"/>
      <w:r w:rsidRPr="00CF73D6">
        <w:rPr>
          <w:rFonts w:ascii="Calibri" w:hAnsi="Calibri" w:cs="Calibri"/>
        </w:rPr>
        <w:t xml:space="preserve"> Vishwavidyalaya</w:t>
      </w:r>
    </w:p>
    <w:p w14:paraId="2E1B9F10" w14:textId="77777777" w:rsidR="00CF73D6" w:rsidRPr="00CF73D6" w:rsidRDefault="00CF73D6" w:rsidP="00CF73D6">
      <w:pPr>
        <w:spacing w:after="0" w:line="240" w:lineRule="auto"/>
        <w:rPr>
          <w:rFonts w:ascii="Calibri" w:hAnsi="Calibri" w:cs="Calibri"/>
          <w:b/>
          <w:bCs/>
        </w:rPr>
      </w:pPr>
    </w:p>
    <w:p w14:paraId="74B1FB88" w14:textId="77777777" w:rsidR="00CF73D6" w:rsidRPr="00CF73D6" w:rsidRDefault="00CF73D6" w:rsidP="00CF73D6">
      <w:pPr>
        <w:spacing w:after="0" w:line="240" w:lineRule="auto"/>
        <w:rPr>
          <w:rFonts w:ascii="Calibri" w:hAnsi="Calibri" w:cs="Calibri"/>
          <w:b/>
          <w:bCs/>
        </w:rPr>
      </w:pPr>
      <w:r w:rsidRPr="00CF73D6">
        <w:rPr>
          <w:rFonts w:ascii="Calibri" w:hAnsi="Calibri" w:cs="Calibri"/>
          <w:b/>
          <w:bCs/>
        </w:rPr>
        <w:lastRenderedPageBreak/>
        <w:t>Licenses &amp; Certifications</w:t>
      </w:r>
    </w:p>
    <w:p w14:paraId="6B0B7EA0" w14:textId="77777777" w:rsidR="00CF73D6" w:rsidRPr="00CF73D6" w:rsidRDefault="00CF73D6" w:rsidP="00CF73D6">
      <w:pPr>
        <w:pStyle w:val="ListParagraph"/>
        <w:numPr>
          <w:ilvl w:val="0"/>
          <w:numId w:val="6"/>
        </w:numPr>
        <w:spacing w:after="0" w:line="240" w:lineRule="auto"/>
        <w:rPr>
          <w:rFonts w:ascii="Calibri" w:hAnsi="Calibri" w:cs="Calibri"/>
        </w:rPr>
      </w:pPr>
      <w:r w:rsidRPr="00CF73D6">
        <w:rPr>
          <w:rFonts w:ascii="Calibri" w:hAnsi="Calibri" w:cs="Calibri"/>
        </w:rPr>
        <w:t>Certified Software Tester (CSTE) - ISTQB® - International Software Testing Qualifications Board</w:t>
      </w:r>
    </w:p>
    <w:p w14:paraId="3305A175" w14:textId="77777777" w:rsidR="00CF73D6" w:rsidRPr="00CF73D6" w:rsidRDefault="00CF73D6" w:rsidP="00CF73D6">
      <w:pPr>
        <w:pStyle w:val="ListParagraph"/>
        <w:numPr>
          <w:ilvl w:val="0"/>
          <w:numId w:val="6"/>
        </w:numPr>
        <w:spacing w:after="0" w:line="240" w:lineRule="auto"/>
        <w:rPr>
          <w:rFonts w:ascii="Calibri" w:hAnsi="Calibri" w:cs="Calibri"/>
        </w:rPr>
      </w:pPr>
      <w:r w:rsidRPr="00CF73D6">
        <w:rPr>
          <w:rFonts w:ascii="Calibri" w:hAnsi="Calibri" w:cs="Calibri"/>
        </w:rPr>
        <w:t>ITIL Foundation Level - BMC Software</w:t>
      </w:r>
    </w:p>
    <w:p w14:paraId="064FE162" w14:textId="77777777" w:rsidR="00CF73D6" w:rsidRDefault="00CF73D6" w:rsidP="00CF73D6">
      <w:pPr>
        <w:pStyle w:val="ListParagraph"/>
        <w:numPr>
          <w:ilvl w:val="0"/>
          <w:numId w:val="6"/>
        </w:numPr>
        <w:spacing w:after="0" w:line="240" w:lineRule="auto"/>
        <w:rPr>
          <w:rFonts w:ascii="Calibri" w:hAnsi="Calibri" w:cs="Calibri"/>
        </w:rPr>
      </w:pPr>
      <w:r w:rsidRPr="00CF73D6">
        <w:rPr>
          <w:rFonts w:ascii="Calibri" w:hAnsi="Calibri" w:cs="Calibri"/>
        </w:rPr>
        <w:t>Salesforce Business Analyst</w:t>
      </w:r>
    </w:p>
    <w:p w14:paraId="5A583123" w14:textId="20C6D115" w:rsidR="00F35FAA" w:rsidRDefault="00CF73D6" w:rsidP="00CF73D6">
      <w:pPr>
        <w:pStyle w:val="ListParagraph"/>
        <w:numPr>
          <w:ilvl w:val="0"/>
          <w:numId w:val="6"/>
        </w:numPr>
        <w:spacing w:after="0" w:line="240" w:lineRule="auto"/>
        <w:rPr>
          <w:rFonts w:ascii="Calibri" w:hAnsi="Calibri" w:cs="Calibri"/>
        </w:rPr>
      </w:pPr>
      <w:r w:rsidRPr="00CF73D6">
        <w:rPr>
          <w:rFonts w:ascii="Calibri" w:hAnsi="Calibri" w:cs="Calibri"/>
        </w:rPr>
        <w:t>Salesforce PD1</w:t>
      </w:r>
    </w:p>
    <w:p w14:paraId="50FC9746" w14:textId="77777777" w:rsidR="00CF73D6" w:rsidRPr="004B45E8" w:rsidRDefault="00CF73D6" w:rsidP="004B45E8">
      <w:pPr>
        <w:spacing w:after="0" w:line="240" w:lineRule="auto"/>
        <w:rPr>
          <w:rFonts w:ascii="Calibri" w:hAnsi="Calibri" w:cs="Calibri"/>
        </w:rPr>
      </w:pPr>
    </w:p>
    <w:p w14:paraId="0562F6D3" w14:textId="06D16612" w:rsidR="00F35FAA" w:rsidRPr="00F35FAA" w:rsidRDefault="00F35FAA" w:rsidP="00F35FAA">
      <w:pPr>
        <w:spacing w:after="0" w:line="240" w:lineRule="auto"/>
        <w:rPr>
          <w:rFonts w:ascii="Calibri" w:hAnsi="Calibri" w:cs="Calibri"/>
          <w:b/>
          <w:bCs/>
        </w:rPr>
      </w:pPr>
      <w:r w:rsidRPr="00F35FAA">
        <w:rPr>
          <w:rFonts w:ascii="Calibri" w:hAnsi="Calibri" w:cs="Calibri"/>
          <w:b/>
          <w:bCs/>
        </w:rPr>
        <w:t xml:space="preserve">Technical Skills: </w:t>
      </w:r>
    </w:p>
    <w:tbl>
      <w:tblPr>
        <w:tblStyle w:val="TableGrid"/>
        <w:tblW w:w="0" w:type="auto"/>
        <w:tblLook w:val="04A0" w:firstRow="1" w:lastRow="0" w:firstColumn="1" w:lastColumn="0" w:noHBand="0" w:noVBand="1"/>
      </w:tblPr>
      <w:tblGrid>
        <w:gridCol w:w="2245"/>
        <w:gridCol w:w="3600"/>
        <w:gridCol w:w="1980"/>
        <w:gridCol w:w="2245"/>
      </w:tblGrid>
      <w:tr w:rsidR="00F35FAA" w14:paraId="4CF92776" w14:textId="77777777" w:rsidTr="00F35FAA">
        <w:tc>
          <w:tcPr>
            <w:tcW w:w="2245" w:type="dxa"/>
          </w:tcPr>
          <w:p w14:paraId="70A58478" w14:textId="39930543" w:rsidR="00F35FAA" w:rsidRPr="00CF73D6" w:rsidRDefault="00F35FAA" w:rsidP="00F35FAA">
            <w:pPr>
              <w:rPr>
                <w:rFonts w:ascii="Calibri" w:hAnsi="Calibri" w:cs="Calibri"/>
                <w:b/>
                <w:bCs/>
              </w:rPr>
            </w:pPr>
            <w:r w:rsidRPr="00CF73D6">
              <w:rPr>
                <w:rFonts w:ascii="Calibri" w:hAnsi="Calibri" w:cs="Calibri"/>
                <w:b/>
                <w:bCs/>
              </w:rPr>
              <w:t>Project Management</w:t>
            </w:r>
          </w:p>
        </w:tc>
        <w:tc>
          <w:tcPr>
            <w:tcW w:w="3600" w:type="dxa"/>
          </w:tcPr>
          <w:p w14:paraId="18D7DF2A" w14:textId="71C75EF8" w:rsidR="00F35FAA" w:rsidRPr="00CF73D6" w:rsidRDefault="00F35FAA" w:rsidP="00F35FAA">
            <w:pPr>
              <w:rPr>
                <w:rFonts w:ascii="Calibri" w:hAnsi="Calibri" w:cs="Calibri"/>
                <w:b/>
                <w:bCs/>
              </w:rPr>
            </w:pPr>
            <w:r w:rsidRPr="00CF73D6">
              <w:rPr>
                <w:rFonts w:ascii="Calibri" w:hAnsi="Calibri" w:cs="Calibri"/>
                <w:b/>
                <w:bCs/>
              </w:rPr>
              <w:t>Salesforce.com Administration</w:t>
            </w:r>
          </w:p>
        </w:tc>
        <w:tc>
          <w:tcPr>
            <w:tcW w:w="1980" w:type="dxa"/>
          </w:tcPr>
          <w:p w14:paraId="2C991391" w14:textId="55EA946D" w:rsidR="00F35FAA" w:rsidRPr="00CF73D6" w:rsidRDefault="00F35FAA" w:rsidP="00F35FAA">
            <w:pPr>
              <w:rPr>
                <w:rFonts w:ascii="Calibri" w:hAnsi="Calibri" w:cs="Calibri"/>
                <w:b/>
                <w:bCs/>
              </w:rPr>
            </w:pPr>
            <w:r w:rsidRPr="00CF73D6">
              <w:rPr>
                <w:rFonts w:ascii="Calibri" w:hAnsi="Calibri" w:cs="Calibri"/>
                <w:b/>
                <w:bCs/>
              </w:rPr>
              <w:t>Jira</w:t>
            </w:r>
          </w:p>
        </w:tc>
        <w:tc>
          <w:tcPr>
            <w:tcW w:w="2245" w:type="dxa"/>
          </w:tcPr>
          <w:p w14:paraId="07907C31" w14:textId="3C4252BF" w:rsidR="00F35FAA" w:rsidRPr="00CF73D6" w:rsidRDefault="00F35FAA" w:rsidP="00F35FAA">
            <w:pPr>
              <w:rPr>
                <w:rFonts w:ascii="Calibri" w:hAnsi="Calibri" w:cs="Calibri"/>
                <w:b/>
                <w:bCs/>
              </w:rPr>
            </w:pPr>
            <w:r w:rsidRPr="00CF73D6">
              <w:rPr>
                <w:rFonts w:ascii="Calibri" w:hAnsi="Calibri" w:cs="Calibri"/>
                <w:b/>
                <w:bCs/>
              </w:rPr>
              <w:t>Jenkins</w:t>
            </w:r>
          </w:p>
        </w:tc>
      </w:tr>
      <w:tr w:rsidR="00F35FAA" w14:paraId="7C991986" w14:textId="77777777" w:rsidTr="00F35FAA">
        <w:tc>
          <w:tcPr>
            <w:tcW w:w="2245" w:type="dxa"/>
          </w:tcPr>
          <w:p w14:paraId="0D6BB489" w14:textId="47EF547C" w:rsidR="00F35FAA" w:rsidRPr="00CF73D6" w:rsidRDefault="00F35FAA" w:rsidP="00F35FAA">
            <w:pPr>
              <w:rPr>
                <w:rFonts w:ascii="Calibri" w:hAnsi="Calibri" w:cs="Calibri"/>
                <w:b/>
                <w:bCs/>
              </w:rPr>
            </w:pPr>
            <w:r w:rsidRPr="00CF73D6">
              <w:rPr>
                <w:rFonts w:ascii="Calibri" w:hAnsi="Calibri" w:cs="Calibri"/>
                <w:b/>
                <w:bCs/>
              </w:rPr>
              <w:t>Business Analysis</w:t>
            </w:r>
          </w:p>
        </w:tc>
        <w:tc>
          <w:tcPr>
            <w:tcW w:w="3600" w:type="dxa"/>
          </w:tcPr>
          <w:p w14:paraId="77F99700" w14:textId="15B3F70C" w:rsidR="00F35FAA" w:rsidRPr="00CF73D6" w:rsidRDefault="00F35FAA" w:rsidP="00F35FAA">
            <w:pPr>
              <w:rPr>
                <w:rFonts w:ascii="Calibri" w:hAnsi="Calibri" w:cs="Calibri"/>
                <w:b/>
                <w:bCs/>
              </w:rPr>
            </w:pPr>
            <w:r w:rsidRPr="00CF73D6">
              <w:rPr>
                <w:rFonts w:ascii="Calibri" w:hAnsi="Calibri" w:cs="Calibri"/>
                <w:b/>
                <w:bCs/>
              </w:rPr>
              <w:t>Salesforce Lightning</w:t>
            </w:r>
          </w:p>
        </w:tc>
        <w:tc>
          <w:tcPr>
            <w:tcW w:w="1980" w:type="dxa"/>
          </w:tcPr>
          <w:p w14:paraId="3D22D3C9" w14:textId="6339F243" w:rsidR="00F35FAA" w:rsidRPr="00CF73D6" w:rsidRDefault="00F35FAA" w:rsidP="00F35FAA">
            <w:pPr>
              <w:rPr>
                <w:rFonts w:ascii="Calibri" w:hAnsi="Calibri" w:cs="Calibri"/>
                <w:b/>
                <w:bCs/>
              </w:rPr>
            </w:pPr>
            <w:r w:rsidRPr="00CF73D6">
              <w:rPr>
                <w:rFonts w:ascii="Calibri" w:hAnsi="Calibri" w:cs="Calibri"/>
                <w:b/>
                <w:bCs/>
              </w:rPr>
              <w:t>ITIL</w:t>
            </w:r>
          </w:p>
        </w:tc>
        <w:tc>
          <w:tcPr>
            <w:tcW w:w="2245" w:type="dxa"/>
          </w:tcPr>
          <w:p w14:paraId="7C23985D" w14:textId="2D1586A1" w:rsidR="00F35FAA" w:rsidRPr="00CF73D6" w:rsidRDefault="00F35FAA" w:rsidP="00F35FAA">
            <w:pPr>
              <w:rPr>
                <w:rFonts w:ascii="Calibri" w:hAnsi="Calibri" w:cs="Calibri"/>
                <w:b/>
                <w:bCs/>
              </w:rPr>
            </w:pPr>
            <w:r w:rsidRPr="00CF73D6">
              <w:rPr>
                <w:rFonts w:ascii="Calibri" w:hAnsi="Calibri" w:cs="Calibri"/>
                <w:b/>
                <w:bCs/>
              </w:rPr>
              <w:t>Java</w:t>
            </w:r>
          </w:p>
        </w:tc>
      </w:tr>
      <w:tr w:rsidR="00F35FAA" w14:paraId="16EF543A" w14:textId="77777777" w:rsidTr="00F35FAA">
        <w:tc>
          <w:tcPr>
            <w:tcW w:w="2245" w:type="dxa"/>
          </w:tcPr>
          <w:p w14:paraId="18751FB2" w14:textId="59BD6BAD" w:rsidR="00F35FAA" w:rsidRPr="00CF73D6" w:rsidRDefault="00F35FAA" w:rsidP="00F35FAA">
            <w:pPr>
              <w:rPr>
                <w:rFonts w:ascii="Calibri" w:hAnsi="Calibri" w:cs="Calibri"/>
                <w:b/>
                <w:bCs/>
              </w:rPr>
            </w:pPr>
            <w:r w:rsidRPr="00CF73D6">
              <w:rPr>
                <w:rFonts w:ascii="Calibri" w:hAnsi="Calibri" w:cs="Calibri"/>
                <w:b/>
                <w:bCs/>
              </w:rPr>
              <w:t>Scrum Master</w:t>
            </w:r>
          </w:p>
        </w:tc>
        <w:tc>
          <w:tcPr>
            <w:tcW w:w="3600" w:type="dxa"/>
          </w:tcPr>
          <w:p w14:paraId="604DA66F" w14:textId="336C9238" w:rsidR="00F35FAA" w:rsidRPr="00CF73D6" w:rsidRDefault="00F35FAA" w:rsidP="00F35FAA">
            <w:pPr>
              <w:rPr>
                <w:rFonts w:ascii="Calibri" w:hAnsi="Calibri" w:cs="Calibri"/>
                <w:b/>
                <w:bCs/>
              </w:rPr>
            </w:pPr>
            <w:r w:rsidRPr="00CF73D6">
              <w:rPr>
                <w:rFonts w:ascii="Calibri" w:hAnsi="Calibri" w:cs="Calibri"/>
                <w:b/>
                <w:bCs/>
              </w:rPr>
              <w:t>Financial Service Cloud</w:t>
            </w:r>
          </w:p>
        </w:tc>
        <w:tc>
          <w:tcPr>
            <w:tcW w:w="1980" w:type="dxa"/>
          </w:tcPr>
          <w:p w14:paraId="1DF6E810" w14:textId="2EE4C65B" w:rsidR="00F35FAA" w:rsidRPr="00CF73D6" w:rsidRDefault="00F35FAA" w:rsidP="00F35FAA">
            <w:pPr>
              <w:rPr>
                <w:rFonts w:ascii="Calibri" w:hAnsi="Calibri" w:cs="Calibri"/>
                <w:b/>
                <w:bCs/>
              </w:rPr>
            </w:pPr>
            <w:r w:rsidRPr="00CF73D6">
              <w:rPr>
                <w:rFonts w:ascii="Calibri" w:hAnsi="Calibri" w:cs="Calibri"/>
                <w:b/>
                <w:bCs/>
              </w:rPr>
              <w:t>BMC Helix ITSM</w:t>
            </w:r>
          </w:p>
        </w:tc>
        <w:tc>
          <w:tcPr>
            <w:tcW w:w="2245" w:type="dxa"/>
          </w:tcPr>
          <w:p w14:paraId="24316B55" w14:textId="620057AC" w:rsidR="00F35FAA" w:rsidRPr="00CF73D6" w:rsidRDefault="00F35FAA" w:rsidP="00F35FAA">
            <w:pPr>
              <w:rPr>
                <w:rFonts w:ascii="Calibri" w:hAnsi="Calibri" w:cs="Calibri"/>
                <w:b/>
                <w:bCs/>
              </w:rPr>
            </w:pPr>
            <w:r w:rsidRPr="00CF73D6">
              <w:rPr>
                <w:rFonts w:ascii="Calibri" w:hAnsi="Calibri" w:cs="Calibri"/>
                <w:b/>
                <w:bCs/>
              </w:rPr>
              <w:t>Selenium</w:t>
            </w:r>
          </w:p>
        </w:tc>
      </w:tr>
      <w:tr w:rsidR="00F35FAA" w14:paraId="208D1C6B" w14:textId="77777777" w:rsidTr="00F35FAA">
        <w:tc>
          <w:tcPr>
            <w:tcW w:w="2245" w:type="dxa"/>
          </w:tcPr>
          <w:p w14:paraId="767EFF52" w14:textId="20DCDA11" w:rsidR="00F35FAA" w:rsidRPr="00CF73D6" w:rsidRDefault="00F35FAA" w:rsidP="00F35FAA">
            <w:pPr>
              <w:rPr>
                <w:rFonts w:ascii="Calibri" w:hAnsi="Calibri" w:cs="Calibri"/>
                <w:b/>
                <w:bCs/>
              </w:rPr>
            </w:pPr>
            <w:r w:rsidRPr="00CF73D6">
              <w:rPr>
                <w:rFonts w:ascii="Calibri" w:hAnsi="Calibri" w:cs="Calibri"/>
                <w:b/>
                <w:bCs/>
              </w:rPr>
              <w:t>Release Management</w:t>
            </w:r>
          </w:p>
        </w:tc>
        <w:tc>
          <w:tcPr>
            <w:tcW w:w="3600" w:type="dxa"/>
          </w:tcPr>
          <w:p w14:paraId="0115ED38" w14:textId="6E4BDA7A" w:rsidR="00F35FAA" w:rsidRPr="00CF73D6" w:rsidRDefault="00F35FAA" w:rsidP="00F35FAA">
            <w:pPr>
              <w:rPr>
                <w:rFonts w:ascii="Calibri" w:hAnsi="Calibri" w:cs="Calibri"/>
                <w:b/>
                <w:bCs/>
              </w:rPr>
            </w:pPr>
            <w:r w:rsidRPr="00CF73D6">
              <w:rPr>
                <w:rFonts w:ascii="Calibri" w:hAnsi="Calibri" w:cs="Calibri"/>
                <w:b/>
                <w:bCs/>
              </w:rPr>
              <w:t>Customer Relationship Management</w:t>
            </w:r>
          </w:p>
        </w:tc>
        <w:tc>
          <w:tcPr>
            <w:tcW w:w="1980" w:type="dxa"/>
          </w:tcPr>
          <w:p w14:paraId="413A3DB5" w14:textId="160DEE77" w:rsidR="00F35FAA" w:rsidRPr="00CF73D6" w:rsidRDefault="00F35FAA" w:rsidP="00F35FAA">
            <w:pPr>
              <w:rPr>
                <w:rFonts w:ascii="Calibri" w:hAnsi="Calibri" w:cs="Calibri"/>
                <w:b/>
                <w:bCs/>
              </w:rPr>
            </w:pPr>
            <w:r w:rsidRPr="00CF73D6">
              <w:rPr>
                <w:rFonts w:ascii="Calibri" w:hAnsi="Calibri" w:cs="Calibri"/>
                <w:b/>
                <w:bCs/>
              </w:rPr>
              <w:t>Agile Methodology</w:t>
            </w:r>
          </w:p>
        </w:tc>
        <w:tc>
          <w:tcPr>
            <w:tcW w:w="2245" w:type="dxa"/>
          </w:tcPr>
          <w:p w14:paraId="725E23B7" w14:textId="0D5D0131" w:rsidR="00F35FAA" w:rsidRPr="00CF73D6" w:rsidRDefault="00CF73D6" w:rsidP="00F35FAA">
            <w:pPr>
              <w:rPr>
                <w:rFonts w:ascii="Calibri" w:hAnsi="Calibri" w:cs="Calibri"/>
                <w:b/>
                <w:bCs/>
              </w:rPr>
            </w:pPr>
            <w:r w:rsidRPr="00CF73D6">
              <w:rPr>
                <w:rFonts w:ascii="Calibri" w:hAnsi="Calibri" w:cs="Calibri"/>
                <w:b/>
                <w:bCs/>
              </w:rPr>
              <w:t>SaaS</w:t>
            </w:r>
          </w:p>
        </w:tc>
      </w:tr>
      <w:tr w:rsidR="00F35FAA" w14:paraId="74AED6D4" w14:textId="77777777" w:rsidTr="00F35FAA">
        <w:tc>
          <w:tcPr>
            <w:tcW w:w="2245" w:type="dxa"/>
          </w:tcPr>
          <w:p w14:paraId="6087EEF0" w14:textId="7186FEE9" w:rsidR="00F35FAA" w:rsidRPr="00CF73D6" w:rsidRDefault="00F35FAA" w:rsidP="00F35FAA">
            <w:pPr>
              <w:rPr>
                <w:rFonts w:ascii="Calibri" w:hAnsi="Calibri" w:cs="Calibri"/>
                <w:b/>
                <w:bCs/>
              </w:rPr>
            </w:pPr>
            <w:r w:rsidRPr="00CF73D6">
              <w:rPr>
                <w:rFonts w:ascii="Calibri" w:hAnsi="Calibri" w:cs="Calibri"/>
                <w:b/>
                <w:bCs/>
              </w:rPr>
              <w:t>Functional Testing IOS</w:t>
            </w:r>
          </w:p>
        </w:tc>
        <w:tc>
          <w:tcPr>
            <w:tcW w:w="3600" w:type="dxa"/>
          </w:tcPr>
          <w:p w14:paraId="59E6649F" w14:textId="09590DBB" w:rsidR="00F35FAA" w:rsidRPr="00CF73D6" w:rsidRDefault="00F35FAA" w:rsidP="00F35FAA">
            <w:pPr>
              <w:rPr>
                <w:rFonts w:ascii="Calibri" w:hAnsi="Calibri" w:cs="Calibri"/>
                <w:b/>
                <w:bCs/>
              </w:rPr>
            </w:pPr>
            <w:r w:rsidRPr="00CF73D6">
              <w:rPr>
                <w:rFonts w:ascii="Calibri" w:hAnsi="Calibri" w:cs="Calibri"/>
                <w:b/>
                <w:bCs/>
              </w:rPr>
              <w:t>Sprint Planning and Management</w:t>
            </w:r>
          </w:p>
        </w:tc>
        <w:tc>
          <w:tcPr>
            <w:tcW w:w="1980" w:type="dxa"/>
          </w:tcPr>
          <w:p w14:paraId="76AF1621" w14:textId="71096893" w:rsidR="00F35FAA" w:rsidRPr="00CF73D6" w:rsidRDefault="00F35FAA" w:rsidP="00F35FAA">
            <w:pPr>
              <w:rPr>
                <w:rFonts w:ascii="Calibri" w:hAnsi="Calibri" w:cs="Calibri"/>
                <w:b/>
                <w:bCs/>
              </w:rPr>
            </w:pPr>
            <w:r w:rsidRPr="00CF73D6">
              <w:rPr>
                <w:rFonts w:ascii="Calibri" w:hAnsi="Calibri" w:cs="Calibri"/>
                <w:b/>
                <w:bCs/>
              </w:rPr>
              <w:t>Git Hub</w:t>
            </w:r>
          </w:p>
        </w:tc>
        <w:tc>
          <w:tcPr>
            <w:tcW w:w="2245" w:type="dxa"/>
          </w:tcPr>
          <w:p w14:paraId="35F0DF2F" w14:textId="32E71633" w:rsidR="00F35FAA" w:rsidRPr="00CF73D6" w:rsidRDefault="00F35FAA" w:rsidP="00F35FAA">
            <w:pPr>
              <w:rPr>
                <w:rFonts w:ascii="Calibri" w:hAnsi="Calibri" w:cs="Calibri"/>
                <w:b/>
                <w:bCs/>
              </w:rPr>
            </w:pPr>
            <w:r w:rsidRPr="00CF73D6">
              <w:rPr>
                <w:rFonts w:ascii="Calibri" w:hAnsi="Calibri" w:cs="Calibri"/>
                <w:b/>
                <w:bCs/>
              </w:rPr>
              <w:t>Cloud Platform</w:t>
            </w:r>
          </w:p>
        </w:tc>
      </w:tr>
      <w:tr w:rsidR="00F35FAA" w14:paraId="67684F24" w14:textId="77777777" w:rsidTr="00F35FAA">
        <w:tc>
          <w:tcPr>
            <w:tcW w:w="2245" w:type="dxa"/>
          </w:tcPr>
          <w:p w14:paraId="44B4533B" w14:textId="1B9C2736" w:rsidR="00F35FAA" w:rsidRPr="00CF73D6" w:rsidRDefault="00F35FAA" w:rsidP="00F35FAA">
            <w:pPr>
              <w:rPr>
                <w:rFonts w:ascii="Calibri" w:hAnsi="Calibri" w:cs="Calibri"/>
                <w:b/>
                <w:bCs/>
              </w:rPr>
            </w:pPr>
            <w:r w:rsidRPr="00CF73D6">
              <w:rPr>
                <w:rFonts w:ascii="Calibri" w:hAnsi="Calibri" w:cs="Calibri"/>
                <w:b/>
                <w:bCs/>
              </w:rPr>
              <w:t>AWS</w:t>
            </w:r>
          </w:p>
        </w:tc>
        <w:tc>
          <w:tcPr>
            <w:tcW w:w="3600" w:type="dxa"/>
          </w:tcPr>
          <w:p w14:paraId="54E9E7DB" w14:textId="103B58D2" w:rsidR="00F35FAA" w:rsidRPr="00CF73D6" w:rsidRDefault="00CF73D6" w:rsidP="00F35FAA">
            <w:pPr>
              <w:rPr>
                <w:rFonts w:ascii="Calibri" w:hAnsi="Calibri" w:cs="Calibri"/>
                <w:b/>
                <w:bCs/>
              </w:rPr>
            </w:pPr>
            <w:r w:rsidRPr="00CF73D6">
              <w:rPr>
                <w:rFonts w:ascii="Calibri" w:hAnsi="Calibri" w:cs="Calibri"/>
                <w:b/>
                <w:bCs/>
              </w:rPr>
              <w:t>Salesforce</w:t>
            </w:r>
          </w:p>
        </w:tc>
        <w:tc>
          <w:tcPr>
            <w:tcW w:w="1980" w:type="dxa"/>
          </w:tcPr>
          <w:p w14:paraId="2C70AC34" w14:textId="3EBA5778" w:rsidR="00F35FAA" w:rsidRPr="00CF73D6" w:rsidRDefault="00CF73D6" w:rsidP="00F35FAA">
            <w:pPr>
              <w:rPr>
                <w:rFonts w:ascii="Calibri" w:hAnsi="Calibri" w:cs="Calibri"/>
                <w:b/>
                <w:bCs/>
              </w:rPr>
            </w:pPr>
            <w:r w:rsidRPr="00CF73D6">
              <w:rPr>
                <w:rFonts w:ascii="Calibri" w:hAnsi="Calibri" w:cs="Calibri"/>
                <w:b/>
                <w:bCs/>
              </w:rPr>
              <w:t>Cloud Computing</w:t>
            </w:r>
          </w:p>
        </w:tc>
        <w:tc>
          <w:tcPr>
            <w:tcW w:w="2245" w:type="dxa"/>
          </w:tcPr>
          <w:p w14:paraId="798B1317" w14:textId="146E0698" w:rsidR="00F35FAA" w:rsidRPr="00CF73D6" w:rsidRDefault="00CF73D6" w:rsidP="00F35FAA">
            <w:pPr>
              <w:rPr>
                <w:rFonts w:ascii="Calibri" w:hAnsi="Calibri" w:cs="Calibri"/>
                <w:b/>
                <w:bCs/>
              </w:rPr>
            </w:pPr>
            <w:r w:rsidRPr="00CF73D6">
              <w:rPr>
                <w:rFonts w:ascii="Calibri" w:hAnsi="Calibri" w:cs="Calibri"/>
                <w:b/>
                <w:bCs/>
              </w:rPr>
              <w:t>Azure DevOps</w:t>
            </w:r>
          </w:p>
        </w:tc>
      </w:tr>
      <w:tr w:rsidR="00CF73D6" w14:paraId="1AD48614" w14:textId="77777777" w:rsidTr="00F35FAA">
        <w:tc>
          <w:tcPr>
            <w:tcW w:w="2245" w:type="dxa"/>
          </w:tcPr>
          <w:p w14:paraId="3CE72E29" w14:textId="4B2762BE" w:rsidR="00CF73D6" w:rsidRPr="00CF73D6" w:rsidRDefault="00CF73D6" w:rsidP="00F35FAA">
            <w:pPr>
              <w:rPr>
                <w:rFonts w:ascii="Calibri" w:hAnsi="Calibri" w:cs="Calibri"/>
                <w:b/>
                <w:bCs/>
              </w:rPr>
            </w:pPr>
            <w:r w:rsidRPr="00CF73D6">
              <w:rPr>
                <w:rFonts w:ascii="Calibri" w:hAnsi="Calibri" w:cs="Calibri"/>
                <w:b/>
                <w:bCs/>
              </w:rPr>
              <w:t>Power BI</w:t>
            </w:r>
          </w:p>
        </w:tc>
        <w:tc>
          <w:tcPr>
            <w:tcW w:w="3600" w:type="dxa"/>
          </w:tcPr>
          <w:p w14:paraId="0BE2A9F3" w14:textId="6B73EED4" w:rsidR="00CF73D6" w:rsidRPr="00CF73D6" w:rsidRDefault="00CF73D6" w:rsidP="00F35FAA">
            <w:pPr>
              <w:rPr>
                <w:rFonts w:ascii="Calibri" w:hAnsi="Calibri" w:cs="Calibri"/>
                <w:b/>
                <w:bCs/>
              </w:rPr>
            </w:pPr>
            <w:r w:rsidRPr="00CF73D6">
              <w:rPr>
                <w:rFonts w:ascii="Calibri" w:hAnsi="Calibri" w:cs="Calibri"/>
                <w:b/>
                <w:bCs/>
              </w:rPr>
              <w:t>SSIS</w:t>
            </w:r>
          </w:p>
        </w:tc>
        <w:tc>
          <w:tcPr>
            <w:tcW w:w="1980" w:type="dxa"/>
          </w:tcPr>
          <w:p w14:paraId="119E7498" w14:textId="3F40FA83" w:rsidR="00CF73D6" w:rsidRPr="00CF73D6" w:rsidRDefault="00CF73D6" w:rsidP="00F35FAA">
            <w:pPr>
              <w:rPr>
                <w:rFonts w:ascii="Calibri" w:hAnsi="Calibri" w:cs="Calibri"/>
                <w:b/>
                <w:bCs/>
              </w:rPr>
            </w:pPr>
            <w:r w:rsidRPr="00CF73D6">
              <w:rPr>
                <w:rFonts w:ascii="Calibri" w:hAnsi="Calibri" w:cs="Calibri"/>
                <w:b/>
                <w:bCs/>
              </w:rPr>
              <w:t>SSRS</w:t>
            </w:r>
          </w:p>
        </w:tc>
        <w:tc>
          <w:tcPr>
            <w:tcW w:w="2245" w:type="dxa"/>
          </w:tcPr>
          <w:p w14:paraId="06EBB03B" w14:textId="7DA3EC7A" w:rsidR="00CF73D6" w:rsidRPr="00CF73D6" w:rsidRDefault="00CF73D6" w:rsidP="00F35FAA">
            <w:pPr>
              <w:rPr>
                <w:rFonts w:ascii="Calibri" w:hAnsi="Calibri" w:cs="Calibri"/>
                <w:b/>
                <w:bCs/>
              </w:rPr>
            </w:pPr>
            <w:r w:rsidRPr="00CF73D6">
              <w:rPr>
                <w:rFonts w:ascii="Calibri" w:hAnsi="Calibri" w:cs="Calibri"/>
                <w:b/>
                <w:bCs/>
              </w:rPr>
              <w:t>SQL</w:t>
            </w:r>
          </w:p>
        </w:tc>
      </w:tr>
      <w:tr w:rsidR="00CF73D6" w14:paraId="3D8048B3" w14:textId="77777777" w:rsidTr="00F35FAA">
        <w:tc>
          <w:tcPr>
            <w:tcW w:w="2245" w:type="dxa"/>
          </w:tcPr>
          <w:p w14:paraId="4823BF2C" w14:textId="2568EF1F" w:rsidR="00CF73D6" w:rsidRPr="00CF73D6" w:rsidRDefault="00CF73D6" w:rsidP="00F35FAA">
            <w:pPr>
              <w:rPr>
                <w:rFonts w:ascii="Calibri" w:hAnsi="Calibri" w:cs="Calibri"/>
                <w:b/>
                <w:bCs/>
              </w:rPr>
            </w:pPr>
            <w:r w:rsidRPr="00CF73D6">
              <w:rPr>
                <w:rFonts w:ascii="Calibri" w:hAnsi="Calibri" w:cs="Calibri"/>
                <w:b/>
                <w:bCs/>
              </w:rPr>
              <w:t>Data Masking</w:t>
            </w:r>
          </w:p>
        </w:tc>
        <w:tc>
          <w:tcPr>
            <w:tcW w:w="3600" w:type="dxa"/>
          </w:tcPr>
          <w:p w14:paraId="1E69D99F" w14:textId="77777777" w:rsidR="00CF73D6" w:rsidRPr="00CF73D6" w:rsidRDefault="00CF73D6" w:rsidP="00F35FAA">
            <w:pPr>
              <w:rPr>
                <w:rFonts w:ascii="Calibri" w:hAnsi="Calibri" w:cs="Calibri"/>
                <w:b/>
                <w:bCs/>
              </w:rPr>
            </w:pPr>
          </w:p>
        </w:tc>
        <w:tc>
          <w:tcPr>
            <w:tcW w:w="1980" w:type="dxa"/>
          </w:tcPr>
          <w:p w14:paraId="5DCE6C0C" w14:textId="77777777" w:rsidR="00CF73D6" w:rsidRPr="00CF73D6" w:rsidRDefault="00CF73D6" w:rsidP="00F35FAA">
            <w:pPr>
              <w:rPr>
                <w:rFonts w:ascii="Calibri" w:hAnsi="Calibri" w:cs="Calibri"/>
                <w:b/>
                <w:bCs/>
              </w:rPr>
            </w:pPr>
          </w:p>
        </w:tc>
        <w:tc>
          <w:tcPr>
            <w:tcW w:w="2245" w:type="dxa"/>
          </w:tcPr>
          <w:p w14:paraId="5313E68B" w14:textId="77777777" w:rsidR="00CF73D6" w:rsidRPr="00CF73D6" w:rsidRDefault="00CF73D6" w:rsidP="00F35FAA">
            <w:pPr>
              <w:rPr>
                <w:rFonts w:ascii="Calibri" w:hAnsi="Calibri" w:cs="Calibri"/>
                <w:b/>
                <w:bCs/>
              </w:rPr>
            </w:pPr>
          </w:p>
        </w:tc>
      </w:tr>
    </w:tbl>
    <w:p w14:paraId="62301F4E" w14:textId="77777777" w:rsidR="00F35FAA" w:rsidRPr="00F35FAA" w:rsidRDefault="00F35FAA" w:rsidP="00F35FAA">
      <w:pPr>
        <w:spacing w:after="0" w:line="240" w:lineRule="auto"/>
        <w:rPr>
          <w:rFonts w:ascii="Calibri" w:hAnsi="Calibri" w:cs="Calibri"/>
        </w:rPr>
      </w:pPr>
    </w:p>
    <w:p w14:paraId="2BBE876D" w14:textId="6AE2909F" w:rsidR="00F35FAA" w:rsidRDefault="00CF73D6" w:rsidP="00F35FAA">
      <w:pPr>
        <w:spacing w:after="0" w:line="240" w:lineRule="auto"/>
        <w:rPr>
          <w:rFonts w:ascii="Calibri" w:hAnsi="Calibri" w:cs="Calibri"/>
          <w:b/>
          <w:bCs/>
        </w:rPr>
      </w:pPr>
      <w:r w:rsidRPr="00CF73D6">
        <w:rPr>
          <w:rFonts w:ascii="Calibri" w:hAnsi="Calibri" w:cs="Calibri"/>
          <w:b/>
          <w:bCs/>
        </w:rPr>
        <w:t xml:space="preserve">Professional </w:t>
      </w:r>
      <w:r w:rsidR="00F35FAA" w:rsidRPr="00CF73D6">
        <w:rPr>
          <w:rFonts w:ascii="Calibri" w:hAnsi="Calibri" w:cs="Calibri"/>
          <w:b/>
          <w:bCs/>
        </w:rPr>
        <w:t>Experience</w:t>
      </w:r>
    </w:p>
    <w:p w14:paraId="45159692" w14:textId="3E63357F" w:rsidR="004F1C5D" w:rsidRDefault="004F1C5D" w:rsidP="00F35FAA">
      <w:pPr>
        <w:spacing w:after="0" w:line="240" w:lineRule="auto"/>
        <w:rPr>
          <w:rFonts w:ascii="Calibri" w:hAnsi="Calibri" w:cs="Calibri"/>
          <w:b/>
          <w:bCs/>
        </w:rPr>
      </w:pPr>
      <w:r>
        <w:rPr>
          <w:rFonts w:ascii="Calibri" w:hAnsi="Calibri" w:cs="Calibri"/>
          <w:b/>
          <w:bCs/>
        </w:rPr>
        <w:t>Employer: Cuboid IT Solutions</w:t>
      </w:r>
    </w:p>
    <w:p w14:paraId="731F05ED" w14:textId="77777777" w:rsidR="004F1C5D" w:rsidRPr="00CF73D6" w:rsidRDefault="004F1C5D" w:rsidP="00F35FAA">
      <w:pPr>
        <w:spacing w:after="0" w:line="240" w:lineRule="auto"/>
        <w:rPr>
          <w:rFonts w:ascii="Calibri" w:hAnsi="Calibri" w:cs="Calibri"/>
          <w:b/>
          <w:bCs/>
        </w:rPr>
      </w:pPr>
    </w:p>
    <w:p w14:paraId="475E24C8" w14:textId="67BAD506" w:rsidR="00F35FAA" w:rsidRPr="00CF73D6" w:rsidRDefault="00CF73D6" w:rsidP="00F35FAA">
      <w:pPr>
        <w:spacing w:after="0" w:line="240" w:lineRule="auto"/>
        <w:rPr>
          <w:rFonts w:ascii="Calibri" w:hAnsi="Calibri" w:cs="Calibri"/>
          <w:b/>
          <w:bCs/>
        </w:rPr>
      </w:pPr>
      <w:r w:rsidRPr="00CF73D6">
        <w:rPr>
          <w:rFonts w:ascii="Calibri" w:hAnsi="Calibri" w:cs="Calibri"/>
          <w:b/>
          <w:bCs/>
        </w:rPr>
        <w:t>Berkshire Hathaway Home state Companies</w:t>
      </w:r>
      <w:r w:rsidR="003F7A05">
        <w:rPr>
          <w:rFonts w:ascii="Calibri" w:hAnsi="Calibri" w:cs="Calibri"/>
          <w:b/>
          <w:bCs/>
        </w:rPr>
        <w:t xml:space="preserve">, Addison TX </w:t>
      </w:r>
      <w:r w:rsidR="003F7A05">
        <w:rPr>
          <w:rFonts w:ascii="Calibri" w:hAnsi="Calibri" w:cs="Calibri"/>
          <w:b/>
          <w:bCs/>
        </w:rPr>
        <w:tab/>
        <w:t xml:space="preserve"> </w:t>
      </w:r>
      <w:r w:rsidR="003F7A05">
        <w:rPr>
          <w:rFonts w:ascii="Calibri" w:hAnsi="Calibri" w:cs="Calibri"/>
          <w:b/>
          <w:bCs/>
        </w:rPr>
        <w:tab/>
      </w:r>
      <w:r w:rsidR="003F7A05">
        <w:rPr>
          <w:rFonts w:ascii="Calibri" w:hAnsi="Calibri" w:cs="Calibri"/>
          <w:b/>
          <w:bCs/>
        </w:rPr>
        <w:tab/>
        <w:t xml:space="preserve">   </w:t>
      </w:r>
      <w:r>
        <w:rPr>
          <w:rFonts w:ascii="Calibri" w:hAnsi="Calibri" w:cs="Calibri"/>
          <w:b/>
          <w:bCs/>
        </w:rPr>
        <w:t xml:space="preserve">      </w:t>
      </w:r>
      <w:r w:rsidRPr="00CF73D6">
        <w:rPr>
          <w:rFonts w:ascii="Calibri" w:hAnsi="Calibri" w:cs="Calibri"/>
          <w:b/>
          <w:bCs/>
        </w:rPr>
        <w:t xml:space="preserve">September 2023 </w:t>
      </w:r>
      <w:r>
        <w:rPr>
          <w:rFonts w:ascii="Calibri" w:hAnsi="Calibri" w:cs="Calibri"/>
          <w:b/>
          <w:bCs/>
        </w:rPr>
        <w:t>–</w:t>
      </w:r>
      <w:r w:rsidRPr="00CF73D6">
        <w:rPr>
          <w:rFonts w:ascii="Calibri" w:hAnsi="Calibri" w:cs="Calibri"/>
          <w:b/>
          <w:bCs/>
        </w:rPr>
        <w:t xml:space="preserve"> Present </w:t>
      </w:r>
    </w:p>
    <w:p w14:paraId="01B5F1BD" w14:textId="452E7434" w:rsidR="00F35FAA" w:rsidRPr="00CF73D6" w:rsidRDefault="00CF73D6" w:rsidP="00F35FAA">
      <w:pPr>
        <w:spacing w:after="0" w:line="240" w:lineRule="auto"/>
        <w:rPr>
          <w:rFonts w:ascii="Calibri" w:hAnsi="Calibri" w:cs="Calibri"/>
          <w:b/>
          <w:bCs/>
        </w:rPr>
      </w:pPr>
      <w:r w:rsidRPr="00CF73D6">
        <w:rPr>
          <w:rFonts w:ascii="Calibri" w:hAnsi="Calibri" w:cs="Calibri"/>
          <w:b/>
          <w:bCs/>
        </w:rPr>
        <w:t xml:space="preserve">Technical </w:t>
      </w:r>
      <w:r w:rsidR="00AB59B6">
        <w:rPr>
          <w:rFonts w:ascii="Calibri" w:hAnsi="Calibri" w:cs="Calibri"/>
          <w:b/>
          <w:bCs/>
        </w:rPr>
        <w:t xml:space="preserve">Salesforce </w:t>
      </w:r>
      <w:r w:rsidR="00F10879" w:rsidRPr="00F10879">
        <w:rPr>
          <w:rFonts w:ascii="Calibri" w:hAnsi="Calibri" w:cs="Calibri"/>
          <w:b/>
          <w:bCs/>
        </w:rPr>
        <w:t>Business Analyst</w:t>
      </w:r>
      <w:r w:rsidR="00AB59B6">
        <w:rPr>
          <w:rFonts w:ascii="Calibri" w:hAnsi="Calibri" w:cs="Calibri"/>
          <w:b/>
          <w:bCs/>
        </w:rPr>
        <w:t>/Product Owner</w:t>
      </w:r>
    </w:p>
    <w:p w14:paraId="09D55532" w14:textId="77777777" w:rsidR="00F35FAA" w:rsidRPr="00CF73D6" w:rsidRDefault="00F35FAA" w:rsidP="00F35FAA">
      <w:pPr>
        <w:spacing w:after="0" w:line="240" w:lineRule="auto"/>
        <w:rPr>
          <w:rFonts w:ascii="Calibri" w:hAnsi="Calibri" w:cs="Calibri"/>
          <w:b/>
          <w:bCs/>
        </w:rPr>
      </w:pPr>
      <w:r w:rsidRPr="00CF73D6">
        <w:rPr>
          <w:rFonts w:ascii="Calibri" w:hAnsi="Calibri" w:cs="Calibri"/>
          <w:b/>
          <w:bCs/>
        </w:rPr>
        <w:t>Information Management, team of 11</w:t>
      </w:r>
    </w:p>
    <w:p w14:paraId="12A33F08" w14:textId="72302431" w:rsidR="00F35FAA" w:rsidRDefault="00F35FAA" w:rsidP="00F35FAA">
      <w:pPr>
        <w:spacing w:after="0" w:line="240" w:lineRule="auto"/>
        <w:rPr>
          <w:rFonts w:ascii="Calibri" w:hAnsi="Calibri" w:cs="Calibri"/>
        </w:rPr>
      </w:pPr>
      <w:r w:rsidRPr="00F35FAA">
        <w:rPr>
          <w:rFonts w:ascii="Calibri" w:hAnsi="Calibri" w:cs="Calibri"/>
        </w:rPr>
        <w:t xml:space="preserve">BHHC Information Management team is responsible for business value alignment, Movement to the cloud, Service level objectives and Modernization. Better determination and communication of business value of what is being delivered. Involvement of the business (engaging the business as developers)-hand holding of the new PBI developers. Develop strategies for migration to the cloud. Maintains and </w:t>
      </w:r>
      <w:r w:rsidR="00CF73D6" w:rsidRPr="00F35FAA">
        <w:rPr>
          <w:rFonts w:ascii="Calibri" w:hAnsi="Calibri" w:cs="Calibri"/>
        </w:rPr>
        <w:t>fixes</w:t>
      </w:r>
      <w:r w:rsidRPr="00F35FAA">
        <w:rPr>
          <w:rFonts w:ascii="Calibri" w:hAnsi="Calibri" w:cs="Calibri"/>
        </w:rPr>
        <w:t xml:space="preserve"> the application and reports when </w:t>
      </w:r>
      <w:r w:rsidR="00CF73D6" w:rsidRPr="00F35FAA">
        <w:rPr>
          <w:rFonts w:ascii="Calibri" w:hAnsi="Calibri" w:cs="Calibri"/>
        </w:rPr>
        <w:t>it is</w:t>
      </w:r>
      <w:r w:rsidRPr="00F35FAA">
        <w:rPr>
          <w:rFonts w:ascii="Calibri" w:hAnsi="Calibri" w:cs="Calibri"/>
        </w:rPr>
        <w:t xml:space="preserve"> in trouble, resolve issues appropriate before the business notices. Automation of QA testing, API, Data Masking and security, environments in the clouds, source systems being modernized, expansion of number of data source and abandonment of data sources when required.</w:t>
      </w:r>
    </w:p>
    <w:p w14:paraId="5C192AB8" w14:textId="77777777" w:rsidR="00CF73D6" w:rsidRPr="00F35FAA" w:rsidRDefault="00CF73D6" w:rsidP="00F35FAA">
      <w:pPr>
        <w:spacing w:after="0" w:line="240" w:lineRule="auto"/>
        <w:rPr>
          <w:rFonts w:ascii="Calibri" w:hAnsi="Calibri" w:cs="Calibri"/>
        </w:rPr>
      </w:pPr>
    </w:p>
    <w:p w14:paraId="1BB5CCFB" w14:textId="7CD8EB0C" w:rsidR="00F35FAA" w:rsidRPr="00CF73D6" w:rsidRDefault="00CF73D6" w:rsidP="00F35FAA">
      <w:pPr>
        <w:spacing w:after="0" w:line="240" w:lineRule="auto"/>
        <w:rPr>
          <w:rFonts w:ascii="Calibri" w:hAnsi="Calibri" w:cs="Calibri"/>
          <w:b/>
          <w:bCs/>
        </w:rPr>
      </w:pPr>
      <w:r w:rsidRPr="00CF73D6">
        <w:rPr>
          <w:rFonts w:ascii="Calibri" w:hAnsi="Calibri" w:cs="Calibri"/>
          <w:b/>
          <w:bCs/>
        </w:rPr>
        <w:t>Responsibilities:</w:t>
      </w:r>
    </w:p>
    <w:p w14:paraId="28858011" w14:textId="22AB4449" w:rsidR="00F35FAA" w:rsidRPr="00CF73D6" w:rsidRDefault="00F35FAA" w:rsidP="00CF73D6">
      <w:pPr>
        <w:pStyle w:val="ListParagraph"/>
        <w:numPr>
          <w:ilvl w:val="0"/>
          <w:numId w:val="2"/>
        </w:numPr>
        <w:spacing w:after="0" w:line="240" w:lineRule="auto"/>
        <w:rPr>
          <w:rFonts w:ascii="Calibri" w:hAnsi="Calibri" w:cs="Calibri"/>
        </w:rPr>
      </w:pPr>
      <w:r w:rsidRPr="00CF73D6">
        <w:rPr>
          <w:rFonts w:ascii="Calibri" w:hAnsi="Calibri" w:cs="Calibri"/>
        </w:rPr>
        <w:t>Responsible for Project management and team. Understand the ongoing and upcoming tasks.</w:t>
      </w:r>
    </w:p>
    <w:p w14:paraId="248EDF93" w14:textId="5DACE085" w:rsidR="00F35FAA" w:rsidRPr="00CF73D6" w:rsidRDefault="00F35FAA" w:rsidP="00CF73D6">
      <w:pPr>
        <w:pStyle w:val="ListParagraph"/>
        <w:numPr>
          <w:ilvl w:val="0"/>
          <w:numId w:val="2"/>
        </w:numPr>
        <w:spacing w:after="0" w:line="240" w:lineRule="auto"/>
        <w:rPr>
          <w:rFonts w:ascii="Calibri" w:hAnsi="Calibri" w:cs="Calibri"/>
        </w:rPr>
      </w:pPr>
      <w:r w:rsidRPr="00CF73D6">
        <w:rPr>
          <w:rFonts w:ascii="Calibri" w:hAnsi="Calibri" w:cs="Calibri"/>
        </w:rPr>
        <w:t>Monitoring the progress of each user story, tasks performed during the Current PI Plan.</w:t>
      </w:r>
    </w:p>
    <w:p w14:paraId="1823C440" w14:textId="224E7220" w:rsidR="00F35FAA" w:rsidRPr="00CF73D6" w:rsidRDefault="00F35FAA" w:rsidP="00CF73D6">
      <w:pPr>
        <w:pStyle w:val="ListParagraph"/>
        <w:numPr>
          <w:ilvl w:val="0"/>
          <w:numId w:val="2"/>
        </w:numPr>
        <w:spacing w:after="0" w:line="240" w:lineRule="auto"/>
        <w:rPr>
          <w:rFonts w:ascii="Calibri" w:hAnsi="Calibri" w:cs="Calibri"/>
        </w:rPr>
      </w:pPr>
      <w:r w:rsidRPr="00CF73D6">
        <w:rPr>
          <w:rFonts w:ascii="Calibri" w:hAnsi="Calibri" w:cs="Calibri"/>
        </w:rPr>
        <w:t>Was involved in Program Increment (PI) planning and defining the scope for the upcoming release and plan the project deliverables for next 6 sprints.</w:t>
      </w:r>
    </w:p>
    <w:p w14:paraId="2F2C876B" w14:textId="766DFDE9" w:rsidR="00F35FAA" w:rsidRPr="00CF73D6" w:rsidRDefault="00F35FAA" w:rsidP="00CF73D6">
      <w:pPr>
        <w:pStyle w:val="ListParagraph"/>
        <w:numPr>
          <w:ilvl w:val="0"/>
          <w:numId w:val="2"/>
        </w:numPr>
        <w:spacing w:after="0" w:line="240" w:lineRule="auto"/>
        <w:rPr>
          <w:rFonts w:ascii="Calibri" w:hAnsi="Calibri" w:cs="Calibri"/>
        </w:rPr>
      </w:pPr>
      <w:r w:rsidRPr="00CF73D6">
        <w:rPr>
          <w:rFonts w:ascii="Calibri" w:hAnsi="Calibri" w:cs="Calibri"/>
        </w:rPr>
        <w:t>Work closely with the business to gather information.</w:t>
      </w:r>
    </w:p>
    <w:p w14:paraId="7C29ECE8" w14:textId="0A4D0B34" w:rsidR="00A115B7" w:rsidRPr="00A115B7" w:rsidRDefault="00A115B7" w:rsidP="00A115B7">
      <w:pPr>
        <w:pStyle w:val="ListParagraph"/>
        <w:numPr>
          <w:ilvl w:val="0"/>
          <w:numId w:val="2"/>
        </w:numPr>
        <w:spacing w:after="0" w:line="240" w:lineRule="auto"/>
        <w:rPr>
          <w:rFonts w:ascii="Calibri" w:hAnsi="Calibri" w:cs="Calibri"/>
        </w:rPr>
      </w:pPr>
      <w:r w:rsidRPr="00A115B7">
        <w:rPr>
          <w:rFonts w:ascii="Calibri" w:hAnsi="Calibri" w:cs="Calibri"/>
        </w:rPr>
        <w:t xml:space="preserve">Configured Guidewire </w:t>
      </w:r>
      <w:proofErr w:type="spellStart"/>
      <w:r w:rsidRPr="00A115B7">
        <w:rPr>
          <w:rFonts w:ascii="Calibri" w:hAnsi="Calibri" w:cs="Calibri"/>
        </w:rPr>
        <w:t>PolicyCenter</w:t>
      </w:r>
      <w:proofErr w:type="spellEnd"/>
      <w:r w:rsidRPr="00A115B7">
        <w:rPr>
          <w:rFonts w:ascii="Calibri" w:hAnsi="Calibri" w:cs="Calibri"/>
        </w:rPr>
        <w:t xml:space="preserve"> to streamline policy administration processes, enhancing operational efficiency and improving user experience in managing insurance policies.</w:t>
      </w:r>
    </w:p>
    <w:p w14:paraId="21CD91B0" w14:textId="06C520C4" w:rsidR="00D612E2" w:rsidRPr="00D612E2" w:rsidRDefault="00D612E2" w:rsidP="00D612E2">
      <w:pPr>
        <w:pStyle w:val="ListParagraph"/>
        <w:numPr>
          <w:ilvl w:val="0"/>
          <w:numId w:val="2"/>
        </w:numPr>
        <w:spacing w:after="0" w:line="240" w:lineRule="auto"/>
        <w:rPr>
          <w:rFonts w:ascii="Calibri" w:hAnsi="Calibri" w:cs="Calibri"/>
        </w:rPr>
      </w:pPr>
      <w:r w:rsidRPr="00D612E2">
        <w:rPr>
          <w:rFonts w:ascii="Calibri" w:hAnsi="Calibri" w:cs="Calibri"/>
        </w:rPr>
        <w:t>Developed SQL queries to extract and analyze complex data sets, enabling detailed business reporting and informed decision-making based on accurate data insights.</w:t>
      </w:r>
    </w:p>
    <w:p w14:paraId="5B57FD57" w14:textId="665ACD26" w:rsidR="00D612E2" w:rsidRDefault="00D612E2" w:rsidP="00D612E2">
      <w:pPr>
        <w:pStyle w:val="ListParagraph"/>
        <w:numPr>
          <w:ilvl w:val="0"/>
          <w:numId w:val="2"/>
        </w:numPr>
        <w:spacing w:after="0" w:line="240" w:lineRule="auto"/>
        <w:rPr>
          <w:rFonts w:ascii="Calibri" w:hAnsi="Calibri" w:cs="Calibri"/>
        </w:rPr>
      </w:pPr>
      <w:r w:rsidRPr="00D612E2">
        <w:rPr>
          <w:rFonts w:ascii="Calibri" w:hAnsi="Calibri" w:cs="Calibri"/>
        </w:rPr>
        <w:t>Designed and implemented SQL databases to support project requirements, ensuring efficient data storage, retrieval, and management for various business applications.</w:t>
      </w:r>
    </w:p>
    <w:p w14:paraId="78FEFD71" w14:textId="173EB2A4" w:rsidR="00A115B7" w:rsidRDefault="00A115B7" w:rsidP="00A115B7">
      <w:pPr>
        <w:pStyle w:val="ListParagraph"/>
        <w:numPr>
          <w:ilvl w:val="0"/>
          <w:numId w:val="2"/>
        </w:numPr>
        <w:spacing w:after="0" w:line="240" w:lineRule="auto"/>
        <w:rPr>
          <w:rFonts w:ascii="Calibri" w:hAnsi="Calibri" w:cs="Calibri"/>
        </w:rPr>
      </w:pPr>
      <w:r w:rsidRPr="00A115B7">
        <w:rPr>
          <w:rFonts w:ascii="Calibri" w:hAnsi="Calibri" w:cs="Calibri"/>
        </w:rPr>
        <w:t xml:space="preserve">Led the customization of Guidewire </w:t>
      </w:r>
      <w:proofErr w:type="spellStart"/>
      <w:r w:rsidRPr="00A115B7">
        <w:rPr>
          <w:rFonts w:ascii="Calibri" w:hAnsi="Calibri" w:cs="Calibri"/>
        </w:rPr>
        <w:t>ClaimCenter</w:t>
      </w:r>
      <w:proofErr w:type="spellEnd"/>
      <w:r w:rsidRPr="00A115B7">
        <w:rPr>
          <w:rFonts w:ascii="Calibri" w:hAnsi="Calibri" w:cs="Calibri"/>
        </w:rPr>
        <w:t xml:space="preserve"> to tailor the claims management process, resulting in faster claim resolution and increased satisfaction among policyholders.</w:t>
      </w:r>
    </w:p>
    <w:p w14:paraId="5A53E83D" w14:textId="49B9D3CB" w:rsidR="00F35FAA" w:rsidRPr="00CF73D6" w:rsidRDefault="00F35FAA" w:rsidP="00CF73D6">
      <w:pPr>
        <w:pStyle w:val="ListParagraph"/>
        <w:numPr>
          <w:ilvl w:val="0"/>
          <w:numId w:val="2"/>
        </w:numPr>
        <w:spacing w:after="0" w:line="240" w:lineRule="auto"/>
        <w:rPr>
          <w:rFonts w:ascii="Calibri" w:hAnsi="Calibri" w:cs="Calibri"/>
        </w:rPr>
      </w:pPr>
      <w:r w:rsidRPr="00CF73D6">
        <w:rPr>
          <w:rFonts w:ascii="Calibri" w:hAnsi="Calibri" w:cs="Calibri"/>
        </w:rPr>
        <w:t>Manage JIRA /ADO for user stories creation, management and monitoring the progress.</w:t>
      </w:r>
    </w:p>
    <w:p w14:paraId="60015A3A" w14:textId="788E43B9" w:rsidR="00F35FAA" w:rsidRPr="00CF73D6" w:rsidRDefault="00F35FAA" w:rsidP="00CF73D6">
      <w:pPr>
        <w:pStyle w:val="ListParagraph"/>
        <w:numPr>
          <w:ilvl w:val="0"/>
          <w:numId w:val="2"/>
        </w:numPr>
        <w:spacing w:after="0" w:line="240" w:lineRule="auto"/>
        <w:rPr>
          <w:rFonts w:ascii="Calibri" w:hAnsi="Calibri" w:cs="Calibri"/>
        </w:rPr>
      </w:pPr>
      <w:r w:rsidRPr="00CF73D6">
        <w:rPr>
          <w:rFonts w:ascii="Calibri" w:hAnsi="Calibri" w:cs="Calibri"/>
        </w:rPr>
        <w:t>Lead / attend the scrum calls and response to the questions related to the user stories or to make sure to get the answers from the Business for the relevant query.</w:t>
      </w:r>
    </w:p>
    <w:p w14:paraId="2EEF5CC1" w14:textId="2E25F94F" w:rsidR="00F35FAA" w:rsidRPr="00CF73D6" w:rsidRDefault="00F35FAA" w:rsidP="00CF73D6">
      <w:pPr>
        <w:pStyle w:val="ListParagraph"/>
        <w:numPr>
          <w:ilvl w:val="0"/>
          <w:numId w:val="2"/>
        </w:numPr>
        <w:spacing w:after="0" w:line="240" w:lineRule="auto"/>
        <w:rPr>
          <w:rFonts w:ascii="Calibri" w:hAnsi="Calibri" w:cs="Calibri"/>
        </w:rPr>
      </w:pPr>
      <w:r w:rsidRPr="00CF73D6">
        <w:rPr>
          <w:rFonts w:ascii="Calibri" w:hAnsi="Calibri" w:cs="Calibri"/>
        </w:rPr>
        <w:t>Helped team to resolve their queries, problem related to the assigned user stories and task by arranging brainstorming sessions.</w:t>
      </w:r>
    </w:p>
    <w:p w14:paraId="5636949A" w14:textId="4604C186" w:rsidR="00A115B7" w:rsidRPr="00A115B7" w:rsidRDefault="00A115B7" w:rsidP="00A115B7">
      <w:pPr>
        <w:pStyle w:val="ListParagraph"/>
        <w:numPr>
          <w:ilvl w:val="0"/>
          <w:numId w:val="2"/>
        </w:numPr>
        <w:spacing w:after="0" w:line="240" w:lineRule="auto"/>
        <w:rPr>
          <w:rFonts w:ascii="Calibri" w:hAnsi="Calibri" w:cs="Calibri"/>
        </w:rPr>
      </w:pPr>
      <w:r w:rsidRPr="00A115B7">
        <w:rPr>
          <w:rFonts w:ascii="Calibri" w:hAnsi="Calibri" w:cs="Calibri"/>
        </w:rPr>
        <w:lastRenderedPageBreak/>
        <w:t>Conducted in-depth analysis of Property and Casualty insurance processes to identify areas for improvement, leading to more accurate risk assessments and better policy pricing strategies.</w:t>
      </w:r>
    </w:p>
    <w:p w14:paraId="277EA09A" w14:textId="06EFC1E6" w:rsidR="00A115B7" w:rsidRDefault="00A115B7" w:rsidP="00A115B7">
      <w:pPr>
        <w:pStyle w:val="ListParagraph"/>
        <w:numPr>
          <w:ilvl w:val="0"/>
          <w:numId w:val="2"/>
        </w:numPr>
        <w:spacing w:after="0" w:line="240" w:lineRule="auto"/>
        <w:rPr>
          <w:rFonts w:ascii="Calibri" w:hAnsi="Calibri" w:cs="Calibri"/>
        </w:rPr>
      </w:pPr>
      <w:r w:rsidRPr="00A115B7">
        <w:rPr>
          <w:rFonts w:ascii="Calibri" w:hAnsi="Calibri" w:cs="Calibri"/>
        </w:rPr>
        <w:t>Collaborated with stakeholders to optimize Property and Casualty insurance workflows, ensuring compliance with regulatory requirements and improving overall operational effectiveness.</w:t>
      </w:r>
    </w:p>
    <w:p w14:paraId="2FC6315B" w14:textId="48B3743A" w:rsidR="00F35FAA" w:rsidRPr="00CF73D6" w:rsidRDefault="00F35FAA" w:rsidP="00CF73D6">
      <w:pPr>
        <w:pStyle w:val="ListParagraph"/>
        <w:numPr>
          <w:ilvl w:val="0"/>
          <w:numId w:val="2"/>
        </w:numPr>
        <w:spacing w:after="0" w:line="240" w:lineRule="auto"/>
        <w:rPr>
          <w:rFonts w:ascii="Calibri" w:hAnsi="Calibri" w:cs="Calibri"/>
        </w:rPr>
      </w:pPr>
      <w:r w:rsidRPr="00CF73D6">
        <w:rPr>
          <w:rFonts w:ascii="Calibri" w:hAnsi="Calibri" w:cs="Calibri"/>
        </w:rPr>
        <w:t>Skilled in presenting business scenarios and upcoming Project Plan to the senior management and stakeholders.</w:t>
      </w:r>
    </w:p>
    <w:p w14:paraId="61603058" w14:textId="55DCC86B" w:rsidR="00F35FAA" w:rsidRPr="00CF73D6" w:rsidRDefault="00F35FAA" w:rsidP="00CF73D6">
      <w:pPr>
        <w:pStyle w:val="ListParagraph"/>
        <w:numPr>
          <w:ilvl w:val="0"/>
          <w:numId w:val="2"/>
        </w:numPr>
        <w:spacing w:after="0" w:line="240" w:lineRule="auto"/>
        <w:rPr>
          <w:rFonts w:ascii="Calibri" w:hAnsi="Calibri" w:cs="Calibri"/>
        </w:rPr>
      </w:pPr>
      <w:r w:rsidRPr="00CF73D6">
        <w:rPr>
          <w:rFonts w:ascii="Calibri" w:hAnsi="Calibri" w:cs="Calibri"/>
        </w:rPr>
        <w:t>Management of the PBI report documentation, Functional Specification documentation, management of the Wiki pages for the training purposes.</w:t>
      </w:r>
    </w:p>
    <w:p w14:paraId="2386873D" w14:textId="4093A1B1" w:rsidR="00CF73D6" w:rsidRDefault="00CF73D6" w:rsidP="00F35FAA">
      <w:pPr>
        <w:spacing w:after="0" w:line="240" w:lineRule="auto"/>
        <w:rPr>
          <w:rFonts w:ascii="Calibri" w:hAnsi="Calibri" w:cs="Calibri"/>
        </w:rPr>
      </w:pPr>
    </w:p>
    <w:p w14:paraId="1FA05430" w14:textId="624FF20E" w:rsidR="00CF73D6" w:rsidRPr="00CF73D6" w:rsidRDefault="00CF73D6" w:rsidP="00F35FAA">
      <w:pPr>
        <w:spacing w:after="0" w:line="240" w:lineRule="auto"/>
        <w:rPr>
          <w:rFonts w:ascii="Calibri" w:hAnsi="Calibri" w:cs="Calibri"/>
          <w:b/>
          <w:bCs/>
        </w:rPr>
      </w:pPr>
      <w:r w:rsidRPr="00CF73D6">
        <w:rPr>
          <w:rFonts w:ascii="Calibri" w:hAnsi="Calibri" w:cs="Calibri"/>
          <w:b/>
          <w:bCs/>
        </w:rPr>
        <w:t>BMC Software</w:t>
      </w:r>
      <w:r w:rsidR="00D8054A">
        <w:rPr>
          <w:rFonts w:ascii="Calibri" w:hAnsi="Calibri" w:cs="Calibri"/>
          <w:b/>
          <w:bCs/>
        </w:rPr>
        <w:t xml:space="preserve">, </w:t>
      </w:r>
      <w:r w:rsidR="00E53E7F">
        <w:rPr>
          <w:rFonts w:ascii="Calibri" w:hAnsi="Calibri" w:cs="Calibri"/>
          <w:b/>
          <w:bCs/>
        </w:rPr>
        <w:t>Houston TX</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00E53E7F">
        <w:rPr>
          <w:rFonts w:ascii="Calibri" w:hAnsi="Calibri" w:cs="Calibri"/>
          <w:b/>
          <w:bCs/>
        </w:rPr>
        <w:tab/>
        <w:t xml:space="preserve">      </w:t>
      </w:r>
      <w:r w:rsidRPr="00CF73D6">
        <w:rPr>
          <w:rFonts w:ascii="Calibri" w:hAnsi="Calibri" w:cs="Calibri"/>
          <w:b/>
          <w:bCs/>
        </w:rPr>
        <w:t>Sep</w:t>
      </w:r>
      <w:r>
        <w:rPr>
          <w:rFonts w:ascii="Calibri" w:hAnsi="Calibri" w:cs="Calibri"/>
          <w:b/>
          <w:bCs/>
        </w:rPr>
        <w:t>tember</w:t>
      </w:r>
      <w:r w:rsidRPr="00CF73D6">
        <w:rPr>
          <w:rFonts w:ascii="Calibri" w:hAnsi="Calibri" w:cs="Calibri"/>
          <w:b/>
          <w:bCs/>
        </w:rPr>
        <w:t xml:space="preserve"> 2016 – Jul</w:t>
      </w:r>
      <w:r>
        <w:rPr>
          <w:rFonts w:ascii="Calibri" w:hAnsi="Calibri" w:cs="Calibri"/>
          <w:b/>
          <w:bCs/>
        </w:rPr>
        <w:t>y</w:t>
      </w:r>
      <w:r w:rsidRPr="00CF73D6">
        <w:rPr>
          <w:rFonts w:ascii="Calibri" w:hAnsi="Calibri" w:cs="Calibri"/>
          <w:b/>
          <w:bCs/>
        </w:rPr>
        <w:t xml:space="preserve"> 2023 </w:t>
      </w:r>
    </w:p>
    <w:p w14:paraId="422B9A54" w14:textId="2A42990E" w:rsidR="00F35FAA" w:rsidRPr="00CF73D6" w:rsidRDefault="00113F67" w:rsidP="00F35FAA">
      <w:pPr>
        <w:spacing w:after="0" w:line="240" w:lineRule="auto"/>
        <w:rPr>
          <w:rFonts w:ascii="Calibri" w:hAnsi="Calibri" w:cs="Calibri"/>
          <w:b/>
          <w:bCs/>
        </w:rPr>
      </w:pPr>
      <w:r w:rsidRPr="00CF73D6">
        <w:rPr>
          <w:rFonts w:ascii="Calibri" w:hAnsi="Calibri" w:cs="Calibri"/>
          <w:b/>
          <w:bCs/>
        </w:rPr>
        <w:t xml:space="preserve">Technical </w:t>
      </w:r>
      <w:r>
        <w:rPr>
          <w:rFonts w:ascii="Calibri" w:hAnsi="Calibri" w:cs="Calibri"/>
          <w:b/>
          <w:bCs/>
        </w:rPr>
        <w:t xml:space="preserve">Salesforce </w:t>
      </w:r>
      <w:r w:rsidRPr="00F10879">
        <w:rPr>
          <w:rFonts w:ascii="Calibri" w:hAnsi="Calibri" w:cs="Calibri"/>
          <w:b/>
          <w:bCs/>
        </w:rPr>
        <w:t>Business Analyst</w:t>
      </w:r>
      <w:r>
        <w:rPr>
          <w:rFonts w:ascii="Calibri" w:hAnsi="Calibri" w:cs="Calibri"/>
          <w:b/>
          <w:bCs/>
        </w:rPr>
        <w:t>/</w:t>
      </w:r>
      <w:r w:rsidR="00F35FAA" w:rsidRPr="00CF73D6">
        <w:rPr>
          <w:rFonts w:ascii="Calibri" w:hAnsi="Calibri" w:cs="Calibri"/>
          <w:b/>
          <w:bCs/>
        </w:rPr>
        <w:t>Senior Software Consultant</w:t>
      </w:r>
    </w:p>
    <w:p w14:paraId="492D4CA5" w14:textId="77777777" w:rsidR="00F35FAA" w:rsidRPr="00F35FAA" w:rsidRDefault="00F35FAA" w:rsidP="00F35FAA">
      <w:pPr>
        <w:spacing w:after="0" w:line="240" w:lineRule="auto"/>
        <w:rPr>
          <w:rFonts w:ascii="Calibri" w:hAnsi="Calibri" w:cs="Calibri"/>
        </w:rPr>
      </w:pPr>
    </w:p>
    <w:p w14:paraId="69E227D6" w14:textId="3298CB86" w:rsidR="00F35FAA" w:rsidRPr="00F35FAA" w:rsidRDefault="00F35FAA" w:rsidP="00F35FAA">
      <w:pPr>
        <w:spacing w:after="0" w:line="240" w:lineRule="auto"/>
        <w:rPr>
          <w:rFonts w:ascii="Calibri" w:hAnsi="Calibri" w:cs="Calibri"/>
        </w:rPr>
      </w:pPr>
      <w:r w:rsidRPr="00F35FAA">
        <w:rPr>
          <w:rFonts w:ascii="Calibri" w:hAnsi="Calibri" w:cs="Calibri"/>
        </w:rPr>
        <w:t xml:space="preserve">BMC </w:t>
      </w:r>
      <w:r w:rsidR="00CF73D6" w:rsidRPr="00F35FAA">
        <w:rPr>
          <w:rFonts w:ascii="Calibri" w:hAnsi="Calibri" w:cs="Calibri"/>
        </w:rPr>
        <w:t>Remedy force</w:t>
      </w:r>
      <w:r w:rsidRPr="00F35FAA">
        <w:rPr>
          <w:rFonts w:ascii="Calibri" w:hAnsi="Calibri" w:cs="Calibri"/>
        </w:rPr>
        <w:t xml:space="preserve"> is an IT service management solution (SaaS) that provides incident, problem, change, release, knowledge, service level, service asset and configuration, request fulfillment, and service catalog processes over Salesforce Force.com platform. It enables organizations to respond quickly and efficiently to conditions that disrupt business services and minimize downtime. It also allows you to make changes in a controlled way, reduce the risk to timely delivery of services, and align with business objectives. </w:t>
      </w:r>
      <w:r w:rsidR="00CF73D6" w:rsidRPr="00F35FAA">
        <w:rPr>
          <w:rFonts w:ascii="Calibri" w:hAnsi="Calibri" w:cs="Calibri"/>
        </w:rPr>
        <w:t>Remedy force</w:t>
      </w:r>
      <w:r w:rsidRPr="00F35FAA">
        <w:rPr>
          <w:rFonts w:ascii="Calibri" w:hAnsi="Calibri" w:cs="Calibri"/>
        </w:rPr>
        <w:t xml:space="preserve"> helps speed response time and improves productivity by incorporating ITIL best practices. This product is used by various customers such as Bank of America. </w:t>
      </w:r>
    </w:p>
    <w:p w14:paraId="59759EAF" w14:textId="77777777" w:rsidR="00CF73D6" w:rsidRDefault="00CF73D6" w:rsidP="00F35FAA">
      <w:pPr>
        <w:spacing w:after="0" w:line="240" w:lineRule="auto"/>
        <w:rPr>
          <w:rFonts w:ascii="Calibri" w:hAnsi="Calibri" w:cs="Calibri"/>
          <w:b/>
          <w:bCs/>
        </w:rPr>
      </w:pPr>
    </w:p>
    <w:p w14:paraId="241F2B0A" w14:textId="3B5F7E1B" w:rsidR="00F35FAA" w:rsidRPr="00CF73D6" w:rsidRDefault="00CF73D6" w:rsidP="00F35FAA">
      <w:pPr>
        <w:spacing w:after="0" w:line="240" w:lineRule="auto"/>
        <w:rPr>
          <w:rFonts w:ascii="Calibri" w:hAnsi="Calibri" w:cs="Calibri"/>
          <w:b/>
          <w:bCs/>
        </w:rPr>
      </w:pPr>
      <w:r w:rsidRPr="00CF73D6">
        <w:rPr>
          <w:rFonts w:ascii="Calibri" w:hAnsi="Calibri" w:cs="Calibri"/>
          <w:b/>
          <w:bCs/>
        </w:rPr>
        <w:t>Responsibilities:</w:t>
      </w:r>
    </w:p>
    <w:p w14:paraId="5AC2E07E" w14:textId="3C365120" w:rsidR="00F35FAA" w:rsidRPr="00CF73D6" w:rsidRDefault="00F35FAA" w:rsidP="00CF73D6">
      <w:pPr>
        <w:pStyle w:val="ListParagraph"/>
        <w:numPr>
          <w:ilvl w:val="0"/>
          <w:numId w:val="3"/>
        </w:numPr>
        <w:spacing w:after="0" w:line="240" w:lineRule="auto"/>
        <w:rPr>
          <w:rFonts w:ascii="Calibri" w:hAnsi="Calibri" w:cs="Calibri"/>
        </w:rPr>
      </w:pPr>
      <w:r w:rsidRPr="00CF73D6">
        <w:rPr>
          <w:rFonts w:ascii="Calibri" w:hAnsi="Calibri" w:cs="Calibri"/>
        </w:rPr>
        <w:t>Exceptional ability to analyze and translate business requirements into detailed technical specifications.</w:t>
      </w:r>
    </w:p>
    <w:p w14:paraId="012B3504" w14:textId="5E83B062" w:rsidR="00F35FAA" w:rsidRPr="00CF73D6" w:rsidRDefault="00F35FAA" w:rsidP="00CF73D6">
      <w:pPr>
        <w:pStyle w:val="ListParagraph"/>
        <w:numPr>
          <w:ilvl w:val="0"/>
          <w:numId w:val="3"/>
        </w:numPr>
        <w:spacing w:after="0" w:line="240" w:lineRule="auto"/>
        <w:rPr>
          <w:rFonts w:ascii="Calibri" w:hAnsi="Calibri" w:cs="Calibri"/>
        </w:rPr>
      </w:pPr>
      <w:r w:rsidRPr="00CF73D6">
        <w:rPr>
          <w:rFonts w:ascii="Calibri" w:hAnsi="Calibri" w:cs="Calibri"/>
        </w:rPr>
        <w:t>Skilled in tracking and presenting business scenarios to senior management and stakeholders.</w:t>
      </w:r>
    </w:p>
    <w:p w14:paraId="719D9BDD" w14:textId="4BFFD0BC" w:rsidR="00F35FAA" w:rsidRPr="00CF73D6" w:rsidRDefault="00F35FAA" w:rsidP="00CF73D6">
      <w:pPr>
        <w:pStyle w:val="ListParagraph"/>
        <w:numPr>
          <w:ilvl w:val="0"/>
          <w:numId w:val="3"/>
        </w:numPr>
        <w:spacing w:after="0" w:line="240" w:lineRule="auto"/>
        <w:rPr>
          <w:rFonts w:ascii="Calibri" w:hAnsi="Calibri" w:cs="Calibri"/>
        </w:rPr>
      </w:pPr>
      <w:r w:rsidRPr="00CF73D6">
        <w:rPr>
          <w:rFonts w:ascii="Calibri" w:hAnsi="Calibri" w:cs="Calibri"/>
        </w:rPr>
        <w:t>Experienced in working with groups of teams to achieve the targeted results.</w:t>
      </w:r>
    </w:p>
    <w:p w14:paraId="46715D14" w14:textId="49CE7CCC" w:rsidR="00F35FAA" w:rsidRPr="00CF73D6" w:rsidRDefault="00F35FAA" w:rsidP="00CF73D6">
      <w:pPr>
        <w:pStyle w:val="ListParagraph"/>
        <w:numPr>
          <w:ilvl w:val="0"/>
          <w:numId w:val="3"/>
        </w:numPr>
        <w:spacing w:after="0" w:line="240" w:lineRule="auto"/>
        <w:rPr>
          <w:rFonts w:ascii="Calibri" w:hAnsi="Calibri" w:cs="Calibri"/>
        </w:rPr>
      </w:pPr>
      <w:r w:rsidRPr="00CF73D6">
        <w:rPr>
          <w:rFonts w:ascii="Calibri" w:hAnsi="Calibri" w:cs="Calibri"/>
        </w:rPr>
        <w:t>Exceptional communication and collaboration skills, facilitating requirements gathering, analysis, and stakeholder engagement.</w:t>
      </w:r>
    </w:p>
    <w:p w14:paraId="060CADF2" w14:textId="56B21DDC" w:rsidR="00F35FAA" w:rsidRPr="00CF73D6" w:rsidRDefault="00F35FAA" w:rsidP="00CF73D6">
      <w:pPr>
        <w:pStyle w:val="ListParagraph"/>
        <w:numPr>
          <w:ilvl w:val="0"/>
          <w:numId w:val="3"/>
        </w:numPr>
        <w:spacing w:after="0" w:line="240" w:lineRule="auto"/>
        <w:rPr>
          <w:rFonts w:ascii="Calibri" w:hAnsi="Calibri" w:cs="Calibri"/>
        </w:rPr>
      </w:pPr>
      <w:r w:rsidRPr="00CF73D6">
        <w:rPr>
          <w:rFonts w:ascii="Calibri" w:hAnsi="Calibri" w:cs="Calibri"/>
        </w:rPr>
        <w:t>Experienced in working with multiple scrum teams and management.</w:t>
      </w:r>
    </w:p>
    <w:p w14:paraId="2F79E30C" w14:textId="7CF132AE" w:rsidR="00F35FAA" w:rsidRPr="00CF73D6" w:rsidRDefault="00F35FAA" w:rsidP="00CF73D6">
      <w:pPr>
        <w:pStyle w:val="ListParagraph"/>
        <w:numPr>
          <w:ilvl w:val="0"/>
          <w:numId w:val="3"/>
        </w:numPr>
        <w:spacing w:after="0" w:line="240" w:lineRule="auto"/>
        <w:rPr>
          <w:rFonts w:ascii="Calibri" w:hAnsi="Calibri" w:cs="Calibri"/>
        </w:rPr>
      </w:pPr>
      <w:r w:rsidRPr="00CF73D6">
        <w:rPr>
          <w:rFonts w:ascii="Calibri" w:hAnsi="Calibri" w:cs="Calibri"/>
        </w:rPr>
        <w:t>Proactively reviewed and validated test results, prioritizing defects based on release impact and proposing effective solutions.</w:t>
      </w:r>
    </w:p>
    <w:p w14:paraId="59A78607" w14:textId="4EB4E1CF" w:rsidR="00A115B7" w:rsidRPr="00A115B7" w:rsidRDefault="00A115B7" w:rsidP="00A115B7">
      <w:pPr>
        <w:pStyle w:val="ListParagraph"/>
        <w:numPr>
          <w:ilvl w:val="0"/>
          <w:numId w:val="3"/>
        </w:numPr>
        <w:spacing w:after="0" w:line="240" w:lineRule="auto"/>
        <w:rPr>
          <w:rFonts w:ascii="Calibri" w:hAnsi="Calibri" w:cs="Calibri"/>
        </w:rPr>
      </w:pPr>
      <w:r w:rsidRPr="00A115B7">
        <w:rPr>
          <w:rFonts w:ascii="Calibri" w:hAnsi="Calibri" w:cs="Calibri"/>
        </w:rPr>
        <w:t xml:space="preserve">Coordinated the implementation of Guidewire </w:t>
      </w:r>
      <w:proofErr w:type="spellStart"/>
      <w:r w:rsidRPr="00A115B7">
        <w:rPr>
          <w:rFonts w:ascii="Calibri" w:hAnsi="Calibri" w:cs="Calibri"/>
        </w:rPr>
        <w:t>BillingCenter</w:t>
      </w:r>
      <w:proofErr w:type="spellEnd"/>
      <w:r w:rsidRPr="00A115B7">
        <w:rPr>
          <w:rFonts w:ascii="Calibri" w:hAnsi="Calibri" w:cs="Calibri"/>
        </w:rPr>
        <w:t xml:space="preserve"> to enhance billing operations, ensuring accurate and efficient handling of premiums and claims for insurance policies.</w:t>
      </w:r>
    </w:p>
    <w:p w14:paraId="5433A408" w14:textId="0ACDAC4A" w:rsidR="00A115B7" w:rsidRDefault="00A115B7" w:rsidP="00A115B7">
      <w:pPr>
        <w:pStyle w:val="ListParagraph"/>
        <w:numPr>
          <w:ilvl w:val="0"/>
          <w:numId w:val="3"/>
        </w:numPr>
        <w:spacing w:after="0" w:line="240" w:lineRule="auto"/>
        <w:rPr>
          <w:rFonts w:ascii="Calibri" w:hAnsi="Calibri" w:cs="Calibri"/>
        </w:rPr>
      </w:pPr>
      <w:r w:rsidRPr="00A115B7">
        <w:rPr>
          <w:rFonts w:ascii="Calibri" w:hAnsi="Calibri" w:cs="Calibri"/>
        </w:rPr>
        <w:t xml:space="preserve">Developed user training materials and conducted sessions for Guidewire </w:t>
      </w:r>
      <w:proofErr w:type="spellStart"/>
      <w:r w:rsidRPr="00A115B7">
        <w:rPr>
          <w:rFonts w:ascii="Calibri" w:hAnsi="Calibri" w:cs="Calibri"/>
        </w:rPr>
        <w:t>ClaimCenter</w:t>
      </w:r>
      <w:proofErr w:type="spellEnd"/>
      <w:r w:rsidRPr="00A115B7">
        <w:rPr>
          <w:rFonts w:ascii="Calibri" w:hAnsi="Calibri" w:cs="Calibri"/>
        </w:rPr>
        <w:t>, enabling staff to effectively use the system and improve the overall efficiency of claims management.</w:t>
      </w:r>
    </w:p>
    <w:p w14:paraId="72081DCC" w14:textId="3F810899" w:rsidR="00F35FAA" w:rsidRPr="00CF73D6" w:rsidRDefault="00F35FAA" w:rsidP="00CF73D6">
      <w:pPr>
        <w:pStyle w:val="ListParagraph"/>
        <w:numPr>
          <w:ilvl w:val="0"/>
          <w:numId w:val="3"/>
        </w:numPr>
        <w:spacing w:after="0" w:line="240" w:lineRule="auto"/>
        <w:rPr>
          <w:rFonts w:ascii="Calibri" w:hAnsi="Calibri" w:cs="Calibri"/>
        </w:rPr>
      </w:pPr>
      <w:r w:rsidRPr="00CF73D6">
        <w:rPr>
          <w:rFonts w:ascii="Calibri" w:hAnsi="Calibri" w:cs="Calibri"/>
        </w:rPr>
        <w:t>Delivered impactful demonstrations, training, and presentations during feature sprints, showcasing the value of solutions.</w:t>
      </w:r>
    </w:p>
    <w:p w14:paraId="3C6BFE2A" w14:textId="6EF3764F" w:rsidR="00F35FAA" w:rsidRPr="00CF73D6" w:rsidRDefault="00F35FAA" w:rsidP="00CF73D6">
      <w:pPr>
        <w:pStyle w:val="ListParagraph"/>
        <w:numPr>
          <w:ilvl w:val="0"/>
          <w:numId w:val="3"/>
        </w:numPr>
        <w:spacing w:after="0" w:line="240" w:lineRule="auto"/>
        <w:rPr>
          <w:rFonts w:ascii="Calibri" w:hAnsi="Calibri" w:cs="Calibri"/>
        </w:rPr>
      </w:pPr>
      <w:r w:rsidRPr="00CF73D6">
        <w:rPr>
          <w:rFonts w:ascii="Calibri" w:hAnsi="Calibri" w:cs="Calibri"/>
        </w:rPr>
        <w:t>Strong Salesforce knowledge, including features, modules, data models, workflows, and security concepts.</w:t>
      </w:r>
    </w:p>
    <w:p w14:paraId="16027032" w14:textId="00A1B470" w:rsidR="00F35FAA" w:rsidRPr="00CF73D6" w:rsidRDefault="00F35FAA" w:rsidP="00CF73D6">
      <w:pPr>
        <w:pStyle w:val="ListParagraph"/>
        <w:numPr>
          <w:ilvl w:val="0"/>
          <w:numId w:val="3"/>
        </w:numPr>
        <w:spacing w:after="0" w:line="240" w:lineRule="auto"/>
        <w:rPr>
          <w:rFonts w:ascii="Calibri" w:hAnsi="Calibri" w:cs="Calibri"/>
        </w:rPr>
      </w:pPr>
      <w:r w:rsidRPr="00CF73D6">
        <w:rPr>
          <w:rFonts w:ascii="Calibri" w:hAnsi="Calibri" w:cs="Calibri"/>
        </w:rPr>
        <w:t>Proficient in using JIRA for bug tracking, Zephyr for test case creation, and JIRA for test cycle execution.</w:t>
      </w:r>
    </w:p>
    <w:p w14:paraId="6FCEC382" w14:textId="1E772027" w:rsidR="00A115B7" w:rsidRPr="00A115B7" w:rsidRDefault="00A115B7" w:rsidP="00A115B7">
      <w:pPr>
        <w:pStyle w:val="ListParagraph"/>
        <w:numPr>
          <w:ilvl w:val="0"/>
          <w:numId w:val="3"/>
        </w:numPr>
        <w:spacing w:after="0" w:line="240" w:lineRule="auto"/>
        <w:rPr>
          <w:rFonts w:ascii="Calibri" w:hAnsi="Calibri" w:cs="Calibri"/>
        </w:rPr>
      </w:pPr>
      <w:r w:rsidRPr="00A115B7">
        <w:rPr>
          <w:rFonts w:ascii="Calibri" w:hAnsi="Calibri" w:cs="Calibri"/>
        </w:rPr>
        <w:t>Designed and implemented strategies for managing Property and Casualty insurance portfolios, focusing on optimizing coverage options and reducing underwriting risks.</w:t>
      </w:r>
    </w:p>
    <w:p w14:paraId="6D10A077" w14:textId="6A2F4803" w:rsidR="00A115B7" w:rsidRDefault="00A115B7" w:rsidP="00A115B7">
      <w:pPr>
        <w:pStyle w:val="ListParagraph"/>
        <w:numPr>
          <w:ilvl w:val="0"/>
          <w:numId w:val="3"/>
        </w:numPr>
        <w:spacing w:after="0" w:line="240" w:lineRule="auto"/>
        <w:rPr>
          <w:rFonts w:ascii="Calibri" w:hAnsi="Calibri" w:cs="Calibri"/>
        </w:rPr>
      </w:pPr>
      <w:r w:rsidRPr="00A115B7">
        <w:rPr>
          <w:rFonts w:ascii="Calibri" w:hAnsi="Calibri" w:cs="Calibri"/>
        </w:rPr>
        <w:t>Analyzed customer feedback on Property and Casualty insurance products to recommend improvements, leading to enhanced product offerings and increased customer satisfaction.</w:t>
      </w:r>
    </w:p>
    <w:p w14:paraId="7696E6F5" w14:textId="2FB926C2" w:rsidR="00F35FAA" w:rsidRPr="00CF73D6" w:rsidRDefault="00F35FAA" w:rsidP="00CF73D6">
      <w:pPr>
        <w:pStyle w:val="ListParagraph"/>
        <w:numPr>
          <w:ilvl w:val="0"/>
          <w:numId w:val="3"/>
        </w:numPr>
        <w:spacing w:after="0" w:line="240" w:lineRule="auto"/>
        <w:rPr>
          <w:rFonts w:ascii="Calibri" w:hAnsi="Calibri" w:cs="Calibri"/>
        </w:rPr>
      </w:pPr>
      <w:r w:rsidRPr="00CF73D6">
        <w:rPr>
          <w:rFonts w:ascii="Calibri" w:hAnsi="Calibri" w:cs="Calibri"/>
        </w:rPr>
        <w:t>Provided go-live support, monitored processes, and ensured post-cutover success.</w:t>
      </w:r>
    </w:p>
    <w:p w14:paraId="16273912" w14:textId="7F8D59A3" w:rsidR="00F35FAA" w:rsidRPr="00CF73D6" w:rsidRDefault="00F35FAA" w:rsidP="00CF73D6">
      <w:pPr>
        <w:pStyle w:val="ListParagraph"/>
        <w:numPr>
          <w:ilvl w:val="0"/>
          <w:numId w:val="3"/>
        </w:numPr>
        <w:spacing w:after="0" w:line="240" w:lineRule="auto"/>
        <w:rPr>
          <w:rFonts w:ascii="Calibri" w:hAnsi="Calibri" w:cs="Calibri"/>
        </w:rPr>
      </w:pPr>
      <w:r w:rsidRPr="00CF73D6">
        <w:rPr>
          <w:rFonts w:ascii="Calibri" w:hAnsi="Calibri" w:cs="Calibri"/>
        </w:rPr>
        <w:t>Extensive experience in QA software testing and database testing in Healthcare, Insurance, Finance Service Cloud and ITSM domains.</w:t>
      </w:r>
    </w:p>
    <w:p w14:paraId="79C528F3" w14:textId="6E59AB9E" w:rsidR="00F35FAA" w:rsidRPr="00CF73D6" w:rsidRDefault="00F35FAA" w:rsidP="00CF73D6">
      <w:pPr>
        <w:pStyle w:val="ListParagraph"/>
        <w:numPr>
          <w:ilvl w:val="0"/>
          <w:numId w:val="3"/>
        </w:numPr>
        <w:spacing w:after="0" w:line="240" w:lineRule="auto"/>
        <w:rPr>
          <w:rFonts w:ascii="Calibri" w:hAnsi="Calibri" w:cs="Calibri"/>
        </w:rPr>
      </w:pPr>
      <w:r w:rsidRPr="00CF73D6">
        <w:rPr>
          <w:rFonts w:ascii="Calibri" w:hAnsi="Calibri" w:cs="Calibri"/>
        </w:rPr>
        <w:t>Proficient in implementing security and sharing rules at different levels for user-specific access.</w:t>
      </w:r>
    </w:p>
    <w:p w14:paraId="1BC0E213" w14:textId="535E1DA0" w:rsidR="00F35FAA" w:rsidRPr="00CF73D6" w:rsidRDefault="00F35FAA" w:rsidP="00CF73D6">
      <w:pPr>
        <w:pStyle w:val="ListParagraph"/>
        <w:numPr>
          <w:ilvl w:val="0"/>
          <w:numId w:val="3"/>
        </w:numPr>
        <w:spacing w:after="0" w:line="240" w:lineRule="auto"/>
        <w:rPr>
          <w:rFonts w:ascii="Calibri" w:hAnsi="Calibri" w:cs="Calibri"/>
        </w:rPr>
      </w:pPr>
      <w:r w:rsidRPr="00CF73D6">
        <w:rPr>
          <w:rFonts w:ascii="Calibri" w:hAnsi="Calibri" w:cs="Calibri"/>
        </w:rPr>
        <w:t>Actively participated in agile ceremonies, providing valuable input on prioritization, sprint goals, and process enhancement.</w:t>
      </w:r>
    </w:p>
    <w:p w14:paraId="51ADA6AD" w14:textId="77777777" w:rsidR="00F35FAA" w:rsidRPr="00F35FAA" w:rsidRDefault="00F35FAA" w:rsidP="00F35FAA">
      <w:pPr>
        <w:spacing w:after="0" w:line="240" w:lineRule="auto"/>
        <w:rPr>
          <w:rFonts w:ascii="Calibri" w:hAnsi="Calibri" w:cs="Calibri"/>
        </w:rPr>
      </w:pPr>
    </w:p>
    <w:p w14:paraId="6B7A7398" w14:textId="1824E834" w:rsidR="00F35FAA" w:rsidRPr="00CF73D6" w:rsidRDefault="00F35FAA" w:rsidP="00F35FAA">
      <w:pPr>
        <w:spacing w:after="0" w:line="240" w:lineRule="auto"/>
        <w:rPr>
          <w:rFonts w:ascii="Calibri" w:hAnsi="Calibri" w:cs="Calibri"/>
          <w:b/>
          <w:bCs/>
        </w:rPr>
      </w:pPr>
      <w:r w:rsidRPr="00CF73D6">
        <w:rPr>
          <w:rFonts w:ascii="Calibri" w:hAnsi="Calibri" w:cs="Calibri"/>
          <w:b/>
          <w:bCs/>
        </w:rPr>
        <w:t>Xerox</w:t>
      </w:r>
      <w:r w:rsidR="00B221C3">
        <w:rPr>
          <w:rFonts w:ascii="Calibri" w:hAnsi="Calibri" w:cs="Calibri"/>
          <w:b/>
          <w:bCs/>
        </w:rPr>
        <w:t>, Bengaluru India</w:t>
      </w:r>
      <w:r w:rsidR="00CF73D6">
        <w:rPr>
          <w:rFonts w:ascii="Calibri" w:hAnsi="Calibri" w:cs="Calibri"/>
          <w:b/>
          <w:bCs/>
        </w:rPr>
        <w:t xml:space="preserve"> </w:t>
      </w:r>
      <w:r w:rsidR="00CF73D6">
        <w:rPr>
          <w:rFonts w:ascii="Calibri" w:hAnsi="Calibri" w:cs="Calibri"/>
          <w:b/>
          <w:bCs/>
        </w:rPr>
        <w:tab/>
      </w:r>
      <w:r w:rsidR="00CF73D6">
        <w:rPr>
          <w:rFonts w:ascii="Calibri" w:hAnsi="Calibri" w:cs="Calibri"/>
          <w:b/>
          <w:bCs/>
        </w:rPr>
        <w:tab/>
      </w:r>
      <w:r w:rsidR="00CF73D6">
        <w:rPr>
          <w:rFonts w:ascii="Calibri" w:hAnsi="Calibri" w:cs="Calibri"/>
          <w:b/>
          <w:bCs/>
        </w:rPr>
        <w:tab/>
      </w:r>
      <w:r w:rsidR="00CF73D6">
        <w:rPr>
          <w:rFonts w:ascii="Calibri" w:hAnsi="Calibri" w:cs="Calibri"/>
          <w:b/>
          <w:bCs/>
        </w:rPr>
        <w:tab/>
      </w:r>
      <w:r w:rsidR="00CF73D6">
        <w:rPr>
          <w:rFonts w:ascii="Calibri" w:hAnsi="Calibri" w:cs="Calibri"/>
          <w:b/>
          <w:bCs/>
        </w:rPr>
        <w:tab/>
      </w:r>
      <w:r w:rsidR="00CF73D6">
        <w:rPr>
          <w:rFonts w:ascii="Calibri" w:hAnsi="Calibri" w:cs="Calibri"/>
          <w:b/>
          <w:bCs/>
        </w:rPr>
        <w:tab/>
      </w:r>
      <w:r w:rsidR="00CF73D6">
        <w:rPr>
          <w:rFonts w:ascii="Calibri" w:hAnsi="Calibri" w:cs="Calibri"/>
          <w:b/>
          <w:bCs/>
        </w:rPr>
        <w:tab/>
      </w:r>
      <w:r w:rsidR="00CF73D6">
        <w:rPr>
          <w:rFonts w:ascii="Calibri" w:hAnsi="Calibri" w:cs="Calibri"/>
          <w:b/>
          <w:bCs/>
        </w:rPr>
        <w:tab/>
      </w:r>
      <w:r w:rsidR="00CF73D6" w:rsidRPr="00CF73D6">
        <w:rPr>
          <w:rFonts w:ascii="Calibri" w:hAnsi="Calibri" w:cs="Calibri"/>
          <w:b/>
          <w:bCs/>
        </w:rPr>
        <w:t>Aug</w:t>
      </w:r>
      <w:r w:rsidR="00CF73D6">
        <w:rPr>
          <w:rFonts w:ascii="Calibri" w:hAnsi="Calibri" w:cs="Calibri"/>
          <w:b/>
          <w:bCs/>
        </w:rPr>
        <w:t>ust</w:t>
      </w:r>
      <w:r w:rsidR="00CF73D6" w:rsidRPr="00CF73D6">
        <w:rPr>
          <w:rFonts w:ascii="Calibri" w:hAnsi="Calibri" w:cs="Calibri"/>
          <w:b/>
          <w:bCs/>
        </w:rPr>
        <w:t xml:space="preserve"> 2015 </w:t>
      </w:r>
      <w:r w:rsidR="00CF73D6">
        <w:rPr>
          <w:rFonts w:ascii="Calibri" w:hAnsi="Calibri" w:cs="Calibri"/>
          <w:b/>
          <w:bCs/>
        </w:rPr>
        <w:t>–</w:t>
      </w:r>
      <w:r w:rsidR="00CF73D6" w:rsidRPr="00CF73D6">
        <w:rPr>
          <w:rFonts w:ascii="Calibri" w:hAnsi="Calibri" w:cs="Calibri"/>
          <w:b/>
          <w:bCs/>
        </w:rPr>
        <w:t xml:space="preserve"> Sep</w:t>
      </w:r>
      <w:r w:rsidR="00CF73D6">
        <w:rPr>
          <w:rFonts w:ascii="Calibri" w:hAnsi="Calibri" w:cs="Calibri"/>
          <w:b/>
          <w:bCs/>
        </w:rPr>
        <w:t>tember</w:t>
      </w:r>
      <w:r w:rsidR="00CF73D6" w:rsidRPr="00CF73D6">
        <w:rPr>
          <w:rFonts w:ascii="Calibri" w:hAnsi="Calibri" w:cs="Calibri"/>
          <w:b/>
          <w:bCs/>
        </w:rPr>
        <w:t xml:space="preserve"> 2016</w:t>
      </w:r>
    </w:p>
    <w:p w14:paraId="245B8F66" w14:textId="0E632F25" w:rsidR="00CF73D6" w:rsidRDefault="00CF73D6" w:rsidP="00F35FAA">
      <w:pPr>
        <w:spacing w:after="0" w:line="240" w:lineRule="auto"/>
        <w:rPr>
          <w:rFonts w:ascii="Calibri" w:hAnsi="Calibri" w:cs="Calibri"/>
          <w:b/>
          <w:bCs/>
        </w:rPr>
      </w:pPr>
      <w:r w:rsidRPr="00CF73D6">
        <w:rPr>
          <w:rFonts w:ascii="Calibri" w:hAnsi="Calibri" w:cs="Calibri"/>
          <w:b/>
          <w:bCs/>
        </w:rPr>
        <w:lastRenderedPageBreak/>
        <w:t>Business Analyst</w:t>
      </w:r>
    </w:p>
    <w:p w14:paraId="53B1844E" w14:textId="6C23053F" w:rsidR="00F35FAA" w:rsidRPr="00CF73D6" w:rsidRDefault="00F35FAA" w:rsidP="00F35FAA">
      <w:pPr>
        <w:spacing w:after="0" w:line="240" w:lineRule="auto"/>
        <w:rPr>
          <w:rFonts w:ascii="Calibri" w:hAnsi="Calibri" w:cs="Calibri"/>
          <w:b/>
          <w:bCs/>
        </w:rPr>
      </w:pPr>
    </w:p>
    <w:p w14:paraId="5C2D885D" w14:textId="5960666A" w:rsidR="00F35FAA" w:rsidRPr="00CF73D6" w:rsidRDefault="00CF73D6" w:rsidP="00F35FAA">
      <w:pPr>
        <w:spacing w:after="0" w:line="240" w:lineRule="auto"/>
        <w:rPr>
          <w:rFonts w:ascii="Calibri" w:hAnsi="Calibri" w:cs="Calibri"/>
          <w:b/>
          <w:bCs/>
        </w:rPr>
      </w:pPr>
      <w:r w:rsidRPr="00CF73D6">
        <w:rPr>
          <w:rFonts w:ascii="Calibri" w:hAnsi="Calibri" w:cs="Calibri"/>
          <w:b/>
          <w:bCs/>
        </w:rPr>
        <w:t>Strata Care</w:t>
      </w:r>
      <w:r w:rsidR="00F35FAA" w:rsidRPr="00CF73D6">
        <w:rPr>
          <w:rFonts w:ascii="Calibri" w:hAnsi="Calibri" w:cs="Calibri"/>
          <w:b/>
          <w:bCs/>
        </w:rPr>
        <w:t xml:space="preserve"> Project, team of 10</w:t>
      </w:r>
    </w:p>
    <w:p w14:paraId="65AF1856" w14:textId="77337455" w:rsidR="00F35FAA" w:rsidRPr="00F35FAA" w:rsidRDefault="00CF73D6" w:rsidP="00F35FAA">
      <w:pPr>
        <w:spacing w:after="0" w:line="240" w:lineRule="auto"/>
        <w:rPr>
          <w:rFonts w:ascii="Calibri" w:hAnsi="Calibri" w:cs="Calibri"/>
        </w:rPr>
      </w:pPr>
      <w:r w:rsidRPr="00F35FAA">
        <w:rPr>
          <w:rFonts w:ascii="Calibri" w:hAnsi="Calibri" w:cs="Calibri"/>
        </w:rPr>
        <w:t>Strata Care</w:t>
      </w:r>
      <w:r w:rsidR="00F35FAA" w:rsidRPr="00F35FAA">
        <w:rPr>
          <w:rFonts w:ascii="Calibri" w:hAnsi="Calibri" w:cs="Calibri"/>
        </w:rPr>
        <w:t xml:space="preserve"> (</w:t>
      </w:r>
      <w:proofErr w:type="gramStart"/>
      <w:r w:rsidR="00F35FAA" w:rsidRPr="00F35FAA">
        <w:rPr>
          <w:rFonts w:ascii="Calibri" w:hAnsi="Calibri" w:cs="Calibri"/>
        </w:rPr>
        <w:t>Workers</w:t>
      </w:r>
      <w:proofErr w:type="gramEnd"/>
      <w:r w:rsidR="00F35FAA" w:rsidRPr="00F35FAA">
        <w:rPr>
          <w:rFonts w:ascii="Calibri" w:hAnsi="Calibri" w:cs="Calibri"/>
        </w:rPr>
        <w:t xml:space="preserve"> comp Bill Review Company)</w:t>
      </w:r>
    </w:p>
    <w:p w14:paraId="0945760F" w14:textId="177EAF79" w:rsidR="00F35FAA" w:rsidRDefault="00CF73D6" w:rsidP="00F35FAA">
      <w:pPr>
        <w:spacing w:after="0" w:line="240" w:lineRule="auto"/>
        <w:rPr>
          <w:rFonts w:ascii="Calibri" w:hAnsi="Calibri" w:cs="Calibri"/>
        </w:rPr>
      </w:pPr>
      <w:r w:rsidRPr="00F35FAA">
        <w:rPr>
          <w:rFonts w:ascii="Calibri" w:hAnsi="Calibri" w:cs="Calibri"/>
        </w:rPr>
        <w:t>Strata care</w:t>
      </w:r>
      <w:r w:rsidR="00F35FAA" w:rsidRPr="00F35FAA">
        <w:rPr>
          <w:rFonts w:ascii="Calibri" w:hAnsi="Calibri" w:cs="Calibri"/>
        </w:rPr>
        <w:t xml:space="preserve"> (national bill review software solutions and service) is a leader in national bill review software solutions and service for the worker’s compensation industry. </w:t>
      </w:r>
      <w:r w:rsidRPr="00F35FAA">
        <w:rPr>
          <w:rFonts w:ascii="Calibri" w:hAnsi="Calibri" w:cs="Calibri"/>
        </w:rPr>
        <w:t>Strata Care</w:t>
      </w:r>
      <w:r w:rsidR="00F35FAA" w:rsidRPr="00F35FAA">
        <w:rPr>
          <w:rFonts w:ascii="Calibri" w:hAnsi="Calibri" w:cs="Calibri"/>
        </w:rPr>
        <w:t xml:space="preserve"> offers superior financial controls and decision support tools for workers’ Compensation through its innovative bill. Review software suite, </w:t>
      </w:r>
      <w:r w:rsidRPr="00F35FAA">
        <w:rPr>
          <w:rFonts w:ascii="Calibri" w:hAnsi="Calibri" w:cs="Calibri"/>
        </w:rPr>
        <w:t>Strata Ware</w:t>
      </w:r>
      <w:r w:rsidR="00F35FAA" w:rsidRPr="00F35FAA">
        <w:rPr>
          <w:rFonts w:ascii="Calibri" w:hAnsi="Calibri" w:cs="Calibri"/>
        </w:rPr>
        <w:t xml:space="preserve">. </w:t>
      </w:r>
      <w:r w:rsidRPr="00F35FAA">
        <w:rPr>
          <w:rFonts w:ascii="Calibri" w:hAnsi="Calibri" w:cs="Calibri"/>
        </w:rPr>
        <w:t>Strata Ware</w:t>
      </w:r>
      <w:r w:rsidR="00F35FAA" w:rsidRPr="00F35FAA">
        <w:rPr>
          <w:rFonts w:ascii="Calibri" w:hAnsi="Calibri" w:cs="Calibri"/>
        </w:rPr>
        <w:t xml:space="preserve"> not only provides you with the benefits of extremely efficient bill processing, but also includes features designed to optimize workflow processes and provide a high level of integration with important. Functional components of claims management, utilization review, and provider networks. </w:t>
      </w:r>
      <w:r w:rsidRPr="00F35FAA">
        <w:rPr>
          <w:rFonts w:ascii="Calibri" w:hAnsi="Calibri" w:cs="Calibri"/>
        </w:rPr>
        <w:t>Strata care</w:t>
      </w:r>
      <w:r w:rsidR="00F35FAA" w:rsidRPr="00F35FAA">
        <w:rPr>
          <w:rFonts w:ascii="Calibri" w:hAnsi="Calibri" w:cs="Calibri"/>
        </w:rPr>
        <w:t xml:space="preserve"> meets the unique and different needs of our </w:t>
      </w:r>
      <w:r w:rsidRPr="00F35FAA">
        <w:rPr>
          <w:rFonts w:ascii="Calibri" w:hAnsi="Calibri" w:cs="Calibri"/>
        </w:rPr>
        <w:t>clients,</w:t>
      </w:r>
      <w:r w:rsidR="00F35FAA" w:rsidRPr="00F35FAA">
        <w:rPr>
          <w:rFonts w:ascii="Calibri" w:hAnsi="Calibri" w:cs="Calibri"/>
        </w:rPr>
        <w:t xml:space="preserve"> including insurance companies, employers and third-party administrators through the development and deployment of highly productive and flexible software and service solutions.</w:t>
      </w:r>
    </w:p>
    <w:p w14:paraId="57FD2E0E" w14:textId="77777777" w:rsidR="00CF73D6" w:rsidRPr="00CF73D6" w:rsidRDefault="00CF73D6" w:rsidP="00F35FAA">
      <w:pPr>
        <w:spacing w:after="0" w:line="240" w:lineRule="auto"/>
        <w:rPr>
          <w:rFonts w:ascii="Calibri" w:hAnsi="Calibri" w:cs="Calibri"/>
          <w:b/>
          <w:bCs/>
        </w:rPr>
      </w:pPr>
    </w:p>
    <w:p w14:paraId="7CB361F6" w14:textId="1F59D5E6" w:rsidR="00CF73D6" w:rsidRPr="00CF73D6" w:rsidRDefault="00CF73D6" w:rsidP="00F35FAA">
      <w:pPr>
        <w:spacing w:after="0" w:line="240" w:lineRule="auto"/>
        <w:rPr>
          <w:rFonts w:ascii="Calibri" w:hAnsi="Calibri" w:cs="Calibri"/>
          <w:b/>
          <w:bCs/>
        </w:rPr>
      </w:pPr>
      <w:r w:rsidRPr="00CF73D6">
        <w:rPr>
          <w:rFonts w:ascii="Calibri" w:hAnsi="Calibri" w:cs="Calibri"/>
          <w:b/>
          <w:bCs/>
        </w:rPr>
        <w:t>Responsibilities:</w:t>
      </w:r>
    </w:p>
    <w:p w14:paraId="48CED69F" w14:textId="40C879F5" w:rsidR="00F35FAA" w:rsidRPr="00CF73D6" w:rsidRDefault="00F35FAA" w:rsidP="00CF73D6">
      <w:pPr>
        <w:pStyle w:val="ListParagraph"/>
        <w:numPr>
          <w:ilvl w:val="0"/>
          <w:numId w:val="4"/>
        </w:numPr>
        <w:spacing w:after="0" w:line="240" w:lineRule="auto"/>
        <w:rPr>
          <w:rFonts w:ascii="Calibri" w:hAnsi="Calibri" w:cs="Calibri"/>
        </w:rPr>
      </w:pPr>
      <w:r w:rsidRPr="00CF73D6">
        <w:rPr>
          <w:rFonts w:ascii="Calibri" w:hAnsi="Calibri" w:cs="Calibri"/>
        </w:rPr>
        <w:t xml:space="preserve">Played a pivotal role in the </w:t>
      </w:r>
      <w:r w:rsidR="00CF73D6" w:rsidRPr="00CF73D6">
        <w:rPr>
          <w:rFonts w:ascii="Calibri" w:hAnsi="Calibri" w:cs="Calibri"/>
        </w:rPr>
        <w:t>Strata care</w:t>
      </w:r>
      <w:r w:rsidRPr="00CF73D6">
        <w:rPr>
          <w:rFonts w:ascii="Calibri" w:hAnsi="Calibri" w:cs="Calibri"/>
        </w:rPr>
        <w:t xml:space="preserve"> and </w:t>
      </w:r>
      <w:r w:rsidR="00CF73D6" w:rsidRPr="00CF73D6">
        <w:rPr>
          <w:rFonts w:ascii="Calibri" w:hAnsi="Calibri" w:cs="Calibri"/>
        </w:rPr>
        <w:t>Strata ware</w:t>
      </w:r>
      <w:r w:rsidRPr="00CF73D6">
        <w:rPr>
          <w:rFonts w:ascii="Calibri" w:hAnsi="Calibri" w:cs="Calibri"/>
        </w:rPr>
        <w:t xml:space="preserve"> solutions project, including medical bill review and other clinically driven cost containment solutions which is now called Conduent company, by effectively coordinating with onshore and offshore counterparts, conducting trainings, and exhibiting strong interpersonal skills during requirements gathering, analysis, and meetings.</w:t>
      </w:r>
    </w:p>
    <w:p w14:paraId="420C5BF1" w14:textId="47E68CDD" w:rsidR="00F35FAA" w:rsidRPr="00CF73D6" w:rsidRDefault="00F35FAA" w:rsidP="00CF73D6">
      <w:pPr>
        <w:pStyle w:val="ListParagraph"/>
        <w:numPr>
          <w:ilvl w:val="0"/>
          <w:numId w:val="4"/>
        </w:numPr>
        <w:spacing w:after="0" w:line="240" w:lineRule="auto"/>
        <w:rPr>
          <w:rFonts w:ascii="Calibri" w:hAnsi="Calibri" w:cs="Calibri"/>
        </w:rPr>
      </w:pPr>
      <w:r w:rsidRPr="00CF73D6">
        <w:rPr>
          <w:rFonts w:ascii="Calibri" w:hAnsi="Calibri" w:cs="Calibri"/>
        </w:rPr>
        <w:t>Functioned as a Business Analyst, engaging with stakeholders to finalize user stories and ensuring seamless alignment with business objectives.</w:t>
      </w:r>
    </w:p>
    <w:p w14:paraId="6D67FC86" w14:textId="77777777" w:rsidR="00CF73D6" w:rsidRDefault="00F35FAA" w:rsidP="00CF73D6">
      <w:pPr>
        <w:pStyle w:val="ListParagraph"/>
        <w:numPr>
          <w:ilvl w:val="0"/>
          <w:numId w:val="4"/>
        </w:numPr>
        <w:spacing w:after="0" w:line="240" w:lineRule="auto"/>
        <w:rPr>
          <w:rFonts w:ascii="Calibri" w:hAnsi="Calibri" w:cs="Calibri"/>
        </w:rPr>
      </w:pPr>
      <w:r w:rsidRPr="00CF73D6">
        <w:rPr>
          <w:rFonts w:ascii="Calibri" w:hAnsi="Calibri" w:cs="Calibri"/>
        </w:rPr>
        <w:t xml:space="preserve">Facilitated impactful workshops and meetings with stakeholders, eliciting requirements, defining user stories, and refining acceptance criteria. </w:t>
      </w:r>
    </w:p>
    <w:p w14:paraId="6F2FFFA5" w14:textId="5B4E7EEC" w:rsidR="00F35FAA" w:rsidRPr="00CF73D6" w:rsidRDefault="00F35FAA" w:rsidP="00CF73D6">
      <w:pPr>
        <w:pStyle w:val="ListParagraph"/>
        <w:numPr>
          <w:ilvl w:val="0"/>
          <w:numId w:val="4"/>
        </w:numPr>
        <w:spacing w:after="0" w:line="240" w:lineRule="auto"/>
        <w:rPr>
          <w:rFonts w:ascii="Calibri" w:hAnsi="Calibri" w:cs="Calibri"/>
        </w:rPr>
      </w:pPr>
      <w:r w:rsidRPr="00CF73D6">
        <w:rPr>
          <w:rFonts w:ascii="Calibri" w:hAnsi="Calibri" w:cs="Calibri"/>
        </w:rPr>
        <w:t>Collaboratively designed and refined wireframes, prototypes, and process flows to visually represent user requirements, fostering effective communication with development teams.</w:t>
      </w:r>
    </w:p>
    <w:p w14:paraId="1F6F47A4" w14:textId="43519B20" w:rsidR="00F35FAA" w:rsidRPr="00CF73D6" w:rsidRDefault="00F35FAA" w:rsidP="00CF73D6">
      <w:pPr>
        <w:pStyle w:val="ListParagraph"/>
        <w:numPr>
          <w:ilvl w:val="0"/>
          <w:numId w:val="4"/>
        </w:numPr>
        <w:spacing w:after="0" w:line="240" w:lineRule="auto"/>
        <w:rPr>
          <w:rFonts w:ascii="Calibri" w:hAnsi="Calibri" w:cs="Calibri"/>
        </w:rPr>
      </w:pPr>
      <w:r w:rsidRPr="00CF73D6">
        <w:rPr>
          <w:rFonts w:ascii="Calibri" w:hAnsi="Calibri" w:cs="Calibri"/>
        </w:rPr>
        <w:t xml:space="preserve">Tracked and presented key business scenarios to senior management and stakeholders, providing valuable </w:t>
      </w:r>
      <w:r w:rsidR="00CF73D6" w:rsidRPr="00CF73D6">
        <w:rPr>
          <w:rFonts w:ascii="Calibri" w:hAnsi="Calibri" w:cs="Calibri"/>
        </w:rPr>
        <w:t>insights,</w:t>
      </w:r>
      <w:r w:rsidRPr="00CF73D6">
        <w:rPr>
          <w:rFonts w:ascii="Calibri" w:hAnsi="Calibri" w:cs="Calibri"/>
        </w:rPr>
        <w:t xml:space="preserve"> and driving decision-making processes.</w:t>
      </w:r>
    </w:p>
    <w:p w14:paraId="0B1C2B3C" w14:textId="673082E4" w:rsidR="00F35FAA" w:rsidRPr="00CF73D6" w:rsidRDefault="00F35FAA" w:rsidP="00CF73D6">
      <w:pPr>
        <w:pStyle w:val="ListParagraph"/>
        <w:numPr>
          <w:ilvl w:val="0"/>
          <w:numId w:val="4"/>
        </w:numPr>
        <w:spacing w:after="0" w:line="240" w:lineRule="auto"/>
        <w:rPr>
          <w:rFonts w:ascii="Calibri" w:hAnsi="Calibri" w:cs="Calibri"/>
        </w:rPr>
      </w:pPr>
      <w:r w:rsidRPr="00CF73D6">
        <w:rPr>
          <w:rFonts w:ascii="Calibri" w:hAnsi="Calibri" w:cs="Calibri"/>
        </w:rPr>
        <w:t>Expertly executed tests, meticulously detecting, analyzing, and reporting failures.</w:t>
      </w:r>
    </w:p>
    <w:p w14:paraId="52B3494E" w14:textId="4E0D3C4D" w:rsidR="00F35FAA" w:rsidRPr="00CF73D6" w:rsidRDefault="00F35FAA" w:rsidP="00CF73D6">
      <w:pPr>
        <w:pStyle w:val="ListParagraph"/>
        <w:numPr>
          <w:ilvl w:val="0"/>
          <w:numId w:val="4"/>
        </w:numPr>
        <w:spacing w:after="0" w:line="240" w:lineRule="auto"/>
        <w:rPr>
          <w:rFonts w:ascii="Calibri" w:hAnsi="Calibri" w:cs="Calibri"/>
        </w:rPr>
      </w:pPr>
      <w:r w:rsidRPr="00CF73D6">
        <w:rPr>
          <w:rFonts w:ascii="Calibri" w:hAnsi="Calibri" w:cs="Calibri"/>
        </w:rPr>
        <w:t>Ensured compliance with QA standards and regulations such as Meaningful Use (MU) and HIPAA in accordance with US regulations, as well as customer-specific specifications.</w:t>
      </w:r>
    </w:p>
    <w:p w14:paraId="25BC220F" w14:textId="77777777" w:rsidR="00CF73D6" w:rsidRDefault="00CF73D6" w:rsidP="00F35FAA">
      <w:pPr>
        <w:spacing w:after="0" w:line="240" w:lineRule="auto"/>
        <w:rPr>
          <w:rFonts w:ascii="Calibri" w:hAnsi="Calibri" w:cs="Calibri"/>
          <w:b/>
          <w:bCs/>
        </w:rPr>
      </w:pPr>
    </w:p>
    <w:p w14:paraId="495D5A1C" w14:textId="50DF223A" w:rsidR="00F35FAA" w:rsidRPr="00CF73D6" w:rsidRDefault="00F35FAA" w:rsidP="00F35FAA">
      <w:pPr>
        <w:spacing w:after="0" w:line="240" w:lineRule="auto"/>
        <w:rPr>
          <w:rFonts w:ascii="Calibri" w:hAnsi="Calibri" w:cs="Calibri"/>
          <w:b/>
          <w:bCs/>
        </w:rPr>
      </w:pPr>
      <w:proofErr w:type="spellStart"/>
      <w:r w:rsidRPr="00CF73D6">
        <w:rPr>
          <w:rFonts w:ascii="Calibri" w:hAnsi="Calibri" w:cs="Calibri"/>
          <w:b/>
          <w:bCs/>
        </w:rPr>
        <w:t>Emids</w:t>
      </w:r>
      <w:proofErr w:type="spellEnd"/>
      <w:r w:rsidR="00CF73D6">
        <w:rPr>
          <w:rFonts w:ascii="Calibri" w:hAnsi="Calibri" w:cs="Calibri"/>
          <w:b/>
          <w:bCs/>
        </w:rPr>
        <w:t xml:space="preserve">, </w:t>
      </w:r>
      <w:r w:rsidR="004B1991">
        <w:rPr>
          <w:rFonts w:ascii="Calibri" w:hAnsi="Calibri" w:cs="Calibri"/>
          <w:b/>
          <w:bCs/>
        </w:rPr>
        <w:t>Bengaluru India</w:t>
      </w:r>
      <w:r w:rsidR="004B1991">
        <w:rPr>
          <w:rFonts w:ascii="Calibri" w:hAnsi="Calibri" w:cs="Calibri"/>
          <w:b/>
          <w:bCs/>
        </w:rPr>
        <w:tab/>
      </w:r>
      <w:r w:rsidR="004B1991">
        <w:rPr>
          <w:rFonts w:ascii="Calibri" w:hAnsi="Calibri" w:cs="Calibri"/>
          <w:b/>
          <w:bCs/>
        </w:rPr>
        <w:tab/>
      </w:r>
      <w:r w:rsidR="004B1991">
        <w:rPr>
          <w:rFonts w:ascii="Calibri" w:hAnsi="Calibri" w:cs="Calibri"/>
          <w:b/>
          <w:bCs/>
        </w:rPr>
        <w:tab/>
      </w:r>
      <w:r w:rsidR="004B1991">
        <w:rPr>
          <w:rFonts w:ascii="Calibri" w:hAnsi="Calibri" w:cs="Calibri"/>
          <w:b/>
          <w:bCs/>
        </w:rPr>
        <w:tab/>
      </w:r>
      <w:r w:rsidR="004B1991">
        <w:rPr>
          <w:rFonts w:ascii="Calibri" w:hAnsi="Calibri" w:cs="Calibri"/>
          <w:b/>
          <w:bCs/>
        </w:rPr>
        <w:tab/>
      </w:r>
      <w:r w:rsidR="004B1991">
        <w:rPr>
          <w:rFonts w:ascii="Calibri" w:hAnsi="Calibri" w:cs="Calibri"/>
          <w:b/>
          <w:bCs/>
        </w:rPr>
        <w:tab/>
      </w:r>
      <w:r w:rsidR="004B1991">
        <w:rPr>
          <w:rFonts w:ascii="Calibri" w:hAnsi="Calibri" w:cs="Calibri"/>
          <w:b/>
          <w:bCs/>
        </w:rPr>
        <w:tab/>
      </w:r>
      <w:r w:rsidR="004B1991">
        <w:rPr>
          <w:rFonts w:ascii="Calibri" w:hAnsi="Calibri" w:cs="Calibri"/>
          <w:b/>
          <w:bCs/>
        </w:rPr>
        <w:tab/>
        <w:t xml:space="preserve">       </w:t>
      </w:r>
      <w:r w:rsidR="00CF73D6" w:rsidRPr="00CF73D6">
        <w:rPr>
          <w:rFonts w:ascii="Calibri" w:hAnsi="Calibri" w:cs="Calibri"/>
          <w:b/>
          <w:bCs/>
        </w:rPr>
        <w:t>Dec</w:t>
      </w:r>
      <w:r w:rsidR="00CF73D6">
        <w:rPr>
          <w:rFonts w:ascii="Calibri" w:hAnsi="Calibri" w:cs="Calibri"/>
          <w:b/>
          <w:bCs/>
        </w:rPr>
        <w:t>ember</w:t>
      </w:r>
      <w:r w:rsidR="00CF73D6" w:rsidRPr="00CF73D6">
        <w:rPr>
          <w:rFonts w:ascii="Calibri" w:hAnsi="Calibri" w:cs="Calibri"/>
          <w:b/>
          <w:bCs/>
        </w:rPr>
        <w:t xml:space="preserve"> 2011 </w:t>
      </w:r>
      <w:r w:rsidR="00CF73D6">
        <w:rPr>
          <w:rFonts w:ascii="Calibri" w:hAnsi="Calibri" w:cs="Calibri"/>
          <w:b/>
          <w:bCs/>
        </w:rPr>
        <w:t>–</w:t>
      </w:r>
      <w:r w:rsidR="00CF73D6" w:rsidRPr="00CF73D6">
        <w:rPr>
          <w:rFonts w:ascii="Calibri" w:hAnsi="Calibri" w:cs="Calibri"/>
          <w:b/>
          <w:bCs/>
        </w:rPr>
        <w:t xml:space="preserve"> Jul</w:t>
      </w:r>
      <w:r w:rsidR="00CF73D6">
        <w:rPr>
          <w:rFonts w:ascii="Calibri" w:hAnsi="Calibri" w:cs="Calibri"/>
          <w:b/>
          <w:bCs/>
        </w:rPr>
        <w:t>y</w:t>
      </w:r>
      <w:r w:rsidR="00CF73D6" w:rsidRPr="00CF73D6">
        <w:rPr>
          <w:rFonts w:ascii="Calibri" w:hAnsi="Calibri" w:cs="Calibri"/>
          <w:b/>
          <w:bCs/>
        </w:rPr>
        <w:t xml:space="preserve"> 2015 </w:t>
      </w:r>
    </w:p>
    <w:p w14:paraId="59FC7B40" w14:textId="77777777" w:rsidR="00CF73D6" w:rsidRPr="00CF73D6" w:rsidRDefault="00CF73D6" w:rsidP="00CF73D6">
      <w:pPr>
        <w:spacing w:after="0" w:line="240" w:lineRule="auto"/>
        <w:rPr>
          <w:rFonts w:ascii="Calibri" w:hAnsi="Calibri" w:cs="Calibri"/>
          <w:b/>
          <w:bCs/>
        </w:rPr>
      </w:pPr>
      <w:r w:rsidRPr="00CF73D6">
        <w:rPr>
          <w:rFonts w:ascii="Calibri" w:hAnsi="Calibri" w:cs="Calibri"/>
          <w:b/>
          <w:bCs/>
        </w:rPr>
        <w:t>Senior Test Engineer</w:t>
      </w:r>
    </w:p>
    <w:p w14:paraId="1D56C488" w14:textId="37A3F60A" w:rsidR="00F35FAA" w:rsidRDefault="00F35FAA" w:rsidP="00F35FAA">
      <w:pPr>
        <w:spacing w:after="0" w:line="240" w:lineRule="auto"/>
        <w:rPr>
          <w:rFonts w:ascii="Calibri" w:hAnsi="Calibri" w:cs="Calibri"/>
          <w:b/>
          <w:bCs/>
        </w:rPr>
      </w:pPr>
    </w:p>
    <w:p w14:paraId="1CFFC1E3" w14:textId="248DB70F" w:rsidR="00CF73D6" w:rsidRPr="00CF73D6" w:rsidRDefault="00CF73D6" w:rsidP="00F35FAA">
      <w:pPr>
        <w:spacing w:after="0" w:line="240" w:lineRule="auto"/>
        <w:rPr>
          <w:rFonts w:ascii="Calibri" w:hAnsi="Calibri" w:cs="Calibri"/>
          <w:b/>
          <w:bCs/>
        </w:rPr>
      </w:pPr>
      <w:r>
        <w:rPr>
          <w:rFonts w:ascii="Calibri" w:hAnsi="Calibri" w:cs="Calibri"/>
          <w:b/>
          <w:bCs/>
        </w:rPr>
        <w:t>Responsibilities:</w:t>
      </w:r>
    </w:p>
    <w:p w14:paraId="24BE5F83" w14:textId="05AA683C" w:rsidR="00F35FAA" w:rsidRPr="00CF73D6" w:rsidRDefault="00F35FAA" w:rsidP="00CF73D6">
      <w:pPr>
        <w:pStyle w:val="ListParagraph"/>
        <w:numPr>
          <w:ilvl w:val="0"/>
          <w:numId w:val="5"/>
        </w:numPr>
        <w:spacing w:after="0" w:line="240" w:lineRule="auto"/>
        <w:rPr>
          <w:rFonts w:ascii="Calibri" w:hAnsi="Calibri" w:cs="Calibri"/>
        </w:rPr>
      </w:pPr>
      <w:r w:rsidRPr="00CF73D6">
        <w:rPr>
          <w:rFonts w:ascii="Calibri" w:hAnsi="Calibri" w:cs="Calibri"/>
        </w:rPr>
        <w:t>Played a crucial role in quality assurance testing for the 'Ortho EMR' project for Merge Healthcare (Now IBM), ensuring accurate recording of patients' visits and the creation of centralized patient records specifically tailored for orthopedic practices.</w:t>
      </w:r>
    </w:p>
    <w:p w14:paraId="3662F0B8" w14:textId="057BB0F7" w:rsidR="00F35FAA" w:rsidRPr="00CF73D6" w:rsidRDefault="00F35FAA" w:rsidP="00CF73D6">
      <w:pPr>
        <w:pStyle w:val="ListParagraph"/>
        <w:numPr>
          <w:ilvl w:val="0"/>
          <w:numId w:val="5"/>
        </w:numPr>
        <w:spacing w:after="0" w:line="240" w:lineRule="auto"/>
        <w:rPr>
          <w:rFonts w:ascii="Calibri" w:hAnsi="Calibri" w:cs="Calibri"/>
        </w:rPr>
      </w:pPr>
      <w:r w:rsidRPr="00CF73D6">
        <w:rPr>
          <w:rFonts w:ascii="Calibri" w:hAnsi="Calibri" w:cs="Calibri"/>
        </w:rPr>
        <w:t>Contributed to the meticulous testing of the '</w:t>
      </w:r>
      <w:proofErr w:type="spellStart"/>
      <w:r w:rsidRPr="00CF73D6">
        <w:rPr>
          <w:rFonts w:ascii="Calibri" w:hAnsi="Calibri" w:cs="Calibri"/>
        </w:rPr>
        <w:t>Periop</w:t>
      </w:r>
      <w:proofErr w:type="spellEnd"/>
      <w:r w:rsidRPr="00CF73D6">
        <w:rPr>
          <w:rFonts w:ascii="Calibri" w:hAnsi="Calibri" w:cs="Calibri"/>
        </w:rPr>
        <w:t xml:space="preserve"> - PSS' project for Merge Healthcare (Now IBM), focusing on gathering pre-surgical data and optimizing peri-operative processes to enhance patient safety and clinical efficiency.</w:t>
      </w:r>
    </w:p>
    <w:p w14:paraId="0CB98B4E" w14:textId="4CE567B8" w:rsidR="00F35FAA" w:rsidRPr="00CF73D6" w:rsidRDefault="00F35FAA" w:rsidP="00CF73D6">
      <w:pPr>
        <w:pStyle w:val="ListParagraph"/>
        <w:numPr>
          <w:ilvl w:val="0"/>
          <w:numId w:val="5"/>
        </w:numPr>
        <w:spacing w:after="0" w:line="240" w:lineRule="auto"/>
        <w:rPr>
          <w:rFonts w:ascii="Calibri" w:hAnsi="Calibri" w:cs="Calibri"/>
        </w:rPr>
      </w:pPr>
      <w:r w:rsidRPr="00CF73D6">
        <w:rPr>
          <w:rFonts w:ascii="Calibri" w:hAnsi="Calibri" w:cs="Calibri"/>
        </w:rPr>
        <w:t>Actively involved in the testing phase of the '</w:t>
      </w:r>
      <w:proofErr w:type="spellStart"/>
      <w:r w:rsidRPr="00CF73D6">
        <w:rPr>
          <w:rFonts w:ascii="Calibri" w:hAnsi="Calibri" w:cs="Calibri"/>
        </w:rPr>
        <w:t>Phytel</w:t>
      </w:r>
      <w:proofErr w:type="spellEnd"/>
      <w:r w:rsidRPr="00CF73D6">
        <w:rPr>
          <w:rFonts w:ascii="Calibri" w:hAnsi="Calibri" w:cs="Calibri"/>
        </w:rPr>
        <w:t xml:space="preserve"> Coordinate' project, for </w:t>
      </w:r>
      <w:proofErr w:type="spellStart"/>
      <w:r w:rsidRPr="00CF73D6">
        <w:rPr>
          <w:rFonts w:ascii="Calibri" w:hAnsi="Calibri" w:cs="Calibri"/>
        </w:rPr>
        <w:t>Phytel</w:t>
      </w:r>
      <w:proofErr w:type="spellEnd"/>
      <w:r w:rsidRPr="00CF73D6">
        <w:rPr>
          <w:rFonts w:ascii="Calibri" w:hAnsi="Calibri" w:cs="Calibri"/>
        </w:rPr>
        <w:t xml:space="preserve"> (Now IBM) which aimed to provide care teams and coordinators with advanced tools for effectively managing patient populations and improving overall care coordination.</w:t>
      </w:r>
    </w:p>
    <w:p w14:paraId="1A10F9EA" w14:textId="2D61201B" w:rsidR="00F35FAA" w:rsidRPr="00CF73D6" w:rsidRDefault="00F35FAA" w:rsidP="00CF73D6">
      <w:pPr>
        <w:pStyle w:val="ListParagraph"/>
        <w:numPr>
          <w:ilvl w:val="0"/>
          <w:numId w:val="5"/>
        </w:numPr>
        <w:spacing w:after="0" w:line="240" w:lineRule="auto"/>
        <w:rPr>
          <w:rFonts w:ascii="Calibri" w:hAnsi="Calibri" w:cs="Calibri"/>
        </w:rPr>
      </w:pPr>
      <w:r w:rsidRPr="00CF73D6">
        <w:rPr>
          <w:rFonts w:ascii="Calibri" w:hAnsi="Calibri" w:cs="Calibri"/>
        </w:rPr>
        <w:t>Participated in the comprehensive testing of the '</w:t>
      </w:r>
      <w:r w:rsidR="00CF73D6" w:rsidRPr="00CF73D6">
        <w:rPr>
          <w:rFonts w:ascii="Calibri" w:hAnsi="Calibri" w:cs="Calibri"/>
        </w:rPr>
        <w:t>CoreLogic</w:t>
      </w:r>
      <w:r w:rsidRPr="00CF73D6">
        <w:rPr>
          <w:rFonts w:ascii="Calibri" w:hAnsi="Calibri" w:cs="Calibri"/>
        </w:rPr>
        <w:t xml:space="preserve"> Application Development' project for QUALIFACTS client, a robust web-based enterprise management system designed specifically for behavioral healthcare service organizations.</w:t>
      </w:r>
    </w:p>
    <w:p w14:paraId="18503EE2" w14:textId="77777777" w:rsidR="00F35FAA" w:rsidRPr="00F35FAA" w:rsidRDefault="00F35FAA" w:rsidP="00F35FAA">
      <w:pPr>
        <w:spacing w:after="0" w:line="240" w:lineRule="auto"/>
        <w:rPr>
          <w:rFonts w:ascii="Calibri" w:hAnsi="Calibri" w:cs="Calibri"/>
        </w:rPr>
      </w:pPr>
    </w:p>
    <w:p w14:paraId="59891DE8" w14:textId="77777777" w:rsidR="00F35FAA" w:rsidRPr="00F35FAA" w:rsidRDefault="00F35FAA" w:rsidP="00F35FAA">
      <w:pPr>
        <w:spacing w:after="0" w:line="240" w:lineRule="auto"/>
        <w:rPr>
          <w:rFonts w:ascii="Calibri" w:hAnsi="Calibri" w:cs="Calibri"/>
        </w:rPr>
      </w:pPr>
    </w:p>
    <w:p w14:paraId="7C4D3F82" w14:textId="77777777" w:rsidR="00F35FAA" w:rsidRPr="00F35FAA" w:rsidRDefault="00F35FAA" w:rsidP="00F35FAA">
      <w:pPr>
        <w:spacing w:after="0" w:line="240" w:lineRule="auto"/>
        <w:rPr>
          <w:rFonts w:ascii="Calibri" w:hAnsi="Calibri" w:cs="Calibri"/>
        </w:rPr>
      </w:pPr>
    </w:p>
    <w:sectPr w:rsidR="00F35FAA" w:rsidRPr="00F35FAA" w:rsidSect="00F35FA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A0EC4"/>
    <w:multiLevelType w:val="hybridMultilevel"/>
    <w:tmpl w:val="5102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51B4E"/>
    <w:multiLevelType w:val="hybridMultilevel"/>
    <w:tmpl w:val="8806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79E"/>
    <w:multiLevelType w:val="hybridMultilevel"/>
    <w:tmpl w:val="978E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948F1"/>
    <w:multiLevelType w:val="hybridMultilevel"/>
    <w:tmpl w:val="1806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34428"/>
    <w:multiLevelType w:val="hybridMultilevel"/>
    <w:tmpl w:val="6F08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E3C08"/>
    <w:multiLevelType w:val="hybridMultilevel"/>
    <w:tmpl w:val="80F0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898613">
    <w:abstractNumId w:val="0"/>
  </w:num>
  <w:num w:numId="2" w16cid:durableId="800541596">
    <w:abstractNumId w:val="1"/>
  </w:num>
  <w:num w:numId="3" w16cid:durableId="2014261709">
    <w:abstractNumId w:val="2"/>
  </w:num>
  <w:num w:numId="4" w16cid:durableId="471404913">
    <w:abstractNumId w:val="5"/>
  </w:num>
  <w:num w:numId="5" w16cid:durableId="1194735052">
    <w:abstractNumId w:val="3"/>
  </w:num>
  <w:num w:numId="6" w16cid:durableId="2116362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AA"/>
    <w:rsid w:val="00072732"/>
    <w:rsid w:val="00113F67"/>
    <w:rsid w:val="0013798C"/>
    <w:rsid w:val="00155EC9"/>
    <w:rsid w:val="00181F27"/>
    <w:rsid w:val="00191A6D"/>
    <w:rsid w:val="00271BB7"/>
    <w:rsid w:val="00282D62"/>
    <w:rsid w:val="00296A6C"/>
    <w:rsid w:val="002C3920"/>
    <w:rsid w:val="003317E4"/>
    <w:rsid w:val="003C1AC6"/>
    <w:rsid w:val="003F7A05"/>
    <w:rsid w:val="004B1991"/>
    <w:rsid w:val="004B45E8"/>
    <w:rsid w:val="004C0FBF"/>
    <w:rsid w:val="004C6508"/>
    <w:rsid w:val="004F1C5D"/>
    <w:rsid w:val="004F7FDA"/>
    <w:rsid w:val="00560E79"/>
    <w:rsid w:val="005A1790"/>
    <w:rsid w:val="006247CD"/>
    <w:rsid w:val="006779EC"/>
    <w:rsid w:val="00761D3E"/>
    <w:rsid w:val="00771F77"/>
    <w:rsid w:val="007F0AAE"/>
    <w:rsid w:val="008272EC"/>
    <w:rsid w:val="00926AE1"/>
    <w:rsid w:val="009822C4"/>
    <w:rsid w:val="009A72F4"/>
    <w:rsid w:val="009B5DEE"/>
    <w:rsid w:val="00A115B7"/>
    <w:rsid w:val="00AB59B6"/>
    <w:rsid w:val="00B221C3"/>
    <w:rsid w:val="00CF73D6"/>
    <w:rsid w:val="00D24D2C"/>
    <w:rsid w:val="00D612E2"/>
    <w:rsid w:val="00D8054A"/>
    <w:rsid w:val="00E063A1"/>
    <w:rsid w:val="00E53E7F"/>
    <w:rsid w:val="00EA10AF"/>
    <w:rsid w:val="00EA5E88"/>
    <w:rsid w:val="00EB7544"/>
    <w:rsid w:val="00F10879"/>
    <w:rsid w:val="00F35FAA"/>
    <w:rsid w:val="00F7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A8BC"/>
  <w15:chartTrackingRefBased/>
  <w15:docId w15:val="{B13C0150-1B1F-4781-BF86-BB56377F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FAA"/>
    <w:rPr>
      <w:rFonts w:eastAsiaTheme="majorEastAsia" w:cstheme="majorBidi"/>
      <w:color w:val="272727" w:themeColor="text1" w:themeTint="D8"/>
    </w:rPr>
  </w:style>
  <w:style w:type="paragraph" w:styleId="Title">
    <w:name w:val="Title"/>
    <w:basedOn w:val="Normal"/>
    <w:next w:val="Normal"/>
    <w:link w:val="TitleChar"/>
    <w:uiPriority w:val="10"/>
    <w:qFormat/>
    <w:rsid w:val="00F35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FAA"/>
    <w:pPr>
      <w:spacing w:before="160"/>
      <w:jc w:val="center"/>
    </w:pPr>
    <w:rPr>
      <w:i/>
      <w:iCs/>
      <w:color w:val="404040" w:themeColor="text1" w:themeTint="BF"/>
    </w:rPr>
  </w:style>
  <w:style w:type="character" w:customStyle="1" w:styleId="QuoteChar">
    <w:name w:val="Quote Char"/>
    <w:basedOn w:val="DefaultParagraphFont"/>
    <w:link w:val="Quote"/>
    <w:uiPriority w:val="29"/>
    <w:rsid w:val="00F35FAA"/>
    <w:rPr>
      <w:i/>
      <w:iCs/>
      <w:color w:val="404040" w:themeColor="text1" w:themeTint="BF"/>
    </w:rPr>
  </w:style>
  <w:style w:type="paragraph" w:styleId="ListParagraph">
    <w:name w:val="List Paragraph"/>
    <w:basedOn w:val="Normal"/>
    <w:uiPriority w:val="34"/>
    <w:qFormat/>
    <w:rsid w:val="00F35FAA"/>
    <w:pPr>
      <w:ind w:left="720"/>
      <w:contextualSpacing/>
    </w:pPr>
  </w:style>
  <w:style w:type="character" w:styleId="IntenseEmphasis">
    <w:name w:val="Intense Emphasis"/>
    <w:basedOn w:val="DefaultParagraphFont"/>
    <w:uiPriority w:val="21"/>
    <w:qFormat/>
    <w:rsid w:val="00F35FAA"/>
    <w:rPr>
      <w:i/>
      <w:iCs/>
      <w:color w:val="0F4761" w:themeColor="accent1" w:themeShade="BF"/>
    </w:rPr>
  </w:style>
  <w:style w:type="paragraph" w:styleId="IntenseQuote">
    <w:name w:val="Intense Quote"/>
    <w:basedOn w:val="Normal"/>
    <w:next w:val="Normal"/>
    <w:link w:val="IntenseQuoteChar"/>
    <w:uiPriority w:val="30"/>
    <w:qFormat/>
    <w:rsid w:val="00F35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FAA"/>
    <w:rPr>
      <w:i/>
      <w:iCs/>
      <w:color w:val="0F4761" w:themeColor="accent1" w:themeShade="BF"/>
    </w:rPr>
  </w:style>
  <w:style w:type="character" w:styleId="IntenseReference">
    <w:name w:val="Intense Reference"/>
    <w:basedOn w:val="DefaultParagraphFont"/>
    <w:uiPriority w:val="32"/>
    <w:qFormat/>
    <w:rsid w:val="00F35FAA"/>
    <w:rPr>
      <w:b/>
      <w:bCs/>
      <w:smallCaps/>
      <w:color w:val="0F4761" w:themeColor="accent1" w:themeShade="BF"/>
      <w:spacing w:val="5"/>
    </w:rPr>
  </w:style>
  <w:style w:type="character" w:styleId="Hyperlink">
    <w:name w:val="Hyperlink"/>
    <w:basedOn w:val="DefaultParagraphFont"/>
    <w:uiPriority w:val="99"/>
    <w:unhideWhenUsed/>
    <w:rsid w:val="00F35FAA"/>
    <w:rPr>
      <w:color w:val="467886" w:themeColor="hyperlink"/>
      <w:u w:val="single"/>
    </w:rPr>
  </w:style>
  <w:style w:type="character" w:styleId="UnresolvedMention">
    <w:name w:val="Unresolved Mention"/>
    <w:basedOn w:val="DefaultParagraphFont"/>
    <w:uiPriority w:val="99"/>
    <w:semiHidden/>
    <w:unhideWhenUsed/>
    <w:rsid w:val="00F35FAA"/>
    <w:rPr>
      <w:color w:val="605E5C"/>
      <w:shd w:val="clear" w:color="auto" w:fill="E1DFDD"/>
    </w:rPr>
  </w:style>
  <w:style w:type="table" w:styleId="TableGrid">
    <w:name w:val="Table Grid"/>
    <w:basedOn w:val="TableNormal"/>
    <w:uiPriority w:val="39"/>
    <w:rsid w:val="00F35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87515">
      <w:bodyDiv w:val="1"/>
      <w:marLeft w:val="0"/>
      <w:marRight w:val="0"/>
      <w:marTop w:val="0"/>
      <w:marBottom w:val="0"/>
      <w:divBdr>
        <w:top w:val="none" w:sz="0" w:space="0" w:color="auto"/>
        <w:left w:val="none" w:sz="0" w:space="0" w:color="auto"/>
        <w:bottom w:val="none" w:sz="0" w:space="0" w:color="auto"/>
        <w:right w:val="none" w:sz="0" w:space="0" w:color="auto"/>
      </w:divBdr>
    </w:div>
    <w:div w:id="540820158">
      <w:bodyDiv w:val="1"/>
      <w:marLeft w:val="0"/>
      <w:marRight w:val="0"/>
      <w:marTop w:val="0"/>
      <w:marBottom w:val="0"/>
      <w:divBdr>
        <w:top w:val="none" w:sz="0" w:space="0" w:color="auto"/>
        <w:left w:val="none" w:sz="0" w:space="0" w:color="auto"/>
        <w:bottom w:val="none" w:sz="0" w:space="0" w:color="auto"/>
        <w:right w:val="none" w:sz="0" w:space="0" w:color="auto"/>
      </w:divBdr>
    </w:div>
    <w:div w:id="695011041">
      <w:bodyDiv w:val="1"/>
      <w:marLeft w:val="0"/>
      <w:marRight w:val="0"/>
      <w:marTop w:val="0"/>
      <w:marBottom w:val="0"/>
      <w:divBdr>
        <w:top w:val="none" w:sz="0" w:space="0" w:color="auto"/>
        <w:left w:val="none" w:sz="0" w:space="0" w:color="auto"/>
        <w:bottom w:val="none" w:sz="0" w:space="0" w:color="auto"/>
        <w:right w:val="none" w:sz="0" w:space="0" w:color="auto"/>
      </w:divBdr>
      <w:divsChild>
        <w:div w:id="2003314655">
          <w:marLeft w:val="0"/>
          <w:marRight w:val="0"/>
          <w:marTop w:val="0"/>
          <w:marBottom w:val="0"/>
          <w:divBdr>
            <w:top w:val="none" w:sz="0" w:space="0" w:color="auto"/>
            <w:left w:val="none" w:sz="0" w:space="0" w:color="auto"/>
            <w:bottom w:val="none" w:sz="0" w:space="0" w:color="auto"/>
            <w:right w:val="none" w:sz="0" w:space="0" w:color="auto"/>
          </w:divBdr>
        </w:div>
      </w:divsChild>
    </w:div>
    <w:div w:id="706297121">
      <w:bodyDiv w:val="1"/>
      <w:marLeft w:val="0"/>
      <w:marRight w:val="0"/>
      <w:marTop w:val="0"/>
      <w:marBottom w:val="0"/>
      <w:divBdr>
        <w:top w:val="none" w:sz="0" w:space="0" w:color="auto"/>
        <w:left w:val="none" w:sz="0" w:space="0" w:color="auto"/>
        <w:bottom w:val="none" w:sz="0" w:space="0" w:color="auto"/>
        <w:right w:val="none" w:sz="0" w:space="0" w:color="auto"/>
      </w:divBdr>
      <w:divsChild>
        <w:div w:id="2088652303">
          <w:marLeft w:val="0"/>
          <w:marRight w:val="0"/>
          <w:marTop w:val="0"/>
          <w:marBottom w:val="0"/>
          <w:divBdr>
            <w:top w:val="none" w:sz="0" w:space="0" w:color="auto"/>
            <w:left w:val="none" w:sz="0" w:space="0" w:color="auto"/>
            <w:bottom w:val="none" w:sz="0" w:space="0" w:color="auto"/>
            <w:right w:val="none" w:sz="0" w:space="0" w:color="auto"/>
          </w:divBdr>
        </w:div>
      </w:divsChild>
    </w:div>
    <w:div w:id="879169217">
      <w:bodyDiv w:val="1"/>
      <w:marLeft w:val="0"/>
      <w:marRight w:val="0"/>
      <w:marTop w:val="0"/>
      <w:marBottom w:val="0"/>
      <w:divBdr>
        <w:top w:val="none" w:sz="0" w:space="0" w:color="auto"/>
        <w:left w:val="none" w:sz="0" w:space="0" w:color="auto"/>
        <w:bottom w:val="none" w:sz="0" w:space="0" w:color="auto"/>
        <w:right w:val="none" w:sz="0" w:space="0" w:color="auto"/>
      </w:divBdr>
    </w:div>
    <w:div w:id="1185172711">
      <w:bodyDiv w:val="1"/>
      <w:marLeft w:val="0"/>
      <w:marRight w:val="0"/>
      <w:marTop w:val="0"/>
      <w:marBottom w:val="0"/>
      <w:divBdr>
        <w:top w:val="none" w:sz="0" w:space="0" w:color="auto"/>
        <w:left w:val="none" w:sz="0" w:space="0" w:color="auto"/>
        <w:bottom w:val="none" w:sz="0" w:space="0" w:color="auto"/>
        <w:right w:val="none" w:sz="0" w:space="0" w:color="auto"/>
      </w:divBdr>
    </w:div>
    <w:div w:id="194598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yasisakshi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sakshipayasis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Susheel Kumar Ranga</dc:creator>
  <cp:keywords/>
  <dc:description/>
  <cp:lastModifiedBy>Hussain</cp:lastModifiedBy>
  <cp:revision>63</cp:revision>
  <dcterms:created xsi:type="dcterms:W3CDTF">2024-08-27T16:25:00Z</dcterms:created>
  <dcterms:modified xsi:type="dcterms:W3CDTF">2024-09-25T19:46:00Z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2024-09-25T18:58:20Z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5cd5a1e4-f10b-41ac-8f92-4fa5e9cd2367</vt:lpwstr>
  </property>
  <property fmtid="{D5CDD505-2E9C-101B-9397-08002B2CF9AE}" pid="7" name="MSIP_Label_defa4170-0d19-0005-0004-bc88714345d2_ActionId">
    <vt:lpwstr>1fcf9fd4-e004-4439-92a3-70d0df4334df</vt:lpwstr>
  </property>
  <property fmtid="{D5CDD505-2E9C-101B-9397-08002B2CF9AE}" pid="8" name="MSIP_Label_defa4170-0d19-0005-0004-bc88714345d2_ContentBits">
    <vt:lpwstr>0</vt:lpwstr>
  </property>
</Properties>
</file>