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9F" w:rsidRPr="006B56A2" w:rsidRDefault="00E46F15" w:rsidP="004547AA">
      <w:pPr>
        <w:pStyle w:val="Title"/>
        <w:rPr>
          <w:rFonts w:asciiTheme="minorHAnsi" w:hAnsiTheme="minorHAnsi" w:cstheme="minorHAnsi"/>
          <w:sz w:val="40"/>
          <w:szCs w:val="40"/>
        </w:rPr>
      </w:pPr>
      <w:r w:rsidRPr="006B56A2">
        <w:rPr>
          <w:rFonts w:asciiTheme="minorHAnsi" w:hAnsiTheme="minorHAnsi" w:cstheme="minorHAnsi"/>
          <w:sz w:val="40"/>
          <w:szCs w:val="40"/>
        </w:rPr>
        <w:t>SAMUEL</w:t>
      </w:r>
      <w:r w:rsidRPr="006B56A2">
        <w:rPr>
          <w:rFonts w:asciiTheme="minorHAnsi" w:hAnsiTheme="minorHAnsi" w:cstheme="minorHAnsi"/>
          <w:spacing w:val="-2"/>
          <w:sz w:val="40"/>
          <w:szCs w:val="40"/>
        </w:rPr>
        <w:t>KANTIMAHANTY</w:t>
      </w:r>
    </w:p>
    <w:p w:rsidR="003E4C9F" w:rsidRPr="006B56A2" w:rsidRDefault="00E46F15" w:rsidP="006B56A2">
      <w:pPr>
        <w:spacing w:before="223"/>
        <w:jc w:val="right"/>
        <w:rPr>
          <w:rFonts w:asciiTheme="minorHAnsi" w:hAnsiTheme="minorHAnsi" w:cstheme="minorHAnsi"/>
          <w:sz w:val="24"/>
        </w:rPr>
      </w:pPr>
      <w:r w:rsidRPr="006B56A2">
        <w:rPr>
          <w:rFonts w:asciiTheme="minorHAnsi" w:hAnsiTheme="minorHAnsi" w:cstheme="minorHAnsi"/>
          <w:b/>
          <w:sz w:val="24"/>
        </w:rPr>
        <w:t>Location:</w:t>
      </w:r>
      <w:r w:rsidR="00044BA0" w:rsidRPr="006B56A2">
        <w:rPr>
          <w:rFonts w:asciiTheme="minorHAnsi" w:hAnsiTheme="minorHAnsi" w:cstheme="minorHAnsi"/>
          <w:sz w:val="24"/>
        </w:rPr>
        <w:t>Dallas</w:t>
      </w:r>
      <w:r w:rsidRPr="006B56A2">
        <w:rPr>
          <w:rFonts w:asciiTheme="minorHAnsi" w:hAnsiTheme="minorHAnsi" w:cstheme="minorHAnsi"/>
          <w:sz w:val="24"/>
        </w:rPr>
        <w:t>,</w:t>
      </w:r>
      <w:r w:rsidRPr="006B56A2">
        <w:rPr>
          <w:rFonts w:asciiTheme="minorHAnsi" w:hAnsiTheme="minorHAnsi" w:cstheme="minorHAnsi"/>
          <w:spacing w:val="-5"/>
          <w:sz w:val="24"/>
        </w:rPr>
        <w:t>TX</w:t>
      </w:r>
    </w:p>
    <w:p w:rsidR="003E4C9F" w:rsidRPr="006B56A2" w:rsidRDefault="00E46F15" w:rsidP="006B56A2">
      <w:pPr>
        <w:jc w:val="right"/>
        <w:rPr>
          <w:rFonts w:asciiTheme="minorHAnsi" w:hAnsiTheme="minorHAnsi" w:cstheme="minorHAnsi"/>
          <w:sz w:val="24"/>
        </w:rPr>
      </w:pPr>
      <w:r w:rsidRPr="006B56A2">
        <w:rPr>
          <w:rFonts w:asciiTheme="minorHAnsi" w:hAnsiTheme="minorHAnsi" w:cstheme="minorHAnsi"/>
          <w:b/>
          <w:sz w:val="24"/>
        </w:rPr>
        <w:t>Phone:</w:t>
      </w:r>
      <w:r w:rsidRPr="006B56A2">
        <w:rPr>
          <w:rFonts w:asciiTheme="minorHAnsi" w:hAnsiTheme="minorHAnsi" w:cstheme="minorHAnsi"/>
          <w:sz w:val="24"/>
        </w:rPr>
        <w:t>214-300-</w:t>
      </w:r>
      <w:r w:rsidRPr="006B56A2">
        <w:rPr>
          <w:rFonts w:asciiTheme="minorHAnsi" w:hAnsiTheme="minorHAnsi" w:cstheme="minorHAnsi"/>
          <w:spacing w:val="-4"/>
          <w:sz w:val="24"/>
        </w:rPr>
        <w:t>5720</w:t>
      </w:r>
    </w:p>
    <w:p w:rsidR="003E4C9F" w:rsidRPr="006B56A2" w:rsidRDefault="00E46F15" w:rsidP="006B56A2">
      <w:pPr>
        <w:jc w:val="right"/>
        <w:rPr>
          <w:rFonts w:asciiTheme="minorHAnsi" w:hAnsiTheme="minorHAnsi" w:cstheme="minorHAnsi"/>
          <w:sz w:val="24"/>
        </w:rPr>
      </w:pPr>
      <w:r w:rsidRPr="006B56A2">
        <w:rPr>
          <w:rFonts w:asciiTheme="minorHAnsi" w:hAnsiTheme="minorHAnsi" w:cstheme="minorHAnsi"/>
          <w:b/>
          <w:sz w:val="24"/>
        </w:rPr>
        <w:t>Email:</w:t>
      </w:r>
      <w:hyperlink r:id="rId7">
        <w:r w:rsidR="003E4C9F" w:rsidRPr="006B56A2">
          <w:rPr>
            <w:rFonts w:asciiTheme="minorHAnsi" w:hAnsiTheme="minorHAnsi" w:cstheme="minorHAnsi"/>
            <w:color w:val="0462C1"/>
            <w:spacing w:val="-2"/>
            <w:sz w:val="24"/>
            <w:u w:val="single" w:color="0462C1"/>
          </w:rPr>
          <w:t>samuelswarup@gmail.com</w:t>
        </w:r>
      </w:hyperlink>
    </w:p>
    <w:p w:rsidR="003E4C9F" w:rsidRDefault="003E4C9F">
      <w:pPr>
        <w:pStyle w:val="BodyText"/>
        <w:spacing w:before="157"/>
        <w:ind w:left="0" w:firstLine="0"/>
        <w:rPr>
          <w:sz w:val="28"/>
        </w:rPr>
      </w:pPr>
    </w:p>
    <w:p w:rsidR="003E4C9F" w:rsidRDefault="00E46F15">
      <w:pPr>
        <w:pStyle w:val="Heading1"/>
        <w:spacing w:before="1"/>
        <w:rPr>
          <w:spacing w:val="-2"/>
        </w:rPr>
      </w:pPr>
      <w:r>
        <w:rPr>
          <w:spacing w:val="-2"/>
        </w:rPr>
        <w:t>Summary</w:t>
      </w:r>
    </w:p>
    <w:p w:rsidR="000143EB" w:rsidRDefault="000143EB">
      <w:pPr>
        <w:pStyle w:val="Heading1"/>
        <w:spacing w:before="1"/>
        <w:rPr>
          <w:u w:val="none"/>
        </w:rPr>
      </w:pPr>
    </w:p>
    <w:p w:rsidR="003E4C9F" w:rsidRDefault="000143EB" w:rsidP="00EB3DD3">
      <w:pPr>
        <w:pStyle w:val="BodyText"/>
        <w:ind w:left="0" w:firstLine="0"/>
        <w:jc w:val="both"/>
      </w:pPr>
      <w:r w:rsidRPr="00581481">
        <w:rPr>
          <w:b/>
          <w:bCs/>
        </w:rPr>
        <w:t>Senior Data Engineer</w:t>
      </w:r>
      <w:r w:rsidRPr="000143EB">
        <w:t xml:space="preserve"> with </w:t>
      </w:r>
      <w:r w:rsidRPr="000143EB">
        <w:rPr>
          <w:b/>
          <w:bCs/>
        </w:rPr>
        <w:t>12+ years of experience</w:t>
      </w:r>
      <w:r w:rsidRPr="000143EB">
        <w:t xml:space="preserve"> designing, developing, and optimizing </w:t>
      </w:r>
      <w:r w:rsidRPr="000143EB">
        <w:rPr>
          <w:b/>
          <w:bCs/>
        </w:rPr>
        <w:t>cloud-based data platforms</w:t>
      </w:r>
      <w:r w:rsidRPr="000143EB">
        <w:t xml:space="preserve"> on </w:t>
      </w:r>
      <w:r w:rsidRPr="000143EB">
        <w:rPr>
          <w:b/>
          <w:bCs/>
        </w:rPr>
        <w:t>Azure</w:t>
      </w:r>
      <w:r w:rsidRPr="000143EB">
        <w:t xml:space="preserve">, </w:t>
      </w:r>
      <w:r w:rsidR="00EB3DD3" w:rsidRPr="00EB3DD3">
        <w:rPr>
          <w:b/>
          <w:bCs/>
        </w:rPr>
        <w:t>AWS</w:t>
      </w:r>
      <w:r w:rsidR="00EB3DD3">
        <w:t xml:space="preserve">, GCP, </w:t>
      </w:r>
      <w:r w:rsidRPr="000143EB">
        <w:rPr>
          <w:b/>
          <w:bCs/>
        </w:rPr>
        <w:t>Snowflake</w:t>
      </w:r>
      <w:r w:rsidRPr="000143EB">
        <w:t xml:space="preserve">, and hybrid environments. Proven expertise in building scalable </w:t>
      </w:r>
      <w:r w:rsidRPr="000143EB">
        <w:rPr>
          <w:b/>
          <w:bCs/>
        </w:rPr>
        <w:t>ETL pipelines</w:t>
      </w:r>
      <w:r w:rsidRPr="000143EB">
        <w:t xml:space="preserve"> using </w:t>
      </w:r>
      <w:r w:rsidRPr="000143EB">
        <w:rPr>
          <w:b/>
          <w:bCs/>
        </w:rPr>
        <w:t>Azure Data Factory (ADF), Databricks / PySpark, Python, and SQL</w:t>
      </w:r>
      <w:r w:rsidRPr="000143EB">
        <w:t xml:space="preserve">, along with advanced </w:t>
      </w:r>
      <w:r w:rsidRPr="000143EB">
        <w:rPr>
          <w:b/>
          <w:bCs/>
        </w:rPr>
        <w:t>dimensional modeling</w:t>
      </w:r>
      <w:r w:rsidRPr="000143EB">
        <w:t xml:space="preserve"> and </w:t>
      </w:r>
      <w:r w:rsidRPr="000143EB">
        <w:rPr>
          <w:b/>
          <w:bCs/>
        </w:rPr>
        <w:t>data warehousing</w:t>
      </w:r>
      <w:r w:rsidRPr="000143EB">
        <w:t xml:space="preserve"> solutions supporting analytics and business intelligence initiatives. Experienced in delivering </w:t>
      </w:r>
      <w:r w:rsidRPr="000143EB">
        <w:rPr>
          <w:b/>
          <w:bCs/>
        </w:rPr>
        <w:t>Power BI, Tableau, and SSRS dashboards</w:t>
      </w:r>
      <w:r w:rsidRPr="000143EB">
        <w:t xml:space="preserve">, enabling actionable insights across </w:t>
      </w:r>
      <w:r w:rsidRPr="000143EB">
        <w:rPr>
          <w:b/>
          <w:bCs/>
        </w:rPr>
        <w:t xml:space="preserve">healthcare, </w:t>
      </w:r>
      <w:r>
        <w:rPr>
          <w:b/>
          <w:bCs/>
        </w:rPr>
        <w:t xml:space="preserve">banking, insurance, </w:t>
      </w:r>
      <w:r w:rsidRPr="000143EB">
        <w:rPr>
          <w:b/>
          <w:bCs/>
        </w:rPr>
        <w:t>finance, and supply chain</w:t>
      </w:r>
      <w:r w:rsidRPr="000143EB">
        <w:t xml:space="preserve"> domains. Skilled in implementing </w:t>
      </w:r>
      <w:r w:rsidRPr="000143EB">
        <w:rPr>
          <w:b/>
          <w:bCs/>
        </w:rPr>
        <w:t>CI/CD workflows with Azure DevOps</w:t>
      </w:r>
      <w:r w:rsidRPr="000143EB">
        <w:t xml:space="preserve">, enforcing </w:t>
      </w:r>
      <w:r w:rsidRPr="000143EB">
        <w:rPr>
          <w:b/>
          <w:bCs/>
        </w:rPr>
        <w:t>data quality, governance, and security</w:t>
      </w:r>
      <w:r w:rsidRPr="000143EB">
        <w:t xml:space="preserve">. Adept at automating data workflows, optimizing SQL performance, and collaborating in </w:t>
      </w:r>
      <w:r w:rsidRPr="000143EB">
        <w:rPr>
          <w:b/>
          <w:bCs/>
        </w:rPr>
        <w:t>Agile environments</w:t>
      </w:r>
      <w:r w:rsidRPr="000143EB">
        <w:t xml:space="preserve"> to deliver scalable, high-performance, and compliance-aligned data engineering solutions.</w:t>
      </w:r>
    </w:p>
    <w:p w:rsidR="003E4C9F" w:rsidRDefault="003E4C9F">
      <w:pPr>
        <w:pStyle w:val="BodyText"/>
        <w:spacing w:before="28"/>
        <w:ind w:left="0" w:firstLine="0"/>
      </w:pPr>
    </w:p>
    <w:p w:rsidR="003E4C9F" w:rsidRDefault="00E46F15">
      <w:pPr>
        <w:pStyle w:val="Heading1"/>
        <w:jc w:val="both"/>
        <w:rPr>
          <w:spacing w:val="-2"/>
        </w:rPr>
      </w:pPr>
      <w:r>
        <w:rPr>
          <w:spacing w:val="-4"/>
        </w:rPr>
        <w:t>Technical</w:t>
      </w:r>
      <w:r>
        <w:rPr>
          <w:spacing w:val="-2"/>
        </w:rPr>
        <w:t xml:space="preserve"> Skills</w:t>
      </w:r>
    </w:p>
    <w:p w:rsidR="00AB3C0E" w:rsidRDefault="00AB3C0E">
      <w:pPr>
        <w:pStyle w:val="Heading1"/>
        <w:jc w:val="both"/>
        <w:rPr>
          <w:u w:val="none"/>
        </w:rPr>
      </w:pPr>
    </w:p>
    <w:p w:rsidR="003E4C9F" w:rsidRDefault="003E4C9F">
      <w:pPr>
        <w:pStyle w:val="BodyText"/>
        <w:spacing w:before="9"/>
        <w:ind w:left="0" w:firstLine="0"/>
        <w:rPr>
          <w:b/>
          <w:sz w:val="12"/>
        </w:rPr>
      </w:pPr>
    </w:p>
    <w:tbl>
      <w:tblPr>
        <w:tblW w:w="98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39"/>
        <w:gridCol w:w="7466"/>
      </w:tblGrid>
      <w:tr w:rsidR="003E4C9F" w:rsidTr="006B56A2">
        <w:trPr>
          <w:trHeight w:val="292"/>
        </w:trPr>
        <w:tc>
          <w:tcPr>
            <w:tcW w:w="2339" w:type="dxa"/>
          </w:tcPr>
          <w:p w:rsidR="003E4C9F" w:rsidRDefault="00E46F1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7466" w:type="dxa"/>
          </w:tcPr>
          <w:p w:rsidR="003E4C9F" w:rsidRDefault="00E46F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Technologies</w:t>
            </w:r>
          </w:p>
        </w:tc>
      </w:tr>
      <w:tr w:rsidR="003E4C9F" w:rsidRPr="000143EB" w:rsidTr="006B56A2">
        <w:trPr>
          <w:trHeight w:val="297"/>
        </w:trPr>
        <w:tc>
          <w:tcPr>
            <w:tcW w:w="2339" w:type="dxa"/>
          </w:tcPr>
          <w:p w:rsidR="003E4C9F" w:rsidRDefault="00E46F15">
            <w:pPr>
              <w:pStyle w:val="TableParagraph"/>
              <w:spacing w:before="2"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Languages</w:t>
            </w:r>
          </w:p>
        </w:tc>
        <w:tc>
          <w:tcPr>
            <w:tcW w:w="7466" w:type="dxa"/>
          </w:tcPr>
          <w:p w:rsidR="003E4C9F" w:rsidRPr="000143EB" w:rsidRDefault="00E46F15">
            <w:pPr>
              <w:pStyle w:val="TableParagraph"/>
              <w:spacing w:before="2" w:line="276" w:lineRule="exact"/>
              <w:rPr>
                <w:sz w:val="24"/>
                <w:lang w:val="fr-FR"/>
              </w:rPr>
            </w:pPr>
            <w:r w:rsidRPr="00044BA0">
              <w:rPr>
                <w:b/>
                <w:bCs/>
                <w:sz w:val="24"/>
                <w:lang w:val="fr-FR"/>
              </w:rPr>
              <w:t>Python</w:t>
            </w:r>
            <w:r w:rsidRPr="000143EB">
              <w:rPr>
                <w:sz w:val="24"/>
                <w:lang w:val="fr-FR"/>
              </w:rPr>
              <w:t>,</w:t>
            </w:r>
            <w:r w:rsidR="00F25F2F" w:rsidRPr="00044BA0">
              <w:rPr>
                <w:b/>
                <w:bCs/>
                <w:sz w:val="24"/>
                <w:lang w:val="fr-FR"/>
              </w:rPr>
              <w:t>SQL</w:t>
            </w:r>
            <w:r w:rsidRPr="000143EB">
              <w:rPr>
                <w:sz w:val="24"/>
                <w:lang w:val="fr-FR"/>
              </w:rPr>
              <w:t>,</w:t>
            </w:r>
            <w:r w:rsidR="005B4B9A" w:rsidRPr="005B4B9A">
              <w:rPr>
                <w:b/>
                <w:bCs/>
                <w:sz w:val="24"/>
                <w:lang w:val="fr-FR"/>
              </w:rPr>
              <w:t>PySpark</w:t>
            </w:r>
            <w:r w:rsidRPr="000143EB">
              <w:rPr>
                <w:sz w:val="24"/>
                <w:lang w:val="fr-FR"/>
              </w:rPr>
              <w:t>,Cerner</w:t>
            </w:r>
            <w:r w:rsidRPr="000143EB">
              <w:rPr>
                <w:spacing w:val="-5"/>
                <w:sz w:val="24"/>
                <w:lang w:val="fr-FR"/>
              </w:rPr>
              <w:t>CCL</w:t>
            </w:r>
          </w:p>
        </w:tc>
      </w:tr>
      <w:tr w:rsidR="003E4C9F" w:rsidTr="006B56A2">
        <w:trPr>
          <w:trHeight w:val="292"/>
        </w:trPr>
        <w:tc>
          <w:tcPr>
            <w:tcW w:w="2339" w:type="dxa"/>
          </w:tcPr>
          <w:p w:rsidR="003E4C9F" w:rsidRDefault="00E46F1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Databases</w:t>
            </w:r>
          </w:p>
        </w:tc>
        <w:tc>
          <w:tcPr>
            <w:tcW w:w="7466" w:type="dxa"/>
          </w:tcPr>
          <w:p w:rsidR="003E4C9F" w:rsidRDefault="00E46F15">
            <w:pPr>
              <w:pStyle w:val="TableParagraph"/>
              <w:rPr>
                <w:sz w:val="24"/>
              </w:rPr>
            </w:pPr>
            <w:r w:rsidRPr="005B4B9A">
              <w:rPr>
                <w:b/>
                <w:bCs/>
                <w:sz w:val="24"/>
              </w:rPr>
              <w:t>SQLServer</w:t>
            </w:r>
            <w:r>
              <w:rPr>
                <w:sz w:val="24"/>
              </w:rPr>
              <w:t>(2012+),</w:t>
            </w:r>
            <w:r w:rsidRPr="005B4B9A">
              <w:rPr>
                <w:b/>
                <w:bCs/>
                <w:sz w:val="24"/>
              </w:rPr>
              <w:t>Oracle</w:t>
            </w:r>
            <w:r>
              <w:rPr>
                <w:sz w:val="24"/>
              </w:rPr>
              <w:t>11g,DB2,</w:t>
            </w:r>
            <w:r w:rsidR="00F25F2F">
              <w:rPr>
                <w:spacing w:val="-3"/>
                <w:sz w:val="24"/>
              </w:rPr>
              <w:t xml:space="preserve">MySQL, </w:t>
            </w:r>
            <w:r w:rsidRPr="00044BA0">
              <w:rPr>
                <w:b/>
                <w:bCs/>
                <w:sz w:val="24"/>
              </w:rPr>
              <w:t>Snowflake</w:t>
            </w:r>
            <w:r>
              <w:rPr>
                <w:sz w:val="24"/>
              </w:rPr>
              <w:t>,</w:t>
            </w:r>
            <w:r w:rsidRPr="005B4B9A">
              <w:rPr>
                <w:b/>
                <w:bCs/>
                <w:sz w:val="24"/>
              </w:rPr>
              <w:t>BigData</w:t>
            </w:r>
            <w:r>
              <w:rPr>
                <w:spacing w:val="-2"/>
                <w:sz w:val="24"/>
              </w:rPr>
              <w:t>(HDFS/Hive)</w:t>
            </w:r>
            <w:r w:rsidR="00F25F2F">
              <w:rPr>
                <w:spacing w:val="-2"/>
                <w:sz w:val="24"/>
              </w:rPr>
              <w:t>, Cerner Millennium</w:t>
            </w:r>
          </w:p>
        </w:tc>
      </w:tr>
      <w:tr w:rsidR="003E4C9F" w:rsidTr="006B56A2">
        <w:trPr>
          <w:trHeight w:val="292"/>
        </w:trPr>
        <w:tc>
          <w:tcPr>
            <w:tcW w:w="2339" w:type="dxa"/>
          </w:tcPr>
          <w:p w:rsidR="003E4C9F" w:rsidRDefault="00E46F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ETL&amp;Data</w:t>
            </w:r>
            <w:r>
              <w:rPr>
                <w:spacing w:val="-2"/>
                <w:sz w:val="24"/>
              </w:rPr>
              <w:t>Pipelines</w:t>
            </w:r>
          </w:p>
        </w:tc>
        <w:tc>
          <w:tcPr>
            <w:tcW w:w="7466" w:type="dxa"/>
          </w:tcPr>
          <w:p w:rsidR="003E4C9F" w:rsidRDefault="00E46F15">
            <w:pPr>
              <w:pStyle w:val="TableParagraph"/>
              <w:rPr>
                <w:sz w:val="24"/>
              </w:rPr>
            </w:pPr>
            <w:r w:rsidRPr="00044BA0">
              <w:rPr>
                <w:b/>
                <w:bCs/>
                <w:sz w:val="24"/>
              </w:rPr>
              <w:t>AzureDataFactory</w:t>
            </w:r>
            <w:r>
              <w:rPr>
                <w:sz w:val="24"/>
              </w:rPr>
              <w:t>,SSIS,</w:t>
            </w:r>
            <w:r w:rsidRPr="00044BA0">
              <w:rPr>
                <w:b/>
                <w:bCs/>
                <w:sz w:val="24"/>
              </w:rPr>
              <w:t>Databricks(PySpark)</w:t>
            </w:r>
            <w:r>
              <w:rPr>
                <w:sz w:val="24"/>
              </w:rPr>
              <w:t>,SQL-based</w:t>
            </w:r>
            <w:r>
              <w:rPr>
                <w:spacing w:val="-5"/>
                <w:sz w:val="24"/>
              </w:rPr>
              <w:t>ETL</w:t>
            </w:r>
          </w:p>
        </w:tc>
      </w:tr>
      <w:tr w:rsidR="003E4C9F" w:rsidTr="006B56A2">
        <w:trPr>
          <w:trHeight w:val="292"/>
        </w:trPr>
        <w:tc>
          <w:tcPr>
            <w:tcW w:w="2339" w:type="dxa"/>
          </w:tcPr>
          <w:p w:rsidR="003E4C9F" w:rsidRDefault="00E46F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Cloud</w:t>
            </w:r>
          </w:p>
        </w:tc>
        <w:tc>
          <w:tcPr>
            <w:tcW w:w="7466" w:type="dxa"/>
          </w:tcPr>
          <w:p w:rsidR="003E4C9F" w:rsidRDefault="00E46F15">
            <w:pPr>
              <w:pStyle w:val="TableParagraph"/>
              <w:rPr>
                <w:sz w:val="24"/>
              </w:rPr>
            </w:pPr>
            <w:r w:rsidRPr="00044BA0">
              <w:rPr>
                <w:b/>
                <w:bCs/>
                <w:sz w:val="24"/>
              </w:rPr>
              <w:t>AzureSynapse</w:t>
            </w:r>
            <w:r>
              <w:rPr>
                <w:sz w:val="24"/>
              </w:rPr>
              <w:t>,</w:t>
            </w:r>
            <w:r w:rsidR="00581481" w:rsidRPr="00EB3DD3">
              <w:rPr>
                <w:b/>
                <w:bCs/>
                <w:spacing w:val="-12"/>
                <w:sz w:val="24"/>
              </w:rPr>
              <w:t>AWS</w:t>
            </w:r>
            <w:r w:rsidR="00581481" w:rsidRPr="00581481">
              <w:rPr>
                <w:spacing w:val="-12"/>
                <w:sz w:val="24"/>
              </w:rPr>
              <w:t xml:space="preserve">, </w:t>
            </w:r>
            <w:r w:rsidR="00581481" w:rsidRPr="00EB3DD3">
              <w:rPr>
                <w:b/>
                <w:bCs/>
                <w:spacing w:val="-12"/>
                <w:sz w:val="24"/>
              </w:rPr>
              <w:t>GCP</w:t>
            </w:r>
          </w:p>
        </w:tc>
      </w:tr>
      <w:tr w:rsidR="00581481" w:rsidTr="006B56A2">
        <w:trPr>
          <w:trHeight w:val="292"/>
        </w:trPr>
        <w:tc>
          <w:tcPr>
            <w:tcW w:w="2339" w:type="dxa"/>
          </w:tcPr>
          <w:p w:rsidR="00581481" w:rsidRDefault="0058148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Analytics &amp; BI</w:t>
            </w:r>
          </w:p>
        </w:tc>
        <w:tc>
          <w:tcPr>
            <w:tcW w:w="7466" w:type="dxa"/>
          </w:tcPr>
          <w:p w:rsidR="00581481" w:rsidRPr="00044BA0" w:rsidRDefault="00581481">
            <w:pPr>
              <w:pStyle w:val="TableParagraph"/>
              <w:rPr>
                <w:b/>
                <w:bCs/>
                <w:sz w:val="24"/>
              </w:rPr>
            </w:pPr>
            <w:r w:rsidRPr="00044BA0">
              <w:rPr>
                <w:b/>
                <w:bCs/>
                <w:sz w:val="24"/>
              </w:rPr>
              <w:t>PowerBI</w:t>
            </w:r>
            <w:r>
              <w:rPr>
                <w:sz w:val="24"/>
              </w:rPr>
              <w:t>,</w:t>
            </w:r>
            <w:r w:rsidRPr="00044BA0">
              <w:rPr>
                <w:b/>
                <w:bCs/>
                <w:sz w:val="24"/>
              </w:rPr>
              <w:t>Tableau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>SSRS</w:t>
            </w:r>
          </w:p>
        </w:tc>
      </w:tr>
      <w:tr w:rsidR="003E4C9F" w:rsidTr="006B56A2">
        <w:trPr>
          <w:trHeight w:val="292"/>
        </w:trPr>
        <w:tc>
          <w:tcPr>
            <w:tcW w:w="2339" w:type="dxa"/>
          </w:tcPr>
          <w:p w:rsidR="003E4C9F" w:rsidRDefault="00E46F1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DevOps&amp;</w:t>
            </w:r>
            <w:r>
              <w:rPr>
                <w:spacing w:val="-2"/>
                <w:sz w:val="24"/>
              </w:rPr>
              <w:t xml:space="preserve"> CI/CD</w:t>
            </w:r>
          </w:p>
        </w:tc>
        <w:tc>
          <w:tcPr>
            <w:tcW w:w="7466" w:type="dxa"/>
          </w:tcPr>
          <w:p w:rsidR="003E4C9F" w:rsidRDefault="00E46F15">
            <w:pPr>
              <w:pStyle w:val="TableParagraph"/>
              <w:spacing w:before="2"/>
              <w:rPr>
                <w:sz w:val="24"/>
              </w:rPr>
            </w:pPr>
            <w:r w:rsidRPr="00044BA0">
              <w:rPr>
                <w:b/>
                <w:bCs/>
                <w:sz w:val="24"/>
              </w:rPr>
              <w:t>AzureDevOps</w:t>
            </w:r>
            <w:r>
              <w:rPr>
                <w:sz w:val="24"/>
              </w:rPr>
              <w:t>,GitHubActions,</w:t>
            </w:r>
            <w:r w:rsidR="00044BA0" w:rsidRPr="00044BA0">
              <w:rPr>
                <w:b/>
                <w:bCs/>
                <w:spacing w:val="-4"/>
                <w:sz w:val="24"/>
              </w:rPr>
              <w:t>Git</w:t>
            </w:r>
            <w:r w:rsidR="00044BA0"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Jenkins</w:t>
            </w:r>
          </w:p>
        </w:tc>
      </w:tr>
      <w:tr w:rsidR="003E4C9F" w:rsidTr="006B56A2">
        <w:trPr>
          <w:trHeight w:val="292"/>
        </w:trPr>
        <w:tc>
          <w:tcPr>
            <w:tcW w:w="2339" w:type="dxa"/>
          </w:tcPr>
          <w:p w:rsidR="003E4C9F" w:rsidRDefault="005B4B9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Scripting</w:t>
            </w:r>
          </w:p>
        </w:tc>
        <w:tc>
          <w:tcPr>
            <w:tcW w:w="7466" w:type="dxa"/>
          </w:tcPr>
          <w:p w:rsidR="003E4C9F" w:rsidRDefault="00E46F15">
            <w:pPr>
              <w:pStyle w:val="TableParagraph"/>
              <w:rPr>
                <w:sz w:val="24"/>
              </w:rPr>
            </w:pPr>
            <w:r w:rsidRPr="00044BA0">
              <w:rPr>
                <w:b/>
                <w:bCs/>
                <w:spacing w:val="-2"/>
                <w:sz w:val="24"/>
              </w:rPr>
              <w:t>JavaScript</w:t>
            </w:r>
            <w:r w:rsidR="005B4B9A">
              <w:rPr>
                <w:b/>
                <w:bCs/>
                <w:spacing w:val="-2"/>
                <w:sz w:val="24"/>
              </w:rPr>
              <w:t xml:space="preserve">, </w:t>
            </w:r>
            <w:r w:rsidR="005B4B9A" w:rsidRPr="005B4B9A">
              <w:rPr>
                <w:spacing w:val="-2"/>
                <w:sz w:val="24"/>
              </w:rPr>
              <w:t>TypeScript</w:t>
            </w:r>
          </w:p>
        </w:tc>
      </w:tr>
      <w:tr w:rsidR="003E4C9F" w:rsidTr="006B56A2">
        <w:trPr>
          <w:trHeight w:val="292"/>
        </w:trPr>
        <w:tc>
          <w:tcPr>
            <w:tcW w:w="2339" w:type="dxa"/>
          </w:tcPr>
          <w:p w:rsidR="003E4C9F" w:rsidRDefault="00E46F1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Tools&amp;</w:t>
            </w:r>
            <w:r>
              <w:rPr>
                <w:spacing w:val="-2"/>
                <w:sz w:val="24"/>
              </w:rPr>
              <w:t>Platforms</w:t>
            </w:r>
          </w:p>
        </w:tc>
        <w:tc>
          <w:tcPr>
            <w:tcW w:w="7466" w:type="dxa"/>
          </w:tcPr>
          <w:p w:rsidR="003E4C9F" w:rsidRDefault="00E46F15">
            <w:pPr>
              <w:pStyle w:val="TableParagraph"/>
              <w:rPr>
                <w:sz w:val="24"/>
              </w:rPr>
            </w:pPr>
            <w:r w:rsidRPr="00044BA0">
              <w:rPr>
                <w:b/>
                <w:bCs/>
                <w:sz w:val="24"/>
              </w:rPr>
              <w:t>JIRA</w:t>
            </w:r>
            <w:r>
              <w:rPr>
                <w:sz w:val="24"/>
              </w:rPr>
              <w:t xml:space="preserve">,HPQuality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3E4C9F" w:rsidTr="006B56A2">
        <w:trPr>
          <w:trHeight w:val="292"/>
        </w:trPr>
        <w:tc>
          <w:tcPr>
            <w:tcW w:w="2339" w:type="dxa"/>
          </w:tcPr>
          <w:p w:rsidR="003E4C9F" w:rsidRDefault="0058148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Pr="00581481">
              <w:rPr>
                <w:spacing w:val="-2"/>
                <w:sz w:val="24"/>
              </w:rPr>
              <w:t>ethodologies</w:t>
            </w:r>
          </w:p>
        </w:tc>
        <w:tc>
          <w:tcPr>
            <w:tcW w:w="7466" w:type="dxa"/>
          </w:tcPr>
          <w:p w:rsidR="003E4C9F" w:rsidRDefault="00E46F15">
            <w:pPr>
              <w:pStyle w:val="TableParagraph"/>
              <w:rPr>
                <w:sz w:val="24"/>
              </w:rPr>
            </w:pPr>
            <w:r w:rsidRPr="00044BA0">
              <w:rPr>
                <w:b/>
                <w:bCs/>
                <w:sz w:val="24"/>
              </w:rPr>
              <w:t>Agile</w:t>
            </w:r>
            <w:r>
              <w:rPr>
                <w:sz w:val="24"/>
              </w:rPr>
              <w:t>(Scrum),</w:t>
            </w:r>
            <w:r>
              <w:rPr>
                <w:spacing w:val="-2"/>
                <w:sz w:val="24"/>
              </w:rPr>
              <w:t>Waterfall</w:t>
            </w:r>
          </w:p>
        </w:tc>
      </w:tr>
      <w:tr w:rsidR="003E4C9F" w:rsidTr="006B56A2">
        <w:trPr>
          <w:trHeight w:val="297"/>
        </w:trPr>
        <w:tc>
          <w:tcPr>
            <w:tcW w:w="2339" w:type="dxa"/>
          </w:tcPr>
          <w:p w:rsidR="003E4C9F" w:rsidRDefault="00E46F15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OperatingSystems</w:t>
            </w:r>
          </w:p>
        </w:tc>
        <w:tc>
          <w:tcPr>
            <w:tcW w:w="7466" w:type="dxa"/>
          </w:tcPr>
          <w:p w:rsidR="003E4C9F" w:rsidRDefault="00E46F1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Windows</w:t>
            </w:r>
            <w:r w:rsidR="00F25F2F">
              <w:rPr>
                <w:spacing w:val="-5"/>
                <w:sz w:val="24"/>
              </w:rPr>
              <w:t xml:space="preserve">, </w:t>
            </w:r>
            <w:r w:rsidRPr="00044BA0">
              <w:rPr>
                <w:b/>
                <w:bCs/>
                <w:spacing w:val="-4"/>
                <w:sz w:val="24"/>
              </w:rPr>
              <w:t>Linux</w:t>
            </w:r>
          </w:p>
        </w:tc>
      </w:tr>
    </w:tbl>
    <w:p w:rsidR="006B56A2" w:rsidRPr="006B56A2" w:rsidRDefault="006B56A2" w:rsidP="006B56A2">
      <w:pPr>
        <w:pStyle w:val="BodyText"/>
        <w:spacing w:before="258"/>
        <w:ind w:left="0" w:firstLine="0"/>
        <w:jc w:val="both"/>
      </w:pPr>
      <w:r w:rsidRPr="006B56A2">
        <w:rPr>
          <w:b/>
          <w:sz w:val="28"/>
          <w:szCs w:val="22"/>
          <w:u w:val="single"/>
        </w:rPr>
        <w:t xml:space="preserve">Technical </w:t>
      </w:r>
      <w:r w:rsidR="00E54724" w:rsidRPr="00E54724">
        <w:rPr>
          <w:b/>
          <w:sz w:val="28"/>
          <w:szCs w:val="22"/>
          <w:u w:val="single"/>
        </w:rPr>
        <w:t>Proficiencies</w:t>
      </w:r>
    </w:p>
    <w:p w:rsidR="000143EB" w:rsidRPr="006B56A2" w:rsidRDefault="000143EB" w:rsidP="006B56A2">
      <w:pPr>
        <w:pStyle w:val="BodyText"/>
        <w:numPr>
          <w:ilvl w:val="0"/>
          <w:numId w:val="10"/>
        </w:numPr>
        <w:tabs>
          <w:tab w:val="left" w:pos="720"/>
        </w:tabs>
        <w:spacing w:before="258"/>
        <w:jc w:val="both"/>
        <w:rPr>
          <w:b/>
          <w:bCs/>
        </w:rPr>
      </w:pPr>
      <w:r w:rsidRPr="000143EB">
        <w:rPr>
          <w:b/>
          <w:bCs/>
        </w:rPr>
        <w:t>Data Engineering &amp; Architecture:</w:t>
      </w:r>
      <w:r w:rsidRPr="00AB3C0E">
        <w:t>Senior Data Engineer with expertise in designing scalable, cloud-based data platforms using Azure Data Factory (ADF), Databricks / PySpark, Snowflake, and Azure Data Lake Storage</w:t>
      </w:r>
    </w:p>
    <w:p w:rsidR="000143EB" w:rsidRPr="006B56A2" w:rsidRDefault="000143EB" w:rsidP="006B56A2">
      <w:pPr>
        <w:pStyle w:val="BodyText"/>
        <w:numPr>
          <w:ilvl w:val="0"/>
          <w:numId w:val="10"/>
        </w:numPr>
        <w:tabs>
          <w:tab w:val="left" w:pos="720"/>
        </w:tabs>
        <w:spacing w:before="258"/>
        <w:jc w:val="both"/>
      </w:pPr>
      <w:r w:rsidRPr="000143EB">
        <w:rPr>
          <w:b/>
          <w:bCs/>
        </w:rPr>
        <w:t xml:space="preserve">ETL / ELT Pipeline </w:t>
      </w:r>
      <w:r w:rsidRPr="006B56A2">
        <w:t>Development: End-to-end design, development, and optimization of high-volume ETL pipelines using ADF, Databricks, PySpark, Python, Spark SQL, and T-SQL</w:t>
      </w:r>
    </w:p>
    <w:p w:rsidR="000143EB" w:rsidRPr="006B56A2" w:rsidRDefault="000143EB" w:rsidP="006B56A2">
      <w:pPr>
        <w:pStyle w:val="BodyText"/>
        <w:numPr>
          <w:ilvl w:val="0"/>
          <w:numId w:val="10"/>
        </w:numPr>
        <w:tabs>
          <w:tab w:val="left" w:pos="720"/>
        </w:tabs>
        <w:spacing w:before="258"/>
        <w:jc w:val="both"/>
        <w:rPr>
          <w:b/>
          <w:bCs/>
        </w:rPr>
      </w:pPr>
      <w:r w:rsidRPr="000143EB">
        <w:rPr>
          <w:b/>
          <w:bCs/>
        </w:rPr>
        <w:t>Cloud Data Platforms:</w:t>
      </w:r>
      <w:r w:rsidRPr="006B56A2">
        <w:t>Strong hands-on experience across Azure, Snowflake, and hybrid on-prem/cloud environments</w:t>
      </w:r>
    </w:p>
    <w:p w:rsidR="000143EB" w:rsidRPr="000143EB" w:rsidRDefault="000143EB" w:rsidP="00EB3DD3">
      <w:pPr>
        <w:pStyle w:val="BodyText"/>
        <w:numPr>
          <w:ilvl w:val="0"/>
          <w:numId w:val="10"/>
        </w:numPr>
        <w:tabs>
          <w:tab w:val="left" w:pos="720"/>
        </w:tabs>
        <w:spacing w:before="258"/>
        <w:jc w:val="both"/>
      </w:pPr>
      <w:r w:rsidRPr="000143EB">
        <w:rPr>
          <w:b/>
          <w:bCs/>
        </w:rPr>
        <w:lastRenderedPageBreak/>
        <w:t>Dimensional Modeling &amp; Data Warehousing:</w:t>
      </w:r>
      <w:r w:rsidRPr="000143EB">
        <w:t xml:space="preserve"> Advanced </w:t>
      </w:r>
      <w:r w:rsidRPr="000143EB">
        <w:rPr>
          <w:b/>
          <w:bCs/>
        </w:rPr>
        <w:t>dimensional modeling</w:t>
      </w:r>
      <w:r w:rsidRPr="000143EB">
        <w:t xml:space="preserve"> (star and snowflake schemas), fact/dimension design, slowly changing dimensions, and late-arriving data handling</w:t>
      </w:r>
    </w:p>
    <w:p w:rsidR="000143EB" w:rsidRPr="000143EB" w:rsidRDefault="000143EB" w:rsidP="00F25F2F">
      <w:pPr>
        <w:pStyle w:val="BodyText"/>
        <w:numPr>
          <w:ilvl w:val="0"/>
          <w:numId w:val="10"/>
        </w:numPr>
        <w:spacing w:before="258"/>
        <w:jc w:val="both"/>
      </w:pPr>
      <w:r w:rsidRPr="000143EB">
        <w:rPr>
          <w:b/>
          <w:bCs/>
        </w:rPr>
        <w:t>SQL &amp; Performance Optimization:</w:t>
      </w:r>
      <w:r w:rsidRPr="000143EB">
        <w:t xml:space="preserve"> Expert-level </w:t>
      </w:r>
      <w:r w:rsidRPr="000143EB">
        <w:rPr>
          <w:b/>
          <w:bCs/>
        </w:rPr>
        <w:t>SQL</w:t>
      </w:r>
      <w:r w:rsidRPr="000143EB">
        <w:t xml:space="preserve"> development and tuning across </w:t>
      </w:r>
      <w:r w:rsidRPr="000143EB">
        <w:rPr>
          <w:b/>
          <w:bCs/>
        </w:rPr>
        <w:t>Snowflake, SQL Server, Oracle, DB2, and Redshift</w:t>
      </w:r>
      <w:r w:rsidRPr="000143EB">
        <w:t>, including indexing, execution plan analysis, and query optimization</w:t>
      </w:r>
    </w:p>
    <w:p w:rsidR="000143EB" w:rsidRPr="000143EB" w:rsidRDefault="000143EB" w:rsidP="00F25F2F">
      <w:pPr>
        <w:pStyle w:val="BodyText"/>
        <w:numPr>
          <w:ilvl w:val="0"/>
          <w:numId w:val="10"/>
        </w:numPr>
        <w:spacing w:before="258"/>
        <w:jc w:val="both"/>
      </w:pPr>
      <w:r w:rsidRPr="000143EB">
        <w:rPr>
          <w:b/>
          <w:bCs/>
        </w:rPr>
        <w:t>Big Data Processing:</w:t>
      </w:r>
      <w:r w:rsidRPr="000143EB">
        <w:t xml:space="preserve"> Distributed data processing using </w:t>
      </w:r>
      <w:r w:rsidRPr="000143EB">
        <w:rPr>
          <w:b/>
          <w:bCs/>
        </w:rPr>
        <w:t>Databricks / PySpark</w:t>
      </w:r>
      <w:r w:rsidRPr="000143EB">
        <w:t>, Spark SQL, and parallel processing techniques for large-scale datasets</w:t>
      </w:r>
    </w:p>
    <w:p w:rsidR="000143EB" w:rsidRPr="000143EB" w:rsidRDefault="000143EB" w:rsidP="00F25F2F">
      <w:pPr>
        <w:pStyle w:val="BodyText"/>
        <w:numPr>
          <w:ilvl w:val="0"/>
          <w:numId w:val="10"/>
        </w:numPr>
        <w:spacing w:before="258"/>
        <w:jc w:val="both"/>
      </w:pPr>
      <w:r w:rsidRPr="000143EB">
        <w:rPr>
          <w:b/>
          <w:bCs/>
        </w:rPr>
        <w:t>Analytics &amp; BI Enablement:</w:t>
      </w:r>
      <w:r w:rsidRPr="000143EB">
        <w:t xml:space="preserve"> Delivery of analytics-ready datasets for </w:t>
      </w:r>
      <w:r w:rsidRPr="000143EB">
        <w:rPr>
          <w:b/>
          <w:bCs/>
        </w:rPr>
        <w:t>Power BI, Tableau, SSRS</w:t>
      </w:r>
      <w:r w:rsidRPr="000143EB">
        <w:t xml:space="preserve">, including advanced </w:t>
      </w:r>
      <w:r w:rsidRPr="000143EB">
        <w:rPr>
          <w:b/>
          <w:bCs/>
        </w:rPr>
        <w:t>DAX</w:t>
      </w:r>
      <w:r w:rsidRPr="000143EB">
        <w:t xml:space="preserve"> and semantic model design</w:t>
      </w:r>
    </w:p>
    <w:p w:rsidR="000143EB" w:rsidRPr="000143EB" w:rsidRDefault="000143EB" w:rsidP="00F25F2F">
      <w:pPr>
        <w:pStyle w:val="BodyText"/>
        <w:numPr>
          <w:ilvl w:val="0"/>
          <w:numId w:val="10"/>
        </w:numPr>
        <w:spacing w:before="258"/>
        <w:jc w:val="both"/>
      </w:pPr>
      <w:r w:rsidRPr="000143EB">
        <w:rPr>
          <w:b/>
          <w:bCs/>
        </w:rPr>
        <w:t>CI/CD &amp; DevOps for Data Engineering:</w:t>
      </w:r>
      <w:r w:rsidRPr="000143EB">
        <w:t xml:space="preserve"> Implementation of </w:t>
      </w:r>
      <w:r w:rsidRPr="000143EB">
        <w:rPr>
          <w:b/>
          <w:bCs/>
        </w:rPr>
        <w:t>CI/CD pipelines using Azure DevOps and GitHub Actions</w:t>
      </w:r>
      <w:r w:rsidRPr="000143EB">
        <w:t xml:space="preserve"> for ADF, Databricks, and analytics deployments</w:t>
      </w:r>
    </w:p>
    <w:p w:rsidR="000143EB" w:rsidRPr="000143EB" w:rsidRDefault="000143EB" w:rsidP="00F25F2F">
      <w:pPr>
        <w:pStyle w:val="BodyText"/>
        <w:numPr>
          <w:ilvl w:val="0"/>
          <w:numId w:val="10"/>
        </w:numPr>
        <w:spacing w:before="258"/>
        <w:jc w:val="both"/>
      </w:pPr>
      <w:r w:rsidRPr="000143EB">
        <w:rPr>
          <w:b/>
          <w:bCs/>
        </w:rPr>
        <w:t>Data Quality, Governance &amp; Security:</w:t>
      </w:r>
      <w:r w:rsidRPr="000143EB">
        <w:t xml:space="preserve"> Data validation, reconciliation, auditing, metadata management, lineage tracking, </w:t>
      </w:r>
      <w:r w:rsidRPr="000143EB">
        <w:rPr>
          <w:b/>
          <w:bCs/>
        </w:rPr>
        <w:t>Microsoft Purview</w:t>
      </w:r>
      <w:r w:rsidRPr="000143EB">
        <w:t>, and secure access controls</w:t>
      </w:r>
    </w:p>
    <w:p w:rsidR="000143EB" w:rsidRPr="000143EB" w:rsidRDefault="000143EB" w:rsidP="00F25F2F">
      <w:pPr>
        <w:pStyle w:val="BodyText"/>
        <w:numPr>
          <w:ilvl w:val="0"/>
          <w:numId w:val="10"/>
        </w:numPr>
        <w:spacing w:before="258"/>
        <w:jc w:val="both"/>
      </w:pPr>
      <w:r w:rsidRPr="000143EB">
        <w:rPr>
          <w:b/>
          <w:bCs/>
        </w:rPr>
        <w:t>Monitoring &amp; Incident Management:</w:t>
      </w:r>
      <w:r w:rsidRPr="000143EB">
        <w:t xml:space="preserve"> Proactive monitoring of </w:t>
      </w:r>
      <w:r w:rsidRPr="000143EB">
        <w:rPr>
          <w:b/>
          <w:bCs/>
        </w:rPr>
        <w:t>ETL pipelines</w:t>
      </w:r>
      <w:r w:rsidRPr="000143EB">
        <w:t>, troubleshooting failures, and performance degradation using Azure Monitor and Databricks logs</w:t>
      </w:r>
    </w:p>
    <w:p w:rsidR="000143EB" w:rsidRPr="000143EB" w:rsidRDefault="000143EB" w:rsidP="00F25F2F">
      <w:pPr>
        <w:pStyle w:val="BodyText"/>
        <w:numPr>
          <w:ilvl w:val="0"/>
          <w:numId w:val="10"/>
        </w:numPr>
        <w:spacing w:before="258"/>
        <w:jc w:val="both"/>
      </w:pPr>
      <w:r w:rsidRPr="000143EB">
        <w:rPr>
          <w:b/>
          <w:bCs/>
        </w:rPr>
        <w:t>Agile &amp; Cross-Functional Collaboration:</w:t>
      </w:r>
      <w:r w:rsidRPr="000143EB">
        <w:t xml:space="preserve"> Active participation in </w:t>
      </w:r>
      <w:r w:rsidRPr="000143EB">
        <w:rPr>
          <w:b/>
          <w:bCs/>
        </w:rPr>
        <w:t>Agile methodologies</w:t>
      </w:r>
      <w:r w:rsidRPr="000143EB">
        <w:t>, collaborating with clinical, business, and analytics stakeholders</w:t>
      </w:r>
    </w:p>
    <w:p w:rsidR="000143EB" w:rsidRPr="000143EB" w:rsidRDefault="000143EB" w:rsidP="00F25F2F">
      <w:pPr>
        <w:pStyle w:val="BodyText"/>
        <w:numPr>
          <w:ilvl w:val="0"/>
          <w:numId w:val="10"/>
        </w:numPr>
        <w:spacing w:before="258"/>
        <w:jc w:val="both"/>
      </w:pPr>
      <w:r w:rsidRPr="000143EB">
        <w:rPr>
          <w:b/>
          <w:bCs/>
        </w:rPr>
        <w:t>Compliance &amp; Regulatory Reporting:</w:t>
      </w:r>
      <w:r w:rsidRPr="000143EB">
        <w:t xml:space="preserve"> Support for audit, compliance, and regulatory reporting through reliable, traceable, and governed datasets</w:t>
      </w:r>
    </w:p>
    <w:p w:rsidR="003E4C9F" w:rsidRDefault="003E4C9F">
      <w:pPr>
        <w:pStyle w:val="BodyText"/>
        <w:spacing w:before="258"/>
        <w:ind w:left="0" w:firstLine="0"/>
      </w:pPr>
    </w:p>
    <w:p w:rsidR="003E4C9F" w:rsidRDefault="00E46F15">
      <w:pPr>
        <w:pStyle w:val="Heading1"/>
        <w:rPr>
          <w:u w:val="none"/>
        </w:rPr>
      </w:pPr>
      <w:r>
        <w:rPr>
          <w:spacing w:val="-2"/>
        </w:rPr>
        <w:t>Professional Experience</w:t>
      </w:r>
    </w:p>
    <w:p w:rsidR="003E4C9F" w:rsidRDefault="00E46F15">
      <w:pPr>
        <w:pStyle w:val="Heading2"/>
        <w:spacing w:before="215"/>
      </w:pPr>
      <w:r>
        <w:t>PoolCorp–Dallas,</w:t>
      </w:r>
      <w:r>
        <w:rPr>
          <w:spacing w:val="-5"/>
        </w:rPr>
        <w:t>TX</w:t>
      </w:r>
    </w:p>
    <w:p w:rsidR="003E4C9F" w:rsidRPr="00044BA0" w:rsidRDefault="00E46F15">
      <w:pPr>
        <w:spacing w:before="48"/>
        <w:rPr>
          <w:b/>
          <w:bCs/>
          <w:spacing w:val="-2"/>
          <w:sz w:val="24"/>
        </w:rPr>
      </w:pPr>
      <w:r w:rsidRPr="00044BA0">
        <w:rPr>
          <w:b/>
          <w:bCs/>
          <w:i/>
          <w:sz w:val="24"/>
        </w:rPr>
        <w:t>Senior</w:t>
      </w:r>
      <w:r w:rsidR="004547AA" w:rsidRPr="00044BA0">
        <w:rPr>
          <w:b/>
          <w:bCs/>
          <w:i/>
          <w:sz w:val="24"/>
        </w:rPr>
        <w:t>Data</w:t>
      </w:r>
      <w:r w:rsidRPr="00044BA0">
        <w:rPr>
          <w:b/>
          <w:bCs/>
          <w:i/>
          <w:sz w:val="24"/>
        </w:rPr>
        <w:t>Engineer</w:t>
      </w:r>
      <w:r w:rsidRPr="00044BA0">
        <w:rPr>
          <w:b/>
          <w:bCs/>
          <w:sz w:val="24"/>
        </w:rPr>
        <w:t>|May2024–</w:t>
      </w:r>
      <w:r w:rsidRPr="00044BA0">
        <w:rPr>
          <w:b/>
          <w:bCs/>
          <w:spacing w:val="-2"/>
          <w:sz w:val="24"/>
        </w:rPr>
        <w:t>Present</w:t>
      </w:r>
    </w:p>
    <w:p w:rsidR="000143EB" w:rsidRDefault="000143EB">
      <w:pPr>
        <w:spacing w:before="48"/>
        <w:rPr>
          <w:sz w:val="24"/>
        </w:rPr>
      </w:pP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t xml:space="preserve">Served as a </w:t>
      </w:r>
      <w:r w:rsidRPr="000143EB">
        <w:rPr>
          <w:b/>
          <w:bCs/>
        </w:rPr>
        <w:t>Senior Data Engineer</w:t>
      </w:r>
      <w:r w:rsidRPr="000143EB">
        <w:t xml:space="preserve"> architecting an enterprise cloud data platform using </w:t>
      </w:r>
      <w:r w:rsidRPr="000143EB">
        <w:rPr>
          <w:b/>
          <w:bCs/>
        </w:rPr>
        <w:t>Azure Data Factory (ADF), Databricks / PySpark, Snowflake, and Azure Data Lake Storage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t xml:space="preserve">Engineered scalable </w:t>
      </w:r>
      <w:r w:rsidRPr="000143EB">
        <w:rPr>
          <w:b/>
          <w:bCs/>
        </w:rPr>
        <w:t>ETL pipelines</w:t>
      </w:r>
      <w:r w:rsidRPr="000143EB">
        <w:t xml:space="preserve"> in </w:t>
      </w:r>
      <w:r w:rsidRPr="000143EB">
        <w:rPr>
          <w:b/>
          <w:bCs/>
        </w:rPr>
        <w:t>ADF</w:t>
      </w:r>
      <w:r w:rsidRPr="000143EB">
        <w:t xml:space="preserve"> and </w:t>
      </w:r>
      <w:r w:rsidRPr="000143EB">
        <w:rPr>
          <w:b/>
          <w:bCs/>
        </w:rPr>
        <w:t>Databricks (PySpark)</w:t>
      </w:r>
      <w:r w:rsidRPr="000143EB">
        <w:t xml:space="preserve"> to ingest data from </w:t>
      </w:r>
      <w:r w:rsidRPr="000143EB">
        <w:rPr>
          <w:b/>
          <w:bCs/>
        </w:rPr>
        <w:t>SQL Server, Oracle, APIs, and flat files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t xml:space="preserve">Designed enterprise-grade </w:t>
      </w:r>
      <w:r w:rsidRPr="000143EB">
        <w:rPr>
          <w:b/>
          <w:bCs/>
        </w:rPr>
        <w:t>dimensional modeling</w:t>
      </w:r>
      <w:r w:rsidRPr="000143EB">
        <w:t xml:space="preserve"> schemas (facts and dimensions) within </w:t>
      </w:r>
      <w:r w:rsidRPr="000143EB">
        <w:rPr>
          <w:b/>
          <w:bCs/>
        </w:rPr>
        <w:t>Snowflake</w:t>
      </w:r>
      <w:r w:rsidRPr="000143EB">
        <w:t xml:space="preserve"> to support analytics workloads.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t xml:space="preserve">Developed high-performance </w:t>
      </w:r>
      <w:r w:rsidRPr="000143EB">
        <w:rPr>
          <w:b/>
          <w:bCs/>
        </w:rPr>
        <w:t>SQL, Spark SQL, and Python</w:t>
      </w:r>
      <w:r w:rsidRPr="000143EB">
        <w:t xml:space="preserve"> transformations for large-scale data processing.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t xml:space="preserve">Standardized and optimized </w:t>
      </w:r>
      <w:r w:rsidRPr="000143EB">
        <w:rPr>
          <w:b/>
          <w:bCs/>
        </w:rPr>
        <w:t>Databricks notebooks</w:t>
      </w:r>
      <w:r w:rsidRPr="000143EB">
        <w:t xml:space="preserve"> for reusable, production-ready </w:t>
      </w:r>
      <w:r w:rsidRPr="000143EB">
        <w:rPr>
          <w:b/>
          <w:bCs/>
        </w:rPr>
        <w:t>data engineering pipelines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lastRenderedPageBreak/>
        <w:t xml:space="preserve">Implemented automated </w:t>
      </w:r>
      <w:r w:rsidRPr="000143EB">
        <w:rPr>
          <w:b/>
          <w:bCs/>
        </w:rPr>
        <w:t>CI/CD pipelines using Azure DevOps</w:t>
      </w:r>
      <w:r w:rsidRPr="000143EB">
        <w:t xml:space="preserve"> for </w:t>
      </w:r>
      <w:r w:rsidRPr="000143EB">
        <w:rPr>
          <w:b/>
          <w:bCs/>
        </w:rPr>
        <w:t>ADF pipelines and Databricks notebooks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t xml:space="preserve">Monitored and troubleshot </w:t>
      </w:r>
      <w:r w:rsidRPr="000143EB">
        <w:rPr>
          <w:b/>
          <w:bCs/>
        </w:rPr>
        <w:t>ETL pipeline failures, latency, and performance degradation</w:t>
      </w:r>
      <w:r w:rsidRPr="000143EB">
        <w:t xml:space="preserve"> using </w:t>
      </w:r>
      <w:r w:rsidRPr="000143EB">
        <w:rPr>
          <w:b/>
          <w:bCs/>
        </w:rPr>
        <w:t>Azure Monitor and Databricks logs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t xml:space="preserve">Tuned </w:t>
      </w:r>
      <w:r w:rsidRPr="000143EB">
        <w:rPr>
          <w:b/>
          <w:bCs/>
        </w:rPr>
        <w:t>Snowflake virtual warehouses, clustering strategies, and SQL queries</w:t>
      </w:r>
      <w:r w:rsidRPr="000143EB">
        <w:t xml:space="preserve"> to improve performance and cost efficiency.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t xml:space="preserve">Enforced </w:t>
      </w:r>
      <w:r w:rsidRPr="000143EB">
        <w:rPr>
          <w:b/>
          <w:bCs/>
        </w:rPr>
        <w:t>data security, RBAC, and encryption standards</w:t>
      </w:r>
      <w:r w:rsidRPr="000143EB">
        <w:t xml:space="preserve"> across </w:t>
      </w:r>
      <w:r w:rsidRPr="000143EB">
        <w:rPr>
          <w:b/>
          <w:bCs/>
        </w:rPr>
        <w:t>Azure and Snowflake</w:t>
      </w:r>
      <w:r w:rsidRPr="000143EB">
        <w:t xml:space="preserve"> environments.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96"/>
        <w:jc w:val="both"/>
      </w:pPr>
      <w:r w:rsidRPr="000143EB">
        <w:t xml:space="preserve">Delivered analytics-ready datasets for downstream consumption in </w:t>
      </w:r>
      <w:r w:rsidRPr="000143EB">
        <w:rPr>
          <w:b/>
          <w:bCs/>
        </w:rPr>
        <w:t>Power BI and Tableau</w:t>
      </w:r>
      <w:r w:rsidRPr="000143EB">
        <w:t>.</w:t>
      </w:r>
    </w:p>
    <w:p w:rsidR="003E4C9F" w:rsidRDefault="003E4C9F">
      <w:pPr>
        <w:pStyle w:val="BodyText"/>
        <w:spacing w:before="96"/>
        <w:ind w:left="0" w:firstLine="0"/>
      </w:pPr>
    </w:p>
    <w:p w:rsidR="003E4C9F" w:rsidRDefault="00E46F15">
      <w:pPr>
        <w:pStyle w:val="Heading2"/>
      </w:pPr>
      <w:r>
        <w:t>AdventHealth –Dallas,</w:t>
      </w:r>
      <w:r>
        <w:rPr>
          <w:spacing w:val="-5"/>
        </w:rPr>
        <w:t>TX</w:t>
      </w:r>
    </w:p>
    <w:p w:rsidR="003E4C9F" w:rsidRPr="00044BA0" w:rsidRDefault="00E46F15">
      <w:pPr>
        <w:spacing w:before="43"/>
        <w:rPr>
          <w:b/>
          <w:bCs/>
          <w:spacing w:val="-4"/>
          <w:sz w:val="24"/>
        </w:rPr>
      </w:pPr>
      <w:r w:rsidRPr="00044BA0">
        <w:rPr>
          <w:b/>
          <w:bCs/>
          <w:i/>
          <w:sz w:val="24"/>
        </w:rPr>
        <w:t>Senior</w:t>
      </w:r>
      <w:r w:rsidR="004547AA" w:rsidRPr="00044BA0">
        <w:rPr>
          <w:b/>
          <w:bCs/>
          <w:i/>
          <w:sz w:val="24"/>
        </w:rPr>
        <w:t>Data</w:t>
      </w:r>
      <w:r w:rsidRPr="00044BA0">
        <w:rPr>
          <w:b/>
          <w:bCs/>
          <w:i/>
          <w:sz w:val="24"/>
        </w:rPr>
        <w:t>Engineer</w:t>
      </w:r>
      <w:r w:rsidRPr="00044BA0">
        <w:rPr>
          <w:b/>
          <w:bCs/>
          <w:sz w:val="24"/>
        </w:rPr>
        <w:t>|Oct2023– April</w:t>
      </w:r>
      <w:r w:rsidRPr="00044BA0">
        <w:rPr>
          <w:b/>
          <w:bCs/>
          <w:spacing w:val="-4"/>
          <w:sz w:val="24"/>
        </w:rPr>
        <w:t>2024</w:t>
      </w:r>
    </w:p>
    <w:p w:rsidR="000143EB" w:rsidRDefault="000143EB">
      <w:pPr>
        <w:spacing w:before="43"/>
        <w:rPr>
          <w:sz w:val="24"/>
        </w:rPr>
      </w:pP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Led enterprise data transformation initiatives as a </w:t>
      </w:r>
      <w:r w:rsidRPr="000143EB">
        <w:rPr>
          <w:b/>
          <w:bCs/>
        </w:rPr>
        <w:t>Senior Data Engineer</w:t>
      </w:r>
      <w:r w:rsidRPr="000143EB">
        <w:t xml:space="preserve"> using </w:t>
      </w:r>
      <w:r w:rsidRPr="000143EB">
        <w:rPr>
          <w:b/>
          <w:bCs/>
        </w:rPr>
        <w:t>Snowflake, Databricks / PySpark, DBT Cloud, and Azure Data Factory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Designed scalable </w:t>
      </w:r>
      <w:r w:rsidRPr="000143EB">
        <w:rPr>
          <w:b/>
          <w:bCs/>
        </w:rPr>
        <w:t>dimensional modeling</w:t>
      </w:r>
      <w:r w:rsidRPr="000143EB">
        <w:t xml:space="preserve"> solutions aligned with </w:t>
      </w:r>
      <w:r w:rsidRPr="000143EB">
        <w:rPr>
          <w:b/>
          <w:bCs/>
        </w:rPr>
        <w:t>Power BI and Tableau</w:t>
      </w:r>
      <w:r w:rsidRPr="000143EB">
        <w:t xml:space="preserve"> analytics requirements.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Built modular, testable </w:t>
      </w:r>
      <w:r w:rsidRPr="000143EB">
        <w:rPr>
          <w:b/>
          <w:bCs/>
        </w:rPr>
        <w:t>ETL pipelines</w:t>
      </w:r>
      <w:r w:rsidRPr="000143EB">
        <w:t xml:space="preserve"> using </w:t>
      </w:r>
      <w:r w:rsidRPr="000143EB">
        <w:rPr>
          <w:b/>
          <w:bCs/>
        </w:rPr>
        <w:t>SQL, Python, and PySpark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Optimized complex </w:t>
      </w:r>
      <w:r w:rsidRPr="000143EB">
        <w:rPr>
          <w:b/>
          <w:bCs/>
        </w:rPr>
        <w:t>Snowflake SQL transformations</w:t>
      </w:r>
      <w:r w:rsidRPr="000143EB">
        <w:t xml:space="preserve"> to support high-volume analytical workloads.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Integrated curated datasets into </w:t>
      </w:r>
      <w:r w:rsidRPr="000143EB">
        <w:rPr>
          <w:b/>
          <w:bCs/>
        </w:rPr>
        <w:t>Power BI semantic models and Tableau dashboards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Developed advanced </w:t>
      </w:r>
      <w:r w:rsidRPr="000143EB">
        <w:rPr>
          <w:b/>
          <w:bCs/>
        </w:rPr>
        <w:t>DAX calculations</w:t>
      </w:r>
      <w:r w:rsidRPr="000143EB">
        <w:t xml:space="preserve"> to support complex measures in </w:t>
      </w:r>
      <w:r w:rsidRPr="000143EB">
        <w:rPr>
          <w:b/>
          <w:bCs/>
        </w:rPr>
        <w:t>Power BI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Implemented automated </w:t>
      </w:r>
      <w:r w:rsidRPr="000143EB">
        <w:rPr>
          <w:b/>
          <w:bCs/>
        </w:rPr>
        <w:t>data quality tests and validations</w:t>
      </w:r>
      <w:r w:rsidRPr="000143EB">
        <w:t xml:space="preserve"> within </w:t>
      </w:r>
      <w:r w:rsidRPr="000143EB">
        <w:rPr>
          <w:b/>
          <w:bCs/>
        </w:rPr>
        <w:t>DBT and ETL pipelines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Reduced transformation runtimes through </w:t>
      </w:r>
      <w:r w:rsidRPr="000143EB">
        <w:rPr>
          <w:b/>
          <w:bCs/>
        </w:rPr>
        <w:t>SQL tuning and Snowflake performance optimization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Managed code versioning and automated deployments using </w:t>
      </w:r>
      <w:r w:rsidRPr="000143EB">
        <w:rPr>
          <w:b/>
          <w:bCs/>
        </w:rPr>
        <w:t>CI/CD pipelines in Azure DevOps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208"/>
        <w:jc w:val="both"/>
      </w:pPr>
      <w:r w:rsidRPr="000143EB">
        <w:t xml:space="preserve">Collaborated with analysts and stakeholders to translate business logic into </w:t>
      </w:r>
      <w:r w:rsidRPr="000143EB">
        <w:rPr>
          <w:b/>
          <w:bCs/>
        </w:rPr>
        <w:t>analytics-ready data models</w:t>
      </w:r>
      <w:r w:rsidRPr="000143EB">
        <w:t>.</w:t>
      </w:r>
    </w:p>
    <w:p w:rsidR="003E4C9F" w:rsidRDefault="003E4C9F">
      <w:pPr>
        <w:pStyle w:val="BodyText"/>
        <w:spacing w:before="208"/>
        <w:ind w:left="0" w:firstLine="0"/>
      </w:pPr>
    </w:p>
    <w:p w:rsidR="003E4C9F" w:rsidRDefault="00E46F15">
      <w:pPr>
        <w:pStyle w:val="Heading2"/>
      </w:pPr>
      <w:r>
        <w:t>Ins</w:t>
      </w:r>
      <w:r>
        <w:t>piraHealthNetwork–Dallas,</w:t>
      </w:r>
      <w:r>
        <w:rPr>
          <w:spacing w:val="-5"/>
        </w:rPr>
        <w:t>TX</w:t>
      </w:r>
    </w:p>
    <w:p w:rsidR="003E4C9F" w:rsidRPr="00044BA0" w:rsidRDefault="00E46F15">
      <w:pPr>
        <w:spacing w:before="49"/>
        <w:rPr>
          <w:b/>
          <w:bCs/>
          <w:spacing w:val="-4"/>
          <w:sz w:val="24"/>
        </w:rPr>
      </w:pPr>
      <w:r w:rsidRPr="00044BA0">
        <w:rPr>
          <w:b/>
          <w:bCs/>
          <w:i/>
          <w:sz w:val="24"/>
        </w:rPr>
        <w:t>Senior</w:t>
      </w:r>
      <w:r w:rsidR="004547AA" w:rsidRPr="00044BA0">
        <w:rPr>
          <w:b/>
          <w:bCs/>
          <w:i/>
          <w:sz w:val="24"/>
        </w:rPr>
        <w:t>Data</w:t>
      </w:r>
      <w:r w:rsidRPr="00044BA0">
        <w:rPr>
          <w:b/>
          <w:bCs/>
          <w:i/>
          <w:sz w:val="24"/>
        </w:rPr>
        <w:t>Engineer</w:t>
      </w:r>
      <w:r w:rsidRPr="00044BA0">
        <w:rPr>
          <w:b/>
          <w:bCs/>
          <w:sz w:val="24"/>
        </w:rPr>
        <w:t>|Oct2017–Sep</w:t>
      </w:r>
      <w:r w:rsidRPr="00044BA0">
        <w:rPr>
          <w:b/>
          <w:bCs/>
          <w:spacing w:val="-4"/>
          <w:sz w:val="24"/>
        </w:rPr>
        <w:t>2023</w:t>
      </w:r>
    </w:p>
    <w:p w:rsidR="000143EB" w:rsidRDefault="000143EB">
      <w:pPr>
        <w:spacing w:before="49"/>
        <w:rPr>
          <w:spacing w:val="-4"/>
          <w:sz w:val="24"/>
        </w:rPr>
      </w:pP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t xml:space="preserve">Designed and maintained enterprise data warehouses using </w:t>
      </w:r>
      <w:r w:rsidRPr="000143EB">
        <w:rPr>
          <w:b/>
          <w:bCs/>
          <w:sz w:val="24"/>
        </w:rPr>
        <w:t>Snowflake, SQL Server, Oracle, DB2, and Redshift</w:t>
      </w:r>
      <w:r w:rsidRPr="000143EB">
        <w:rPr>
          <w:sz w:val="24"/>
        </w:rPr>
        <w:t>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t xml:space="preserve">Migrated legacy </w:t>
      </w:r>
      <w:r w:rsidRPr="000143EB">
        <w:rPr>
          <w:b/>
          <w:bCs/>
          <w:sz w:val="24"/>
        </w:rPr>
        <w:t>ETL pipelines</w:t>
      </w:r>
      <w:r w:rsidRPr="000143EB">
        <w:rPr>
          <w:sz w:val="24"/>
        </w:rPr>
        <w:t xml:space="preserve"> from </w:t>
      </w:r>
      <w:r w:rsidRPr="000143EB">
        <w:rPr>
          <w:b/>
          <w:bCs/>
          <w:sz w:val="24"/>
        </w:rPr>
        <w:t>SQL Server and Oracle</w:t>
      </w:r>
      <w:r w:rsidRPr="000143EB">
        <w:rPr>
          <w:sz w:val="24"/>
        </w:rPr>
        <w:t xml:space="preserve"> to </w:t>
      </w:r>
      <w:r w:rsidRPr="000143EB">
        <w:rPr>
          <w:b/>
          <w:bCs/>
          <w:sz w:val="24"/>
        </w:rPr>
        <w:t>Snowflake</w:t>
      </w:r>
      <w:r w:rsidRPr="000143EB">
        <w:rPr>
          <w:sz w:val="24"/>
        </w:rPr>
        <w:t>, improving scalability.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lastRenderedPageBreak/>
        <w:t xml:space="preserve">Developed complex </w:t>
      </w:r>
      <w:r w:rsidRPr="000143EB">
        <w:rPr>
          <w:b/>
          <w:bCs/>
          <w:sz w:val="24"/>
        </w:rPr>
        <w:t>SQL queries, stored procedures, functions, and triggers</w:t>
      </w:r>
      <w:r w:rsidRPr="000143EB">
        <w:rPr>
          <w:sz w:val="24"/>
        </w:rPr>
        <w:t xml:space="preserve"> for transformation automation.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t xml:space="preserve">Applied advanced </w:t>
      </w:r>
      <w:r w:rsidRPr="000143EB">
        <w:rPr>
          <w:b/>
          <w:bCs/>
          <w:sz w:val="24"/>
        </w:rPr>
        <w:t>SQL tuning and indexing strategies</w:t>
      </w:r>
      <w:r w:rsidRPr="000143EB">
        <w:rPr>
          <w:sz w:val="24"/>
        </w:rPr>
        <w:t xml:space="preserve"> using </w:t>
      </w:r>
      <w:r w:rsidRPr="000143EB">
        <w:rPr>
          <w:b/>
          <w:bCs/>
          <w:sz w:val="24"/>
        </w:rPr>
        <w:t>Oracle SQL Tuning Advisor</w:t>
      </w:r>
      <w:r w:rsidRPr="000143EB">
        <w:rPr>
          <w:sz w:val="24"/>
        </w:rPr>
        <w:t>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t xml:space="preserve">Implemented optimized </w:t>
      </w:r>
      <w:r w:rsidRPr="000143EB">
        <w:rPr>
          <w:b/>
          <w:bCs/>
          <w:sz w:val="24"/>
        </w:rPr>
        <w:t>dimensional modeling</w:t>
      </w:r>
      <w:r w:rsidRPr="000143EB">
        <w:rPr>
          <w:sz w:val="24"/>
        </w:rPr>
        <w:t xml:space="preserve"> patterns to enhance reporting performance.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t xml:space="preserve">Ensured data accuracy across </w:t>
      </w:r>
      <w:r w:rsidRPr="000143EB">
        <w:rPr>
          <w:b/>
          <w:bCs/>
          <w:sz w:val="24"/>
        </w:rPr>
        <w:t>staging, warehouse, and reporting layers</w:t>
      </w:r>
      <w:r w:rsidRPr="000143EB">
        <w:rPr>
          <w:sz w:val="24"/>
        </w:rPr>
        <w:t>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t xml:space="preserve">Analyzed execution plans using </w:t>
      </w:r>
      <w:r w:rsidRPr="000143EB">
        <w:rPr>
          <w:b/>
          <w:bCs/>
          <w:sz w:val="24"/>
        </w:rPr>
        <w:t>TOAD and SQL Developer</w:t>
      </w:r>
      <w:r w:rsidRPr="000143EB">
        <w:rPr>
          <w:sz w:val="24"/>
        </w:rPr>
        <w:t xml:space="preserve"> to resolve performance bottlenecks.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t xml:space="preserve">Handled </w:t>
      </w:r>
      <w:r w:rsidRPr="000143EB">
        <w:rPr>
          <w:b/>
          <w:bCs/>
          <w:sz w:val="24"/>
        </w:rPr>
        <w:t>slowly changing dimensions and late-arriving data</w:t>
      </w:r>
      <w:r w:rsidRPr="000143EB">
        <w:rPr>
          <w:sz w:val="24"/>
        </w:rPr>
        <w:t xml:space="preserve"> in </w:t>
      </w:r>
      <w:r w:rsidRPr="000143EB">
        <w:rPr>
          <w:b/>
          <w:bCs/>
          <w:sz w:val="24"/>
        </w:rPr>
        <w:t>Snowflake</w:t>
      </w:r>
      <w:r w:rsidRPr="000143EB">
        <w:rPr>
          <w:sz w:val="24"/>
        </w:rPr>
        <w:t>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t xml:space="preserve">Ensured high availability and reliability for </w:t>
      </w:r>
      <w:r w:rsidRPr="000143EB">
        <w:rPr>
          <w:b/>
          <w:bCs/>
          <w:sz w:val="24"/>
        </w:rPr>
        <w:t>data engineering and analytics workloads</w:t>
      </w:r>
      <w:r w:rsidRPr="000143EB">
        <w:rPr>
          <w:sz w:val="24"/>
        </w:rPr>
        <w:t>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9"/>
        <w:jc w:val="both"/>
        <w:rPr>
          <w:sz w:val="24"/>
        </w:rPr>
      </w:pPr>
      <w:r w:rsidRPr="000143EB">
        <w:rPr>
          <w:sz w:val="24"/>
        </w:rPr>
        <w:t xml:space="preserve">Supported downstream </w:t>
      </w:r>
      <w:r w:rsidRPr="000143EB">
        <w:rPr>
          <w:b/>
          <w:bCs/>
          <w:sz w:val="24"/>
        </w:rPr>
        <w:t>Power BI and Tableau</w:t>
      </w:r>
      <w:r w:rsidRPr="000143EB">
        <w:rPr>
          <w:sz w:val="24"/>
        </w:rPr>
        <w:t xml:space="preserve"> reporting environments.</w:t>
      </w:r>
    </w:p>
    <w:p w:rsidR="000143EB" w:rsidRDefault="000143EB">
      <w:pPr>
        <w:spacing w:before="49"/>
        <w:rPr>
          <w:sz w:val="24"/>
        </w:rPr>
      </w:pPr>
    </w:p>
    <w:p w:rsidR="003E4C9F" w:rsidRDefault="00E46F15">
      <w:pPr>
        <w:pStyle w:val="Heading2"/>
      </w:pPr>
      <w:r>
        <w:t>OracleCerner–KansasCity,</w:t>
      </w:r>
      <w:r>
        <w:rPr>
          <w:spacing w:val="-5"/>
        </w:rPr>
        <w:t xml:space="preserve"> KS</w:t>
      </w:r>
    </w:p>
    <w:p w:rsidR="003E4C9F" w:rsidRPr="00044BA0" w:rsidRDefault="004547AA">
      <w:pPr>
        <w:spacing w:before="48"/>
        <w:rPr>
          <w:b/>
          <w:bCs/>
          <w:spacing w:val="-4"/>
          <w:sz w:val="24"/>
        </w:rPr>
      </w:pPr>
      <w:r w:rsidRPr="00044BA0">
        <w:rPr>
          <w:b/>
          <w:bCs/>
          <w:i/>
          <w:sz w:val="24"/>
        </w:rPr>
        <w:t>DataEngineer</w:t>
      </w:r>
      <w:r w:rsidRPr="00044BA0">
        <w:rPr>
          <w:b/>
          <w:bCs/>
          <w:sz w:val="24"/>
        </w:rPr>
        <w:t>|Nov2015–Sep</w:t>
      </w:r>
      <w:r w:rsidRPr="00044BA0">
        <w:rPr>
          <w:b/>
          <w:bCs/>
          <w:spacing w:val="-4"/>
          <w:sz w:val="24"/>
        </w:rPr>
        <w:t>2017</w:t>
      </w:r>
    </w:p>
    <w:p w:rsidR="000143EB" w:rsidRDefault="000143EB">
      <w:pPr>
        <w:spacing w:before="48"/>
        <w:rPr>
          <w:sz w:val="24"/>
        </w:rPr>
      </w:pP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Designed enterprise </w:t>
      </w:r>
      <w:r w:rsidRPr="000143EB">
        <w:rPr>
          <w:b/>
          <w:bCs/>
        </w:rPr>
        <w:t>data quality frameworks</w:t>
      </w:r>
      <w:r w:rsidRPr="000143EB">
        <w:t xml:space="preserve"> across </w:t>
      </w:r>
      <w:r w:rsidRPr="000143EB">
        <w:rPr>
          <w:b/>
          <w:bCs/>
        </w:rPr>
        <w:t>ETL pipelines</w:t>
      </w:r>
      <w:r w:rsidRPr="000143EB">
        <w:t xml:space="preserve"> built in </w:t>
      </w:r>
      <w:r w:rsidRPr="000143EB">
        <w:rPr>
          <w:b/>
          <w:bCs/>
        </w:rPr>
        <w:t>ADF, Databricks / PySpark, and Snowflake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Investigated and resolved </w:t>
      </w:r>
      <w:r w:rsidRPr="000143EB">
        <w:rPr>
          <w:b/>
          <w:bCs/>
        </w:rPr>
        <w:t>data discrepancies</w:t>
      </w:r>
      <w:r w:rsidRPr="000143EB">
        <w:t xml:space="preserve"> across </w:t>
      </w:r>
      <w:r w:rsidRPr="000143EB">
        <w:rPr>
          <w:b/>
          <w:bCs/>
        </w:rPr>
        <w:t>SQL Server, Oracle, and Snowflake</w:t>
      </w:r>
      <w:r w:rsidRPr="000143EB">
        <w:t xml:space="preserve"> systems.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Automated metadata ingestion and lineage tracking using </w:t>
      </w:r>
      <w:r w:rsidRPr="000143EB">
        <w:rPr>
          <w:b/>
          <w:bCs/>
        </w:rPr>
        <w:t>Python and Microsoft Purview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Built audit trails and compliance extracts using </w:t>
      </w:r>
      <w:r w:rsidRPr="000143EB">
        <w:rPr>
          <w:b/>
          <w:bCs/>
        </w:rPr>
        <w:t>parameterized T-SQL in SQL Server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Enforced </w:t>
      </w:r>
      <w:r w:rsidRPr="000143EB">
        <w:rPr>
          <w:b/>
          <w:bCs/>
        </w:rPr>
        <w:t>data governance, security, and access controls</w:t>
      </w:r>
      <w:r w:rsidRPr="000143EB">
        <w:t xml:space="preserve"> across </w:t>
      </w:r>
      <w:r w:rsidRPr="000143EB">
        <w:rPr>
          <w:b/>
          <w:bCs/>
        </w:rPr>
        <w:t>Azure and Snowflake platforms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Developed </w:t>
      </w:r>
      <w:r w:rsidRPr="000143EB">
        <w:rPr>
          <w:b/>
          <w:bCs/>
        </w:rPr>
        <w:t>data validation and reconciliation layers</w:t>
      </w:r>
      <w:r w:rsidRPr="000143EB">
        <w:t xml:space="preserve"> using </w:t>
      </w:r>
      <w:r w:rsidRPr="000143EB">
        <w:rPr>
          <w:b/>
          <w:bCs/>
        </w:rPr>
        <w:t>PySpark and SQL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Monitored </w:t>
      </w:r>
      <w:r w:rsidRPr="000143EB">
        <w:rPr>
          <w:b/>
          <w:bCs/>
        </w:rPr>
        <w:t>ETL pipeline health</w:t>
      </w:r>
      <w:r w:rsidRPr="000143EB">
        <w:t xml:space="preserve"> using </w:t>
      </w:r>
      <w:r w:rsidRPr="000143EB">
        <w:rPr>
          <w:b/>
          <w:bCs/>
        </w:rPr>
        <w:t>Azure Monitor and Databricks logging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Implemented robust </w:t>
      </w:r>
      <w:r w:rsidRPr="000143EB">
        <w:rPr>
          <w:b/>
          <w:bCs/>
        </w:rPr>
        <w:t>CI/CD pipelines using Azure DevOps</w:t>
      </w:r>
      <w:r w:rsidRPr="000143EB">
        <w:t xml:space="preserve"> for data engineering deployments.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Supported regulatory and audit initiatives with </w:t>
      </w:r>
      <w:r w:rsidRPr="000143EB">
        <w:rPr>
          <w:b/>
          <w:bCs/>
        </w:rPr>
        <w:t>trusted, traceable datasets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50"/>
        <w:jc w:val="both"/>
      </w:pPr>
      <w:r w:rsidRPr="000143EB">
        <w:t xml:space="preserve">Collaborated with governance and compliance teams to align </w:t>
      </w:r>
      <w:r w:rsidRPr="000143EB">
        <w:rPr>
          <w:b/>
          <w:bCs/>
        </w:rPr>
        <w:t>data engineering standards</w:t>
      </w:r>
      <w:r w:rsidRPr="000143EB">
        <w:t>.</w:t>
      </w:r>
    </w:p>
    <w:p w:rsidR="003E4C9F" w:rsidRDefault="003E4C9F">
      <w:pPr>
        <w:pStyle w:val="BodyText"/>
        <w:spacing w:before="50"/>
        <w:ind w:left="0" w:firstLine="0"/>
      </w:pPr>
    </w:p>
    <w:p w:rsidR="003E4C9F" w:rsidRDefault="00E46F15">
      <w:pPr>
        <w:pStyle w:val="Heading2"/>
      </w:pPr>
      <w:r>
        <w:t>BerkleyInsurance–Dallas,</w:t>
      </w:r>
      <w:r>
        <w:rPr>
          <w:spacing w:val="-5"/>
        </w:rPr>
        <w:t>TX</w:t>
      </w:r>
    </w:p>
    <w:p w:rsidR="003E4C9F" w:rsidRPr="00044BA0" w:rsidRDefault="00E46F15">
      <w:pPr>
        <w:spacing w:before="43"/>
        <w:rPr>
          <w:b/>
          <w:bCs/>
          <w:spacing w:val="-4"/>
          <w:sz w:val="24"/>
        </w:rPr>
      </w:pPr>
      <w:r w:rsidRPr="00044BA0">
        <w:rPr>
          <w:b/>
          <w:bCs/>
          <w:i/>
          <w:sz w:val="24"/>
        </w:rPr>
        <w:t>SoftwareEngineer</w:t>
      </w:r>
      <w:r w:rsidRPr="00044BA0">
        <w:rPr>
          <w:b/>
          <w:bCs/>
          <w:sz w:val="24"/>
        </w:rPr>
        <w:t>|Aug2015–Oct</w:t>
      </w:r>
      <w:r w:rsidRPr="00044BA0">
        <w:rPr>
          <w:b/>
          <w:bCs/>
          <w:spacing w:val="-4"/>
          <w:sz w:val="24"/>
        </w:rPr>
        <w:t xml:space="preserve"> 2015</w:t>
      </w:r>
    </w:p>
    <w:p w:rsidR="000143EB" w:rsidRDefault="000143EB">
      <w:pPr>
        <w:spacing w:before="43"/>
        <w:rPr>
          <w:sz w:val="24"/>
        </w:rPr>
      </w:pP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t xml:space="preserve">Designed and implemented </w:t>
      </w:r>
      <w:r w:rsidRPr="000143EB">
        <w:rPr>
          <w:b/>
          <w:bCs/>
        </w:rPr>
        <w:t>Healthcare Data / EMR ETL pipelines</w:t>
      </w:r>
      <w:r w:rsidRPr="000143EB">
        <w:t xml:space="preserve"> using </w:t>
      </w:r>
      <w:r w:rsidRPr="000143EB">
        <w:rPr>
          <w:b/>
          <w:bCs/>
        </w:rPr>
        <w:t>Azure Data Factory, Databricks / PySpark, and Snowflake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t xml:space="preserve">Integrated </w:t>
      </w:r>
      <w:r w:rsidRPr="000143EB">
        <w:rPr>
          <w:b/>
          <w:bCs/>
        </w:rPr>
        <w:t>EMR data</w:t>
      </w:r>
      <w:r w:rsidRPr="000143EB">
        <w:t xml:space="preserve"> from </w:t>
      </w:r>
      <w:r w:rsidRPr="000143EB">
        <w:rPr>
          <w:b/>
          <w:bCs/>
        </w:rPr>
        <w:t>Cerner Millennium</w:t>
      </w:r>
      <w:r w:rsidRPr="000143EB">
        <w:t xml:space="preserve"> using </w:t>
      </w:r>
      <w:r w:rsidRPr="000143EB">
        <w:rPr>
          <w:b/>
          <w:bCs/>
        </w:rPr>
        <w:t>CCL, DA2, Discern Rules, and Discern Visual Developer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t xml:space="preserve">Built scalable </w:t>
      </w:r>
      <w:r w:rsidRPr="000143EB">
        <w:rPr>
          <w:b/>
          <w:bCs/>
        </w:rPr>
        <w:t>ETL pipelines</w:t>
      </w:r>
      <w:r w:rsidRPr="000143EB">
        <w:t xml:space="preserve"> for </w:t>
      </w:r>
      <w:r w:rsidRPr="000143EB">
        <w:rPr>
          <w:b/>
          <w:bCs/>
        </w:rPr>
        <w:t>clinical, claims, and regulatory healthcare datasets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t xml:space="preserve">Modeled healthcare analytics using </w:t>
      </w:r>
      <w:r w:rsidRPr="000143EB">
        <w:rPr>
          <w:b/>
          <w:bCs/>
        </w:rPr>
        <w:t>dimensional modeling</w:t>
      </w:r>
      <w:r w:rsidRPr="000143EB">
        <w:t xml:space="preserve"> techniques.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t xml:space="preserve">Delivered healthcare dashboards using </w:t>
      </w:r>
      <w:r w:rsidRPr="000143EB">
        <w:rPr>
          <w:b/>
          <w:bCs/>
        </w:rPr>
        <w:t>Power BI, Tableau, SSRS, and Power Insight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t xml:space="preserve">Managed clinical transaction data in </w:t>
      </w:r>
      <w:r w:rsidRPr="000143EB">
        <w:rPr>
          <w:b/>
          <w:bCs/>
        </w:rPr>
        <w:t>Oracle</w:t>
      </w:r>
      <w:r w:rsidRPr="000143EB">
        <w:t xml:space="preserve"> and centralized analytics in </w:t>
      </w:r>
      <w:r w:rsidRPr="000143EB">
        <w:rPr>
          <w:b/>
          <w:bCs/>
        </w:rPr>
        <w:t>Snowflake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t xml:space="preserve">Implemented </w:t>
      </w:r>
      <w:r w:rsidRPr="000143EB">
        <w:rPr>
          <w:b/>
          <w:bCs/>
        </w:rPr>
        <w:t>data validation, deduplication, and late-arriving data logic</w:t>
      </w:r>
      <w:r w:rsidRPr="000143EB">
        <w:t xml:space="preserve"> for EMR pipelines.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t xml:space="preserve">Automated testing using </w:t>
      </w:r>
      <w:r w:rsidRPr="000143EB">
        <w:rPr>
          <w:b/>
          <w:bCs/>
        </w:rPr>
        <w:t>Selenium, Playwright, Postman, and TOSCA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t xml:space="preserve">Deployed healthcare analytics using </w:t>
      </w:r>
      <w:r w:rsidRPr="000143EB">
        <w:rPr>
          <w:b/>
          <w:bCs/>
        </w:rPr>
        <w:t>CI/CD and Azure DevOps</w:t>
      </w:r>
      <w:r w:rsidRPr="000143EB">
        <w:t>.</w:t>
      </w:r>
    </w:p>
    <w:p w:rsidR="000143EB" w:rsidRPr="000143EB" w:rsidRDefault="000143EB" w:rsidP="00F25F2F">
      <w:pPr>
        <w:pStyle w:val="BodyText"/>
        <w:numPr>
          <w:ilvl w:val="0"/>
          <w:numId w:val="1"/>
        </w:numPr>
        <w:spacing w:before="48"/>
        <w:jc w:val="both"/>
      </w:pPr>
      <w:r w:rsidRPr="000143EB">
        <w:lastRenderedPageBreak/>
        <w:t xml:space="preserve">Acted as </w:t>
      </w:r>
      <w:r w:rsidRPr="000143EB">
        <w:rPr>
          <w:b/>
          <w:bCs/>
        </w:rPr>
        <w:t>technical liaison</w:t>
      </w:r>
      <w:r w:rsidRPr="000143EB">
        <w:t xml:space="preserve"> between clinical stakeholders and engineering teams.</w:t>
      </w:r>
    </w:p>
    <w:p w:rsidR="003E4C9F" w:rsidRDefault="003E4C9F">
      <w:pPr>
        <w:pStyle w:val="BodyText"/>
        <w:spacing w:before="48"/>
        <w:ind w:left="0" w:firstLine="0"/>
      </w:pPr>
    </w:p>
    <w:p w:rsidR="000143EB" w:rsidRDefault="000143EB">
      <w:pPr>
        <w:pStyle w:val="Heading2"/>
      </w:pPr>
    </w:p>
    <w:p w:rsidR="003E4C9F" w:rsidRDefault="00E46F15">
      <w:pPr>
        <w:pStyle w:val="Heading2"/>
      </w:pPr>
      <w:r>
        <w:t>JPMorganChase–Hyde</w:t>
      </w:r>
      <w:r>
        <w:t>rabad,</w:t>
      </w:r>
      <w:r>
        <w:rPr>
          <w:spacing w:val="-4"/>
        </w:rPr>
        <w:t>India</w:t>
      </w:r>
    </w:p>
    <w:p w:rsidR="003E4C9F" w:rsidRPr="00044BA0" w:rsidRDefault="00E46F15">
      <w:pPr>
        <w:spacing w:before="43"/>
        <w:rPr>
          <w:b/>
          <w:bCs/>
          <w:spacing w:val="-4"/>
          <w:sz w:val="24"/>
        </w:rPr>
      </w:pPr>
      <w:r w:rsidRPr="00044BA0">
        <w:rPr>
          <w:b/>
          <w:bCs/>
          <w:i/>
          <w:sz w:val="24"/>
        </w:rPr>
        <w:t>SoftwareEngineer</w:t>
      </w:r>
      <w:r w:rsidRPr="00044BA0">
        <w:rPr>
          <w:b/>
          <w:bCs/>
          <w:sz w:val="24"/>
        </w:rPr>
        <w:t>|Oct2010–Oct</w:t>
      </w:r>
      <w:r w:rsidRPr="00044BA0">
        <w:rPr>
          <w:b/>
          <w:bCs/>
          <w:spacing w:val="-4"/>
          <w:sz w:val="24"/>
        </w:rPr>
        <w:t xml:space="preserve"> 2013</w:t>
      </w:r>
    </w:p>
    <w:p w:rsidR="000143EB" w:rsidRDefault="000143EB">
      <w:pPr>
        <w:spacing w:before="43"/>
        <w:rPr>
          <w:spacing w:val="-4"/>
          <w:sz w:val="24"/>
        </w:rPr>
      </w:pP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Built enterprise </w:t>
      </w:r>
      <w:r w:rsidRPr="000143EB">
        <w:rPr>
          <w:b/>
          <w:bCs/>
          <w:sz w:val="24"/>
        </w:rPr>
        <w:t>ETL pipelines</w:t>
      </w:r>
      <w:r w:rsidRPr="000143EB">
        <w:rPr>
          <w:sz w:val="24"/>
        </w:rPr>
        <w:t xml:space="preserve"> across finance, insurance, banking, and supply chain using </w:t>
      </w:r>
      <w:r w:rsidRPr="000143EB">
        <w:rPr>
          <w:b/>
          <w:bCs/>
          <w:sz w:val="24"/>
        </w:rPr>
        <w:t>ADF, Databricks / PySpark, and Snowflake</w:t>
      </w:r>
      <w:r w:rsidRPr="000143EB">
        <w:rPr>
          <w:sz w:val="24"/>
        </w:rPr>
        <w:t>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Designed scalable </w:t>
      </w:r>
      <w:r w:rsidRPr="000143EB">
        <w:rPr>
          <w:b/>
          <w:bCs/>
          <w:sz w:val="24"/>
        </w:rPr>
        <w:t>dimensional models</w:t>
      </w:r>
      <w:r w:rsidRPr="000143EB">
        <w:rPr>
          <w:sz w:val="24"/>
        </w:rPr>
        <w:t xml:space="preserve"> for forecasting, compliance, and operational analytics.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Developed </w:t>
      </w:r>
      <w:r w:rsidRPr="000143EB">
        <w:rPr>
          <w:b/>
          <w:bCs/>
          <w:sz w:val="24"/>
        </w:rPr>
        <w:t>Python and PySpark</w:t>
      </w:r>
      <w:r w:rsidRPr="000143EB">
        <w:rPr>
          <w:sz w:val="24"/>
        </w:rPr>
        <w:t xml:space="preserve"> scripts for ingestion, cleansing, and transformation.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Optimized </w:t>
      </w:r>
      <w:r w:rsidRPr="000143EB">
        <w:rPr>
          <w:b/>
          <w:bCs/>
          <w:sz w:val="24"/>
        </w:rPr>
        <w:t>SQL queries</w:t>
      </w:r>
      <w:r w:rsidRPr="000143EB">
        <w:rPr>
          <w:sz w:val="24"/>
        </w:rPr>
        <w:t xml:space="preserve"> across </w:t>
      </w:r>
      <w:r w:rsidRPr="000143EB">
        <w:rPr>
          <w:b/>
          <w:bCs/>
          <w:sz w:val="24"/>
        </w:rPr>
        <w:t>SQL Server, Oracle, and Snowflake</w:t>
      </w:r>
      <w:r w:rsidRPr="000143EB">
        <w:rPr>
          <w:sz w:val="24"/>
        </w:rPr>
        <w:t xml:space="preserve"> environments.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Delivered analytics-ready datasets to </w:t>
      </w:r>
      <w:r w:rsidRPr="000143EB">
        <w:rPr>
          <w:b/>
          <w:bCs/>
          <w:sz w:val="24"/>
        </w:rPr>
        <w:t>Power BI and Tableau</w:t>
      </w:r>
      <w:r w:rsidRPr="000143EB">
        <w:rPr>
          <w:sz w:val="24"/>
        </w:rPr>
        <w:t xml:space="preserve"> platforms.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Reduced data refresh latency through </w:t>
      </w:r>
      <w:r w:rsidRPr="000143EB">
        <w:rPr>
          <w:b/>
          <w:bCs/>
          <w:sz w:val="24"/>
        </w:rPr>
        <w:t>Databricks parallel processing</w:t>
      </w:r>
      <w:r w:rsidRPr="000143EB">
        <w:rPr>
          <w:sz w:val="24"/>
        </w:rPr>
        <w:t>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Automated </w:t>
      </w:r>
      <w:r w:rsidRPr="000143EB">
        <w:rPr>
          <w:b/>
          <w:bCs/>
          <w:sz w:val="24"/>
        </w:rPr>
        <w:t>data validation and API testing</w:t>
      </w:r>
      <w:r w:rsidRPr="000143EB">
        <w:rPr>
          <w:sz w:val="24"/>
        </w:rPr>
        <w:t xml:space="preserve"> for pipeline reliability.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Orchestrated deployments using </w:t>
      </w:r>
      <w:r w:rsidRPr="000143EB">
        <w:rPr>
          <w:b/>
          <w:bCs/>
          <w:sz w:val="24"/>
        </w:rPr>
        <w:t>CI/CD pipelines in Azure DevOps</w:t>
      </w:r>
      <w:r w:rsidRPr="000143EB">
        <w:rPr>
          <w:sz w:val="24"/>
        </w:rPr>
        <w:t>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Participated in </w:t>
      </w:r>
      <w:r w:rsidRPr="000143EB">
        <w:rPr>
          <w:b/>
          <w:bCs/>
          <w:sz w:val="24"/>
        </w:rPr>
        <w:t>Agile ceremonies</w:t>
      </w:r>
      <w:r w:rsidRPr="000143EB">
        <w:rPr>
          <w:sz w:val="24"/>
        </w:rPr>
        <w:t xml:space="preserve"> supporting iterative delivery.</w:t>
      </w:r>
    </w:p>
    <w:p w:rsidR="000143EB" w:rsidRPr="000143EB" w:rsidRDefault="000143EB" w:rsidP="00F25F2F">
      <w:pPr>
        <w:pStyle w:val="ListParagraph"/>
        <w:numPr>
          <w:ilvl w:val="0"/>
          <w:numId w:val="1"/>
        </w:numPr>
        <w:spacing w:before="43"/>
        <w:jc w:val="both"/>
        <w:rPr>
          <w:sz w:val="24"/>
        </w:rPr>
      </w:pPr>
      <w:r w:rsidRPr="000143EB">
        <w:rPr>
          <w:sz w:val="24"/>
        </w:rPr>
        <w:t xml:space="preserve">Delivered secure, cloud-ready solutions aligned with </w:t>
      </w:r>
      <w:r w:rsidRPr="000143EB">
        <w:rPr>
          <w:b/>
          <w:bCs/>
          <w:sz w:val="24"/>
        </w:rPr>
        <w:t>Senior Data Engineer best practices</w:t>
      </w:r>
      <w:r w:rsidRPr="000143EB">
        <w:rPr>
          <w:sz w:val="24"/>
        </w:rPr>
        <w:t>.</w:t>
      </w:r>
    </w:p>
    <w:p w:rsidR="000143EB" w:rsidRDefault="000143EB">
      <w:pPr>
        <w:spacing w:before="43"/>
        <w:rPr>
          <w:sz w:val="24"/>
        </w:rPr>
      </w:pPr>
    </w:p>
    <w:p w:rsidR="003E4C9F" w:rsidRDefault="003E4C9F">
      <w:pPr>
        <w:pStyle w:val="BodyText"/>
        <w:spacing w:before="43"/>
        <w:ind w:left="0" w:firstLine="0"/>
      </w:pPr>
    </w:p>
    <w:p w:rsidR="003E4C9F" w:rsidRDefault="00E46F15">
      <w:pPr>
        <w:pStyle w:val="Heading1"/>
        <w:rPr>
          <w:u w:val="none"/>
        </w:rPr>
      </w:pPr>
      <w:r>
        <w:rPr>
          <w:spacing w:val="-2"/>
        </w:rPr>
        <w:t>Education</w:t>
      </w:r>
    </w:p>
    <w:p w:rsidR="003E4C9F" w:rsidRDefault="003E4C9F">
      <w:pPr>
        <w:pStyle w:val="BodyText"/>
        <w:spacing w:before="104"/>
        <w:ind w:left="0" w:firstLine="0"/>
        <w:rPr>
          <w:b/>
        </w:rPr>
      </w:pPr>
    </w:p>
    <w:p w:rsidR="003E4C9F" w:rsidRDefault="00E46F15">
      <w:pPr>
        <w:pStyle w:val="Heading2"/>
      </w:pPr>
      <w:r>
        <w:t>MasterofScienceinTechnology</w:t>
      </w:r>
      <w:r>
        <w:rPr>
          <w:spacing w:val="-2"/>
        </w:rPr>
        <w:t>Management</w:t>
      </w:r>
    </w:p>
    <w:p w:rsidR="003E4C9F" w:rsidRDefault="00E46F15">
      <w:pPr>
        <w:pStyle w:val="BodyText"/>
        <w:spacing w:before="48"/>
        <w:ind w:left="0" w:firstLine="0"/>
      </w:pPr>
      <w:r>
        <w:t>TexasA&amp;MUniversity–Commerce,TX|Jan2014–May</w:t>
      </w:r>
      <w:r>
        <w:rPr>
          <w:spacing w:val="-4"/>
        </w:rPr>
        <w:t>2015</w:t>
      </w:r>
    </w:p>
    <w:sectPr w:rsidR="003E4C9F" w:rsidSect="00EA44EB">
      <w:pgSz w:w="12240" w:h="15840"/>
      <w:pgMar w:top="1380" w:right="1080" w:bottom="2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F15" w:rsidRDefault="00E46F15" w:rsidP="00581481">
      <w:r>
        <w:separator/>
      </w:r>
    </w:p>
  </w:endnote>
  <w:endnote w:type="continuationSeparator" w:id="1">
    <w:p w:rsidR="00E46F15" w:rsidRDefault="00E46F15" w:rsidP="00581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F15" w:rsidRDefault="00E46F15" w:rsidP="00581481">
      <w:r>
        <w:separator/>
      </w:r>
    </w:p>
  </w:footnote>
  <w:footnote w:type="continuationSeparator" w:id="1">
    <w:p w:rsidR="00E46F15" w:rsidRDefault="00E46F15" w:rsidP="00581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D7903"/>
    <w:multiLevelType w:val="hybridMultilevel"/>
    <w:tmpl w:val="87BCA570"/>
    <w:lvl w:ilvl="0" w:tplc="923461A6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014E02"/>
    <w:multiLevelType w:val="hybridMultilevel"/>
    <w:tmpl w:val="4B1AA000"/>
    <w:lvl w:ilvl="0" w:tplc="EEC466A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D2840"/>
    <w:multiLevelType w:val="hybridMultilevel"/>
    <w:tmpl w:val="D5E2E6E0"/>
    <w:lvl w:ilvl="0" w:tplc="923461A6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B33E21"/>
    <w:multiLevelType w:val="hybridMultilevel"/>
    <w:tmpl w:val="5684682A"/>
    <w:lvl w:ilvl="0" w:tplc="923461A6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BA4BA6C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5E1E33F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8D7066DA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1D50D3B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34261554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A5900DE8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E59ACD66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70029886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4">
    <w:nsid w:val="2E7F01F5"/>
    <w:multiLevelType w:val="hybridMultilevel"/>
    <w:tmpl w:val="8714B1C0"/>
    <w:lvl w:ilvl="0" w:tplc="923461A6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343C3"/>
    <w:multiLevelType w:val="hybridMultilevel"/>
    <w:tmpl w:val="99B2E0A6"/>
    <w:lvl w:ilvl="0" w:tplc="923461A6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A08EA"/>
    <w:multiLevelType w:val="hybridMultilevel"/>
    <w:tmpl w:val="63902874"/>
    <w:lvl w:ilvl="0" w:tplc="923461A6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474E1"/>
    <w:multiLevelType w:val="hybridMultilevel"/>
    <w:tmpl w:val="800A9C3E"/>
    <w:lvl w:ilvl="0" w:tplc="923461A6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64539F"/>
    <w:multiLevelType w:val="hybridMultilevel"/>
    <w:tmpl w:val="E7EA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41644"/>
    <w:multiLevelType w:val="hybridMultilevel"/>
    <w:tmpl w:val="AF9C7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E4C9F"/>
    <w:rsid w:val="000143EB"/>
    <w:rsid w:val="00044BA0"/>
    <w:rsid w:val="00230F50"/>
    <w:rsid w:val="003E4C9F"/>
    <w:rsid w:val="004348E3"/>
    <w:rsid w:val="004547AA"/>
    <w:rsid w:val="00581481"/>
    <w:rsid w:val="005B4B9A"/>
    <w:rsid w:val="00697882"/>
    <w:rsid w:val="006B56A2"/>
    <w:rsid w:val="00806790"/>
    <w:rsid w:val="00985EBE"/>
    <w:rsid w:val="00AB3C0E"/>
    <w:rsid w:val="00E46F15"/>
    <w:rsid w:val="00E54724"/>
    <w:rsid w:val="00EA44EB"/>
    <w:rsid w:val="00EB3DD3"/>
    <w:rsid w:val="00F25F2F"/>
    <w:rsid w:val="00FD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4EB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EA44EB"/>
    <w:pPr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rsid w:val="00EA44EB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44EB"/>
    <w:pPr>
      <w:ind w:left="721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rsid w:val="00EA44EB"/>
    <w:pPr>
      <w:spacing w:before="23"/>
      <w:ind w:right="35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A44EB"/>
    <w:pPr>
      <w:ind w:left="721" w:hanging="361"/>
    </w:pPr>
  </w:style>
  <w:style w:type="paragraph" w:customStyle="1" w:styleId="TableParagraph">
    <w:name w:val="Table Paragraph"/>
    <w:basedOn w:val="Normal"/>
    <w:uiPriority w:val="1"/>
    <w:qFormat/>
    <w:rsid w:val="00EA44EB"/>
    <w:pPr>
      <w:spacing w:before="1" w:line="271" w:lineRule="exact"/>
      <w:ind w:left="104"/>
    </w:pPr>
  </w:style>
  <w:style w:type="paragraph" w:styleId="Header">
    <w:name w:val="header"/>
    <w:basedOn w:val="Normal"/>
    <w:link w:val="HeaderChar"/>
    <w:uiPriority w:val="99"/>
    <w:unhideWhenUsed/>
    <w:rsid w:val="00581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1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48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uelswaru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KANTIMAHANTY</dc:creator>
  <cp:lastModifiedBy>WIN</cp:lastModifiedBy>
  <cp:revision>13</cp:revision>
  <dcterms:created xsi:type="dcterms:W3CDTF">2026-02-05T16:50:00Z</dcterms:created>
  <dcterms:modified xsi:type="dcterms:W3CDTF">2026-02-25T22:05:00Z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