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Style w:val="skn-m001parentContainer"/>
        <w:tblW w:w="0" w:type="auto"/>
        <w:tblCellSpacing w:w="0" w:type="dxa"/>
        <w:tblBorders>
          <w:top w:val="single" w:sz="160" w:space="0" w:color="102A73"/>
        </w:tblBorders>
        <w:shd w:val="clear" w:color="auto" w:fill="FFFFFF"/>
        <w:tblLayout w:type="fixed"/>
        <w:tblCellMar>
          <w:left w:w="0" w:type="dxa"/>
          <w:right w:w="0" w:type="dxa"/>
        </w:tblCellMar>
        <w:tblLook w:val="05E0" w:firstRow="1" w:lastRow="1" w:firstColumn="1" w:lastColumn="1" w:noHBand="0" w:noVBand="1"/>
      </w:tblPr>
      <w:tblGrid>
        <w:gridCol w:w="1440"/>
        <w:gridCol w:w="9360"/>
        <w:gridCol w:w="1440"/>
      </w:tblGrid>
      <w:tr w:rsidR="0042239D" w14:paraId="7DB675AF" w14:textId="77777777">
        <w:trPr>
          <w:tblCellSpacing w:w="0" w:type="dxa"/>
        </w:trPr>
        <w:tc>
          <w:tcPr>
            <w:tcW w:w="1440" w:type="dxa"/>
            <w:tcMar>
              <w:top w:w="0" w:type="dxa"/>
              <w:left w:w="0" w:type="dxa"/>
              <w:bottom w:w="0" w:type="dxa"/>
              <w:right w:w="0" w:type="dxa"/>
            </w:tcMar>
            <w:vAlign w:val="bottom"/>
            <w:hideMark/>
          </w:tcPr>
          <w:p w14:paraId="0298D95E" w14:textId="77777777" w:rsidR="0042239D" w:rsidRDefault="0042239D">
            <w:pPr>
              <w:rPr>
                <w:rFonts w:ascii="EB Garamond" w:eastAsia="EB Garamond" w:hAnsi="EB Garamond" w:cs="EB Garamond"/>
                <w:color w:val="000000"/>
                <w:sz w:val="22"/>
                <w:szCs w:val="22"/>
              </w:rPr>
            </w:pPr>
          </w:p>
        </w:tc>
        <w:tc>
          <w:tcPr>
            <w:tcW w:w="9360" w:type="dxa"/>
            <w:tcMar>
              <w:top w:w="0" w:type="dxa"/>
              <w:left w:w="0" w:type="dxa"/>
              <w:bottom w:w="0" w:type="dxa"/>
              <w:right w:w="0" w:type="dxa"/>
            </w:tcMar>
            <w:vAlign w:val="bottom"/>
            <w:hideMark/>
          </w:tcPr>
          <w:p w14:paraId="3CD7988E" w14:textId="2FB0D60B" w:rsidR="0042239D" w:rsidRDefault="009953ED">
            <w:pPr>
              <w:pStyle w:val="skn-m001name"/>
              <w:pBdr>
                <w:top w:val="none" w:sz="0" w:space="17" w:color="auto"/>
              </w:pBdr>
              <w:spacing w:after="80" w:line="480" w:lineRule="exact"/>
              <w:rPr>
                <w:rStyle w:val="skn-m001topTable"/>
              </w:rPr>
            </w:pPr>
            <w:r>
              <w:rPr>
                <w:rStyle w:val="span"/>
              </w:rPr>
              <w:t>Sandeep</w:t>
            </w:r>
            <w:r>
              <w:rPr>
                <w:rStyle w:val="skn-m001topTable"/>
              </w:rPr>
              <w:t xml:space="preserve"> </w:t>
            </w:r>
            <w:r>
              <w:rPr>
                <w:rStyle w:val="span"/>
              </w:rPr>
              <w:t>Kumar</w:t>
            </w:r>
          </w:p>
          <w:p w14:paraId="36045C47" w14:textId="7D336D52" w:rsidR="0042239D" w:rsidRDefault="009953ED">
            <w:pPr>
              <w:pStyle w:val="skn-m001address"/>
              <w:pBdr>
                <w:bottom w:val="none" w:sz="0" w:space="4" w:color="auto"/>
              </w:pBdr>
              <w:spacing w:line="220" w:lineRule="atLeast"/>
              <w:rPr>
                <w:rStyle w:val="skn-m001topTable"/>
                <w:rFonts w:ascii="EB Garamond" w:eastAsia="EB Garamond" w:hAnsi="EB Garamond" w:cs="EB Garamond"/>
                <w:sz w:val="22"/>
                <w:szCs w:val="22"/>
              </w:rPr>
            </w:pPr>
            <w:r>
              <w:rPr>
                <w:rStyle w:val="span"/>
                <w:rFonts w:ascii="EB Garamond" w:eastAsia="EB Garamond" w:hAnsi="EB Garamond" w:cs="EB Garamond"/>
                <w:sz w:val="22"/>
                <w:szCs w:val="22"/>
              </w:rPr>
              <w:t>Dallas, TX 75240</w:t>
            </w:r>
            <w:r>
              <w:rPr>
                <w:rStyle w:val="skn-m001topTable"/>
                <w:rFonts w:ascii="EB Garamond" w:eastAsia="EB Garamond" w:hAnsi="EB Garamond" w:cs="EB Garamond"/>
                <w:sz w:val="22"/>
                <w:szCs w:val="22"/>
              </w:rPr>
              <w:t xml:space="preserve"> </w:t>
            </w:r>
          </w:p>
          <w:tbl>
            <w:tblPr>
              <w:tblStyle w:val="skn-m001addressadrs-fld"/>
              <w:tblW w:w="0" w:type="auto"/>
              <w:tblCellSpacing w:w="0" w:type="dxa"/>
              <w:tblLayout w:type="fixed"/>
              <w:tblCellMar>
                <w:left w:w="0" w:type="dxa"/>
                <w:bottom w:w="120" w:type="dxa"/>
                <w:right w:w="0" w:type="dxa"/>
              </w:tblCellMar>
              <w:tblLook w:val="05E0" w:firstRow="1" w:lastRow="1" w:firstColumn="1" w:lastColumn="1" w:noHBand="0" w:noVBand="1"/>
            </w:tblPr>
            <w:tblGrid>
              <w:gridCol w:w="2918"/>
              <w:gridCol w:w="302"/>
              <w:gridCol w:w="2918"/>
            </w:tblGrid>
            <w:tr w:rsidR="0042239D" w14:paraId="066051F6" w14:textId="77777777">
              <w:trPr>
                <w:tblCellSpacing w:w="0" w:type="dxa"/>
              </w:trPr>
              <w:tc>
                <w:tcPr>
                  <w:tcW w:w="2918" w:type="dxa"/>
                  <w:tcMar>
                    <w:top w:w="120" w:type="dxa"/>
                    <w:left w:w="0" w:type="dxa"/>
                    <w:bottom w:w="0" w:type="dxa"/>
                    <w:right w:w="0" w:type="dxa"/>
                  </w:tcMar>
                  <w:hideMark/>
                </w:tcPr>
                <w:p w14:paraId="6054CE5B" w14:textId="6CF5DD81" w:rsidR="0042239D" w:rsidRDefault="00000000">
                  <w:pPr>
                    <w:spacing w:line="220" w:lineRule="exact"/>
                    <w:rPr>
                      <w:rStyle w:val="skn-m001topTable"/>
                      <w:rFonts w:ascii="EB Garamond" w:eastAsia="EB Garamond" w:hAnsi="EB Garamond" w:cs="EB Garamond"/>
                      <w:sz w:val="22"/>
                      <w:szCs w:val="22"/>
                    </w:rPr>
                  </w:pPr>
                  <w:r>
                    <w:rPr>
                      <w:rStyle w:val="skn-m001disp-flxcntc-cellany"/>
                      <w:rFonts w:ascii="EB Garamond" w:eastAsia="EB Garamond" w:hAnsi="EB Garamond" w:cs="EB Garamond"/>
                      <w:color w:val="102A73"/>
                      <w:sz w:val="22"/>
                      <w:szCs w:val="22"/>
                    </w:rPr>
                    <w:t>+</w:t>
                  </w:r>
                  <w:r w:rsidR="009953ED">
                    <w:rPr>
                      <w:rStyle w:val="skn-m001disp-flxcntc-cellany"/>
                      <w:rFonts w:ascii="EB Garamond" w:eastAsia="EB Garamond" w:hAnsi="EB Garamond" w:cs="EB Garamond"/>
                      <w:color w:val="102A73"/>
                      <w:sz w:val="22"/>
                      <w:szCs w:val="22"/>
                    </w:rPr>
                    <w:t>1</w:t>
                  </w:r>
                  <w:r>
                    <w:rPr>
                      <w:rStyle w:val="skn-m001disp-flxcntc-cellany"/>
                      <w:rFonts w:ascii="EB Garamond" w:eastAsia="EB Garamond" w:hAnsi="EB Garamond" w:cs="EB Garamond"/>
                      <w:color w:val="102A73"/>
                      <w:sz w:val="22"/>
                      <w:szCs w:val="22"/>
                    </w:rPr>
                    <w:t>(</w:t>
                  </w:r>
                  <w:r w:rsidR="009953ED">
                    <w:rPr>
                      <w:rStyle w:val="skn-m001disp-flxcntc-cellany"/>
                      <w:rFonts w:ascii="EB Garamond" w:eastAsia="EB Garamond" w:hAnsi="EB Garamond" w:cs="EB Garamond"/>
                      <w:color w:val="102A73"/>
                      <w:sz w:val="22"/>
                      <w:szCs w:val="22"/>
                    </w:rPr>
                    <w:t>945</w:t>
                  </w:r>
                  <w:r>
                    <w:rPr>
                      <w:rStyle w:val="skn-m001disp-flxcntc-cellany"/>
                      <w:rFonts w:ascii="EB Garamond" w:eastAsia="EB Garamond" w:hAnsi="EB Garamond" w:cs="EB Garamond"/>
                      <w:color w:val="102A73"/>
                      <w:sz w:val="22"/>
                      <w:szCs w:val="22"/>
                    </w:rPr>
                    <w:t>)-</w:t>
                  </w:r>
                  <w:r w:rsidR="009953ED">
                    <w:rPr>
                      <w:rStyle w:val="skn-m001disp-flxcntc-cellany"/>
                      <w:rFonts w:ascii="EB Garamond" w:eastAsia="EB Garamond" w:hAnsi="EB Garamond" w:cs="EB Garamond"/>
                      <w:color w:val="102A73"/>
                      <w:sz w:val="22"/>
                      <w:szCs w:val="22"/>
                    </w:rPr>
                    <w:t>308</w:t>
                  </w:r>
                  <w:r>
                    <w:rPr>
                      <w:rStyle w:val="skn-m001disp-flxcntc-cellany"/>
                      <w:rFonts w:ascii="EB Garamond" w:eastAsia="EB Garamond" w:hAnsi="EB Garamond" w:cs="EB Garamond"/>
                      <w:color w:val="102A73"/>
                      <w:sz w:val="22"/>
                      <w:szCs w:val="22"/>
                    </w:rPr>
                    <w:t>-</w:t>
                  </w:r>
                  <w:r w:rsidR="009953ED">
                    <w:rPr>
                      <w:rStyle w:val="skn-m001disp-flxcntc-cellany"/>
                      <w:rFonts w:ascii="EB Garamond" w:eastAsia="EB Garamond" w:hAnsi="EB Garamond" w:cs="EB Garamond"/>
                      <w:color w:val="102A73"/>
                      <w:sz w:val="22"/>
                      <w:szCs w:val="22"/>
                    </w:rPr>
                    <w:t>82</w:t>
                  </w:r>
                  <w:r>
                    <w:rPr>
                      <w:rStyle w:val="skn-m001disp-flxcntc-cellany"/>
                      <w:rFonts w:ascii="EB Garamond" w:eastAsia="EB Garamond" w:hAnsi="EB Garamond" w:cs="EB Garamond"/>
                      <w:color w:val="102A73"/>
                      <w:sz w:val="22"/>
                      <w:szCs w:val="22"/>
                    </w:rPr>
                    <w:t>91</w:t>
                  </w:r>
                </w:p>
              </w:tc>
              <w:tc>
                <w:tcPr>
                  <w:tcW w:w="302" w:type="dxa"/>
                  <w:tcMar>
                    <w:top w:w="120" w:type="dxa"/>
                    <w:left w:w="0" w:type="dxa"/>
                    <w:bottom w:w="0" w:type="dxa"/>
                    <w:right w:w="0" w:type="dxa"/>
                  </w:tcMar>
                  <w:hideMark/>
                </w:tcPr>
                <w:p w14:paraId="307D6C99" w14:textId="77777777" w:rsidR="0042239D" w:rsidRDefault="0042239D"/>
              </w:tc>
              <w:tc>
                <w:tcPr>
                  <w:tcW w:w="2918" w:type="dxa"/>
                  <w:tcMar>
                    <w:top w:w="120" w:type="dxa"/>
                    <w:left w:w="0" w:type="dxa"/>
                    <w:bottom w:w="0" w:type="dxa"/>
                    <w:right w:w="0" w:type="dxa"/>
                  </w:tcMar>
                  <w:hideMark/>
                </w:tcPr>
                <w:p w14:paraId="56BC06DE" w14:textId="28A61BDF" w:rsidR="0042239D" w:rsidRDefault="009953ED">
                  <w:pPr>
                    <w:spacing w:line="220" w:lineRule="exact"/>
                    <w:jc w:val="center"/>
                    <w:rPr>
                      <w:rStyle w:val="skn-m001addressdisp-flxdivnth-of-type3n1"/>
                      <w:rFonts w:ascii="EB Garamond" w:eastAsia="EB Garamond" w:hAnsi="EB Garamond" w:cs="EB Garamond"/>
                      <w:color w:val="102A73"/>
                      <w:sz w:val="22"/>
                      <w:szCs w:val="22"/>
                    </w:rPr>
                  </w:pPr>
                  <w:r>
                    <w:rPr>
                      <w:rStyle w:val="skn-m001disp-flxcntc-cellany"/>
                      <w:rFonts w:ascii="EB Garamond" w:eastAsia="EB Garamond" w:hAnsi="EB Garamond" w:cs="EB Garamond"/>
                      <w:color w:val="102A73"/>
                      <w:sz w:val="22"/>
                      <w:szCs w:val="22"/>
                    </w:rPr>
                    <w:t>Sandeep.ak.sapworld@gmail.com</w:t>
                  </w:r>
                </w:p>
              </w:tc>
            </w:tr>
          </w:tbl>
          <w:p w14:paraId="3834FFA4" w14:textId="77777777" w:rsidR="0042239D" w:rsidRDefault="00000000">
            <w:pPr>
              <w:pStyle w:val="skn-m001cntc-brdr"/>
              <w:rPr>
                <w:rStyle w:val="skn-m001topTable"/>
                <w:rFonts w:ascii="EB Garamond" w:eastAsia="EB Garamond" w:hAnsi="EB Garamond" w:cs="EB Garamond"/>
                <w:color w:val="000000"/>
              </w:rPr>
            </w:pPr>
            <w:r>
              <w:rPr>
                <w:rStyle w:val="skn-m001topTable"/>
                <w:rFonts w:ascii="EB Garamond" w:eastAsia="EB Garamond" w:hAnsi="EB Garamond" w:cs="EB Garamond"/>
                <w:color w:val="000000"/>
              </w:rPr>
              <w:t> </w:t>
            </w:r>
          </w:p>
          <w:p w14:paraId="1BEAB686" w14:textId="77777777" w:rsidR="0042239D" w:rsidRDefault="00000000" w:rsidP="009953ED">
            <w:pPr>
              <w:pStyle w:val="p"/>
              <w:pBdr>
                <w:top w:val="none" w:sz="0" w:space="12" w:color="auto"/>
                <w:bottom w:val="none" w:sz="0" w:space="11" w:color="auto"/>
              </w:pBdr>
              <w:spacing w:line="220" w:lineRule="atLeast"/>
              <w:jc w:val="both"/>
              <w:rPr>
                <w:rStyle w:val="skn-m001topTable"/>
                <w:rFonts w:ascii="EB Garamond" w:eastAsia="EB Garamond" w:hAnsi="EB Garamond" w:cs="EB Garamond"/>
                <w:b/>
                <w:bCs/>
                <w:color w:val="000000"/>
                <w:sz w:val="22"/>
                <w:szCs w:val="22"/>
              </w:rPr>
            </w:pPr>
            <w:r>
              <w:rPr>
                <w:rStyle w:val="skn-m001topTable"/>
                <w:rFonts w:ascii="EB Garamond" w:eastAsia="EB Garamond" w:hAnsi="EB Garamond" w:cs="EB Garamond"/>
                <w:b/>
                <w:bCs/>
                <w:color w:val="000000"/>
                <w:sz w:val="22"/>
                <w:szCs w:val="22"/>
              </w:rPr>
              <w:t xml:space="preserve">Senior SAP Integration Consultant - PI PO/CPI/BTP/EDI with a proven track record of implementing and optimizing </w:t>
            </w:r>
            <w:r w:rsidR="009953ED">
              <w:rPr>
                <w:rStyle w:val="skn-m001topTable"/>
                <w:rFonts w:ascii="EB Garamond" w:eastAsia="EB Garamond" w:hAnsi="EB Garamond" w:cs="EB Garamond"/>
                <w:b/>
                <w:bCs/>
                <w:color w:val="000000"/>
                <w:sz w:val="22"/>
                <w:szCs w:val="22"/>
              </w:rPr>
              <w:t>On-premises</w:t>
            </w:r>
            <w:r>
              <w:rPr>
                <w:rStyle w:val="skn-m001topTable"/>
                <w:rFonts w:ascii="EB Garamond" w:eastAsia="EB Garamond" w:hAnsi="EB Garamond" w:cs="EB Garamond"/>
                <w:b/>
                <w:bCs/>
                <w:color w:val="000000"/>
                <w:sz w:val="22"/>
                <w:szCs w:val="22"/>
              </w:rPr>
              <w:t xml:space="preserve"> and Cloud integration solutions for various clients. Skilled in leveraging SAP technologies to streamline business processes, improve operational efficiency and drive digital transformation. Proficient in designing and implementing robust integration</w:t>
            </w:r>
            <w:r w:rsidR="009953ED">
              <w:rPr>
                <w:rStyle w:val="skn-m001topTable"/>
                <w:rFonts w:ascii="EB Garamond" w:eastAsia="EB Garamond" w:hAnsi="EB Garamond" w:cs="EB Garamond"/>
                <w:b/>
                <w:bCs/>
                <w:color w:val="000000"/>
                <w:sz w:val="22"/>
                <w:szCs w:val="22"/>
              </w:rPr>
              <w:t xml:space="preserve"> </w:t>
            </w:r>
            <w:r>
              <w:rPr>
                <w:rStyle w:val="skn-m001topTable"/>
                <w:rFonts w:ascii="EB Garamond" w:eastAsia="EB Garamond" w:hAnsi="EB Garamond" w:cs="EB Garamond"/>
                <w:b/>
                <w:bCs/>
                <w:color w:val="000000"/>
                <w:sz w:val="22"/>
                <w:szCs w:val="22"/>
              </w:rPr>
              <w:t>architectures, API management, and data synchronization strategies.</w:t>
            </w:r>
          </w:p>
          <w:p w14:paraId="7EFE9CD5" w14:textId="77777777" w:rsidR="00074B12" w:rsidRDefault="00074B12" w:rsidP="00074B12">
            <w:pPr>
              <w:pStyle w:val="skn-m001sectiontitle"/>
              <w:spacing w:before="480" w:after="240"/>
              <w:jc w:val="both"/>
              <w:rPr>
                <w:rStyle w:val="skn-m001bottomContainermid-sec"/>
                <w:rFonts w:ascii="EB Garamond" w:eastAsia="EB Garamond" w:hAnsi="EB Garamond" w:cs="EB Garamond"/>
                <w:b/>
                <w:bCs/>
              </w:rPr>
            </w:pPr>
            <w:r>
              <w:rPr>
                <w:rStyle w:val="skn-m001bottomContainermid-sec"/>
                <w:rFonts w:ascii="EB Garamond" w:eastAsia="EB Garamond" w:hAnsi="EB Garamond" w:cs="EB Garamond"/>
                <w:b/>
                <w:bCs/>
              </w:rPr>
              <w:t>Accomplishments</w:t>
            </w:r>
          </w:p>
          <w:p w14:paraId="08D39D48" w14:textId="77777777" w:rsidR="00074B12" w:rsidRPr="00074B12" w:rsidRDefault="00074B12" w:rsidP="00074B12">
            <w:pPr>
              <w:pStyle w:val="skn-m001ulli"/>
              <w:numPr>
                <w:ilvl w:val="0"/>
                <w:numId w:val="9"/>
              </w:numPr>
              <w:pBdr>
                <w:left w:val="none" w:sz="0" w:space="0" w:color="auto"/>
              </w:pBdr>
              <w:spacing w:after="100" w:line="220" w:lineRule="atLeast"/>
              <w:ind w:left="320" w:hanging="321"/>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Greatly appreciated by the client for securing the entire PI PO application by updating the TLS certificates across all the major business interfaces that includes sensitive customer information. This complete project was delivered all alone within the deadline which was an impossible task to accomplish.</w:t>
            </w:r>
          </w:p>
          <w:p w14:paraId="3945770C" w14:textId="77777777" w:rsidR="00074B12" w:rsidRPr="00074B12" w:rsidRDefault="00074B12" w:rsidP="00074B12">
            <w:pPr>
              <w:pStyle w:val="skn-m001ulli"/>
              <w:numPr>
                <w:ilvl w:val="0"/>
                <w:numId w:val="9"/>
              </w:numPr>
              <w:spacing w:after="100" w:line="220" w:lineRule="atLeast"/>
              <w:ind w:left="320" w:hanging="321"/>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Received great appreciation and positive feedback from clients from all my previous projects for delivering high-quality SAP PI/PO/CPI solutions that meet or exceed their expectations, fostering long-term partnerships and repeat business opportunities.</w:t>
            </w:r>
          </w:p>
          <w:p w14:paraId="2621982D" w14:textId="77777777" w:rsidR="00074B12" w:rsidRPr="00074B12" w:rsidRDefault="00074B12" w:rsidP="00074B12">
            <w:pPr>
              <w:pStyle w:val="skn-m001ulli"/>
              <w:numPr>
                <w:ilvl w:val="0"/>
                <w:numId w:val="9"/>
              </w:numPr>
              <w:spacing w:after="100" w:line="220" w:lineRule="atLeast"/>
              <w:ind w:left="320" w:hanging="321"/>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Designed and developed custom integration solutions for complex business requirements, such as integrating SAP with third-party logistics providers. This resulted in enhanced data accuracy and real-time visibility of supply chain processes.</w:t>
            </w:r>
          </w:p>
          <w:p w14:paraId="64401609" w14:textId="08C91B1B" w:rsidR="00074B12" w:rsidRPr="00074B12" w:rsidRDefault="00074B12" w:rsidP="00074B12">
            <w:pPr>
              <w:pStyle w:val="skn-m001ulli"/>
              <w:numPr>
                <w:ilvl w:val="0"/>
                <w:numId w:val="9"/>
              </w:numPr>
              <w:spacing w:after="100" w:line="220" w:lineRule="atLeast"/>
              <w:ind w:left="320" w:hanging="321"/>
              <w:jc w:val="both"/>
              <w:rPr>
                <w:rStyle w:val="skn-m001topTable"/>
                <w:rFonts w:ascii="EB Garamond" w:eastAsia="EB Garamond" w:hAnsi="EB Garamond" w:cs="EB Garamond"/>
                <w:color w:val="000000"/>
                <w:sz w:val="22"/>
                <w:szCs w:val="22"/>
              </w:rPr>
            </w:pPr>
            <w:r w:rsidRPr="00074B12">
              <w:rPr>
                <w:rStyle w:val="skn-m001bottomContainermid-sec"/>
                <w:rFonts w:ascii="EB Garamond" w:eastAsia="EB Garamond" w:hAnsi="EB Garamond" w:cs="EB Garamond"/>
                <w:color w:val="000000"/>
              </w:rPr>
              <w:t>Successfully managed and delivered multiple integration projects within scope, on-time, and on-budget, demonstrating strong project management skills and effective stakeholder communication.</w:t>
            </w:r>
          </w:p>
        </w:tc>
        <w:tc>
          <w:tcPr>
            <w:tcW w:w="1440" w:type="dxa"/>
            <w:tcMar>
              <w:top w:w="0" w:type="dxa"/>
              <w:left w:w="0" w:type="dxa"/>
              <w:bottom w:w="0" w:type="dxa"/>
              <w:right w:w="0" w:type="dxa"/>
            </w:tcMar>
            <w:vAlign w:val="bottom"/>
            <w:hideMark/>
          </w:tcPr>
          <w:p w14:paraId="099A40D9" w14:textId="77777777" w:rsidR="0042239D" w:rsidRDefault="0042239D">
            <w:pPr>
              <w:pStyle w:val="skn-m001bottomrightleftmidpaddingcellParagraph"/>
              <w:spacing w:line="220" w:lineRule="atLeast"/>
              <w:textAlignment w:val="auto"/>
              <w:rPr>
                <w:rStyle w:val="skn-m001bottomrightleftmidpaddingcell"/>
                <w:rFonts w:ascii="EB Garamond" w:eastAsia="EB Garamond" w:hAnsi="EB Garamond" w:cs="EB Garamond"/>
                <w:color w:val="000000"/>
                <w:sz w:val="22"/>
                <w:szCs w:val="22"/>
              </w:rPr>
            </w:pPr>
          </w:p>
        </w:tc>
      </w:tr>
    </w:tbl>
    <w:p w14:paraId="5BCDA4E5" w14:textId="77777777" w:rsidR="0042239D" w:rsidRDefault="00000000">
      <w:pPr>
        <w:spacing w:line="20" w:lineRule="auto"/>
        <w:sectPr w:rsidR="0042239D">
          <w:pgSz w:w="12240" w:h="15840"/>
          <w:pgMar w:top="0" w:right="0" w:bottom="480" w:left="0" w:header="720" w:footer="720" w:gutter="0"/>
          <w:cols w:space="720"/>
        </w:sectPr>
      </w:pPr>
      <w:r>
        <w:rPr>
          <w:color w:val="FFFFFF"/>
          <w:sz w:val="2"/>
        </w:rPr>
        <w:t>.</w:t>
      </w:r>
    </w:p>
    <w:p w14:paraId="7B3BDBCD" w14:textId="77777777" w:rsidR="0042239D" w:rsidRDefault="0042239D">
      <w:pPr>
        <w:spacing w:line="20" w:lineRule="auto"/>
      </w:pPr>
    </w:p>
    <w:p w14:paraId="426C35EB" w14:textId="77777777" w:rsidR="0042239D" w:rsidRDefault="0042239D">
      <w:pPr>
        <w:rPr>
          <w:vanish/>
        </w:rPr>
      </w:pPr>
    </w:p>
    <w:tbl>
      <w:tblPr>
        <w:tblStyle w:val="skn-m001bottomContainer"/>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1440"/>
        <w:gridCol w:w="9360"/>
        <w:gridCol w:w="1440"/>
      </w:tblGrid>
      <w:tr w:rsidR="0042239D" w14:paraId="10A06492" w14:textId="77777777">
        <w:trPr>
          <w:tblCellSpacing w:w="0" w:type="dxa"/>
        </w:trPr>
        <w:tc>
          <w:tcPr>
            <w:tcW w:w="1440" w:type="dxa"/>
            <w:tcMar>
              <w:top w:w="0" w:type="dxa"/>
              <w:left w:w="0" w:type="dxa"/>
              <w:bottom w:w="0" w:type="dxa"/>
              <w:right w:w="0" w:type="dxa"/>
            </w:tcMar>
            <w:vAlign w:val="bottom"/>
            <w:hideMark/>
          </w:tcPr>
          <w:p w14:paraId="4C5D4852" w14:textId="77777777" w:rsidR="0042239D" w:rsidRDefault="0042239D">
            <w:pPr>
              <w:rPr>
                <w:rFonts w:ascii="EB Garamond" w:eastAsia="EB Garamond" w:hAnsi="EB Garamond" w:cs="EB Garamond"/>
                <w:color w:val="000000"/>
                <w:sz w:val="22"/>
                <w:szCs w:val="22"/>
              </w:rPr>
            </w:pPr>
          </w:p>
        </w:tc>
        <w:tc>
          <w:tcPr>
            <w:tcW w:w="9360" w:type="dxa"/>
            <w:tcMar>
              <w:top w:w="0" w:type="dxa"/>
              <w:left w:w="0" w:type="dxa"/>
              <w:bottom w:w="0" w:type="dxa"/>
              <w:right w:w="0" w:type="dxa"/>
            </w:tcMar>
            <w:vAlign w:val="bottom"/>
            <w:hideMark/>
          </w:tcPr>
          <w:p w14:paraId="31AC445C" w14:textId="77777777" w:rsidR="0042239D" w:rsidRDefault="00000000" w:rsidP="009953ED">
            <w:pPr>
              <w:pStyle w:val="skn-m001sectiontitle"/>
              <w:spacing w:before="480" w:after="240"/>
              <w:jc w:val="both"/>
              <w:rPr>
                <w:rStyle w:val="skn-m001bottomContainermid-sec"/>
                <w:rFonts w:ascii="EB Garamond" w:eastAsia="EB Garamond" w:hAnsi="EB Garamond" w:cs="EB Garamond"/>
                <w:b/>
                <w:bCs/>
              </w:rPr>
            </w:pPr>
            <w:r>
              <w:rPr>
                <w:rStyle w:val="skn-m001bottomContainermid-sec"/>
                <w:rFonts w:ascii="EB Garamond" w:eastAsia="EB Garamond" w:hAnsi="EB Garamond" w:cs="EB Garamond"/>
                <w:b/>
                <w:bCs/>
              </w:rPr>
              <w:t>Professional Summary</w:t>
            </w:r>
          </w:p>
          <w:p w14:paraId="38C75DB5" w14:textId="77777777" w:rsidR="0042239D" w:rsidRPr="00074B12" w:rsidRDefault="00000000" w:rsidP="00DA2534">
            <w:pPr>
              <w:pStyle w:val="skn-m001ulli"/>
              <w:numPr>
                <w:ilvl w:val="0"/>
                <w:numId w:val="1"/>
              </w:numPr>
              <w:pBdr>
                <w:left w:val="none" w:sz="0" w:space="0"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SAP Integration Specialist with over 10 yrs of extensive experience in SAP Net Weaver's Process Integration/Process Orchestration (PI/PO (7.0, 7.1, 7.3, 7.4, and 7.5), SAP CPI, SAP BTP.</w:t>
            </w:r>
          </w:p>
          <w:p w14:paraId="5362ABE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Specialized in implementation Projects, production support projects, and migration projects.</w:t>
            </w:r>
          </w:p>
          <w:p w14:paraId="0B691A1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Extensive experience with end-to-end delivery of the Interfaces which include Design, Development, Testing, and Delivering the interfaces as per the client's requirement.</w:t>
            </w:r>
          </w:p>
          <w:p w14:paraId="5A1A395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Experienced in using A2A adapters such as IDOC, IDOC_AAE, RFC, FILE, JDBC, SOAP, SFTP, HTTP, HTTP_AAE, REST, SFSF (Success Factors), Ariba Network Adapter.</w:t>
            </w:r>
          </w:p>
          <w:p w14:paraId="3B16DB22" w14:textId="77777777" w:rsidR="0042239D"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Experienced in using B2B Adapters which includes AS2, EDI Separator etc. Experienced in B2B Add-On concepts which include TPM (Trading Partner Management), Functional Profile Property configurations, NRO Configurations, and Content Management.</w:t>
            </w:r>
          </w:p>
          <w:p w14:paraId="021A2B9D" w14:textId="6F45AE09" w:rsidR="00DA2534" w:rsidRPr="00DA2534" w:rsidRDefault="00DA2534"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Pr>
                <w:rStyle w:val="skn-m001bottomContainermid-sec"/>
                <w:rFonts w:ascii="EB Garamond" w:eastAsia="EB Garamond" w:hAnsi="EB Garamond" w:cs="EB Garamond"/>
                <w:color w:val="000000"/>
              </w:rPr>
              <w:lastRenderedPageBreak/>
              <w:t xml:space="preserve">Worked on different </w:t>
            </w:r>
            <w:r w:rsidRPr="00DA2534">
              <w:rPr>
                <w:rFonts w:ascii="EB Garamond" w:eastAsia="EB Garamond" w:hAnsi="EB Garamond" w:cs="EB Garamond"/>
                <w:color w:val="000000"/>
              </w:rPr>
              <w:t>Phases of the SAP Integration Solution Advisory Methodology</w:t>
            </w:r>
            <w:r>
              <w:rPr>
                <w:rFonts w:ascii="EB Garamond" w:eastAsia="EB Garamond" w:hAnsi="EB Garamond" w:cs="EB Garamond"/>
                <w:color w:val="000000"/>
              </w:rPr>
              <w:t xml:space="preserve"> </w:t>
            </w:r>
            <w:r w:rsidRPr="00DA2534">
              <w:rPr>
                <w:rFonts w:ascii="EB Garamond" w:eastAsia="EB Garamond" w:hAnsi="EB Garamond" w:cs="EB Garamond"/>
                <w:color w:val="000000"/>
              </w:rPr>
              <w:t>to strategically align the</w:t>
            </w:r>
            <w:r>
              <w:rPr>
                <w:rFonts w:ascii="EB Garamond" w:eastAsia="EB Garamond" w:hAnsi="EB Garamond" w:cs="EB Garamond"/>
                <w:color w:val="000000"/>
              </w:rPr>
              <w:t xml:space="preserve"> </w:t>
            </w:r>
            <w:r w:rsidRPr="00DA2534">
              <w:rPr>
                <w:rFonts w:ascii="EB Garamond" w:eastAsia="EB Garamond" w:hAnsi="EB Garamond" w:cs="EB Garamond"/>
                <w:color w:val="000000"/>
              </w:rPr>
              <w:t>IT systems, optimize operations, and fully leverage the capabilities of SAP’s integration tools to drive business growth.</w:t>
            </w:r>
          </w:p>
          <w:p w14:paraId="76E16BF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Creating configuration scenarios for A2A and B2B Integration for various formats.</w:t>
            </w:r>
          </w:p>
          <w:p w14:paraId="40F88B1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B2B add-on configuring adapters AS2, EDI Separators in both B2B add on tool. Knowledge of installing and using Certificates.</w:t>
            </w:r>
          </w:p>
          <w:p w14:paraId="19FC1A5E"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Setting up EDI connections using VAN or internet using FTP, SFTP or AS2 adapters.</w:t>
            </w:r>
          </w:p>
          <w:p w14:paraId="778C400B"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Customized and optimized SAP CPI components, including iFlows, Integration Flows, and Adapters, to align with specific business requirements.</w:t>
            </w:r>
          </w:p>
          <w:p w14:paraId="5A81D32A"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on SAP BTP Cloud platform cockpit setup.</w:t>
            </w:r>
          </w:p>
          <w:p w14:paraId="418EE52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Experience in transport using File Transfer, CTS +, and Charm. Knowledge of Integrating On-premises SAP with the Cloud using PI or HCI.</w:t>
            </w:r>
          </w:p>
          <w:p w14:paraId="21F8C19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Experienced in creating User Defined Functions (UDF) which includes Simple and Complex UDF's.</w:t>
            </w:r>
          </w:p>
          <w:p w14:paraId="5F2668F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Skilled in crafting Java mappings to customize message processing and implement complex logic within integration scenarios. Proven ability to write efficient Java code to manipulate message payloads and execute calculations.</w:t>
            </w:r>
          </w:p>
          <w:p w14:paraId="5F9663D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Experienced in Data Conversions using Fix Values, Value Mappings and Value Mapping replication using Java Mapping.</w:t>
            </w:r>
          </w:p>
          <w:p w14:paraId="277FFB5B"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Good knowledge of BPM (Business Process Management) and BRF (Business Rules Management).</w:t>
            </w:r>
          </w:p>
          <w:p w14:paraId="73DA8EE6"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with Basis in deploying SSL &amp; AS2 Certificates to communicate with partners using AS2 adapter using HTTP protocol.</w:t>
            </w:r>
          </w:p>
          <w:p w14:paraId="22A8FA47"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Actively involved in the Unit testing and Integration Testing of the developed objects.</w:t>
            </w:r>
          </w:p>
          <w:p w14:paraId="47963ED9"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Expertise in providing support through collaboration with cross-functional teams.</w:t>
            </w:r>
          </w:p>
          <w:p w14:paraId="69F5E87D"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Expertise in securing communication with SAP PI and Web Services.</w:t>
            </w:r>
          </w:p>
          <w:p w14:paraId="19E5059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Experienced in working with ABAP Proxy which includes both Client Proxy and Server Proxy developments.</w:t>
            </w:r>
          </w:p>
          <w:p w14:paraId="02132C59" w14:textId="77777777" w:rsidR="0042239D" w:rsidRPr="00074B12" w:rsidRDefault="00000000" w:rsidP="00DA2534">
            <w:pPr>
              <w:pStyle w:val="skn-m001ullinth-last-child1"/>
              <w:numPr>
                <w:ilvl w:val="0"/>
                <w:numId w:val="1"/>
              </w:numPr>
              <w:pBdr>
                <w:left w:val="none" w:sz="0" w:space="6"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Great Problem solving and decision-making skills to deliver the technology solution in time and within budget. Able to accurately estimate work effort based on functional or technical specifications.</w:t>
            </w:r>
          </w:p>
          <w:p w14:paraId="34990D4D" w14:textId="77777777" w:rsidR="0042239D" w:rsidRDefault="00000000" w:rsidP="009953ED">
            <w:pPr>
              <w:pStyle w:val="skn-m001sectiontitle"/>
              <w:spacing w:before="480" w:after="240"/>
              <w:jc w:val="both"/>
              <w:rPr>
                <w:rStyle w:val="skn-m001bottomContainermid-sec"/>
                <w:rFonts w:ascii="EB Garamond" w:eastAsia="EB Garamond" w:hAnsi="EB Garamond" w:cs="EB Garamond"/>
                <w:b/>
                <w:bCs/>
              </w:rPr>
            </w:pPr>
            <w:r>
              <w:rPr>
                <w:rStyle w:val="skn-m001bottomContainermid-sec"/>
                <w:rFonts w:ascii="EB Garamond" w:eastAsia="EB Garamond" w:hAnsi="EB Garamond" w:cs="EB Garamond"/>
                <w:b/>
                <w:bCs/>
              </w:rPr>
              <w:t>Skills</w:t>
            </w:r>
          </w:p>
          <w:p w14:paraId="6EA01AF0" w14:textId="77777777" w:rsidR="0042239D" w:rsidRPr="00074B12" w:rsidRDefault="00000000" w:rsidP="00DA2534">
            <w:pPr>
              <w:pStyle w:val="skn-m001ulli"/>
              <w:numPr>
                <w:ilvl w:val="0"/>
                <w:numId w:val="1"/>
              </w:numPr>
              <w:pBdr>
                <w:left w:val="none" w:sz="0" w:space="0"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Enterprise Integration Architecture.</w:t>
            </w:r>
          </w:p>
          <w:p w14:paraId="0F366379"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SAP Integration Suite</w:t>
            </w:r>
          </w:p>
          <w:p w14:paraId="3492DD3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SAP Business Technology Platform</w:t>
            </w:r>
          </w:p>
          <w:p w14:paraId="013D730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SAP Cloud Platform Integration (CPI)</w:t>
            </w:r>
          </w:p>
          <w:p w14:paraId="2D72AA89"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SAP Process Integration &amp; Process Orchestration (PI-7.1/7.3/7.4) /7.5)</w:t>
            </w:r>
          </w:p>
          <w:p w14:paraId="23051F31" w14:textId="77777777" w:rsidR="0042239D" w:rsidRPr="00074B12" w:rsidRDefault="00000000" w:rsidP="00DA2534">
            <w:pPr>
              <w:pStyle w:val="skn-m001ullinth-last-child1"/>
              <w:numPr>
                <w:ilvl w:val="0"/>
                <w:numId w:val="1"/>
              </w:numPr>
              <w:pBdr>
                <w:left w:val="none" w:sz="0" w:space="6"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lastRenderedPageBreak/>
              <w:t>SAP R/3 4.7, my SAP (ECC 5.0 &amp; 6.0)</w:t>
            </w:r>
          </w:p>
          <w:p w14:paraId="168A5C7A" w14:textId="77777777" w:rsidR="0042239D" w:rsidRPr="00074B12" w:rsidRDefault="00000000" w:rsidP="00DA2534">
            <w:pPr>
              <w:pStyle w:val="skn-m001ulli"/>
              <w:numPr>
                <w:ilvl w:val="0"/>
                <w:numId w:val="1"/>
              </w:numPr>
              <w:spacing w:before="100"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S/4HANA Cloud and S/4HANA On-Premises</w:t>
            </w:r>
          </w:p>
          <w:p w14:paraId="550A82F5"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Application Interface Framework</w:t>
            </w:r>
          </w:p>
          <w:p w14:paraId="0F4ECFE7"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Java, ABAP, NWDS, Eclipse,</w:t>
            </w:r>
          </w:p>
          <w:p w14:paraId="5D8A9972" w14:textId="2F36125D"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WEB UI, SOAP UI, Postman, XM</w:t>
            </w:r>
            <w:r w:rsidR="009953ED" w:rsidRPr="00074B12">
              <w:rPr>
                <w:rStyle w:val="skn-m001bottomContainermid-sec"/>
                <w:rFonts w:ascii="EB Garamond" w:eastAsia="EB Garamond" w:hAnsi="EB Garamond" w:cs="EB Garamond"/>
                <w:color w:val="000000"/>
              </w:rPr>
              <w:t>L</w:t>
            </w:r>
            <w:r w:rsidRPr="00074B12">
              <w:rPr>
                <w:rStyle w:val="skn-m001bottomContainermid-sec"/>
                <w:rFonts w:ascii="EB Garamond" w:eastAsia="EB Garamond" w:hAnsi="EB Garamond" w:cs="EB Garamond"/>
                <w:color w:val="000000"/>
              </w:rPr>
              <w:t>, Json, XSLT, Java Script, Groovy Script, Node.js.</w:t>
            </w:r>
          </w:p>
          <w:p w14:paraId="292DA406" w14:textId="77777777" w:rsidR="0042239D" w:rsidRPr="00074B12" w:rsidRDefault="00000000" w:rsidP="00DA2534">
            <w:pPr>
              <w:pStyle w:val="skn-m001ullinth-last-child1"/>
              <w:numPr>
                <w:ilvl w:val="0"/>
                <w:numId w:val="1"/>
              </w:numPr>
              <w:pBdr>
                <w:left w:val="none" w:sz="0" w:space="6"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Windows 2000/NT/XP, UNIX, Windows Server 2003, MS Office</w:t>
            </w:r>
          </w:p>
          <w:p w14:paraId="56FA4C73" w14:textId="77777777" w:rsidR="0042239D" w:rsidRDefault="00000000" w:rsidP="009953ED">
            <w:pPr>
              <w:pStyle w:val="skn-m001sectiontitle"/>
              <w:spacing w:before="480" w:after="240"/>
              <w:jc w:val="both"/>
              <w:rPr>
                <w:rStyle w:val="skn-m001bottomContainermid-sec"/>
                <w:rFonts w:ascii="EB Garamond" w:eastAsia="EB Garamond" w:hAnsi="EB Garamond" w:cs="EB Garamond"/>
                <w:b/>
                <w:bCs/>
              </w:rPr>
            </w:pPr>
            <w:r>
              <w:rPr>
                <w:rStyle w:val="skn-m001bottomContainermid-sec"/>
                <w:rFonts w:ascii="EB Garamond" w:eastAsia="EB Garamond" w:hAnsi="EB Garamond" w:cs="EB Garamond"/>
                <w:b/>
                <w:bCs/>
              </w:rPr>
              <w:t>Work History</w:t>
            </w:r>
          </w:p>
          <w:p w14:paraId="5B53C28C" w14:textId="77777777" w:rsidR="0042239D" w:rsidRPr="00074B12" w:rsidRDefault="00000000" w:rsidP="00074B12">
            <w:pPr>
              <w:pStyle w:val="skn-m001txt-bold"/>
              <w:spacing w:after="60" w:line="220" w:lineRule="atLeast"/>
              <w:jc w:val="both"/>
              <w:rPr>
                <w:rStyle w:val="skn-m001bottomContainermid-sec"/>
                <w:rFonts w:ascii="EB Garamond" w:eastAsia="EB Garamond" w:hAnsi="EB Garamond" w:cs="EB Garamond"/>
                <w:color w:val="102A73"/>
              </w:rPr>
            </w:pPr>
            <w:r w:rsidRPr="00074B12">
              <w:rPr>
                <w:rStyle w:val="skn-m001bottomContainermid-sec"/>
                <w:rFonts w:ascii="EB Garamond" w:eastAsia="EB Garamond" w:hAnsi="EB Garamond" w:cs="EB Garamond"/>
                <w:color w:val="102A73"/>
              </w:rPr>
              <w:t>Sr. SAP INTEGRATION CONSULTANT - CPI/BTP</w:t>
            </w:r>
          </w:p>
          <w:tbl>
            <w:tblPr>
              <w:tblStyle w:val="skn-m001txt-italic"/>
              <w:tblW w:w="5000" w:type="pct"/>
              <w:tblCellSpacing w:w="0" w:type="dxa"/>
              <w:tblLayout w:type="fixed"/>
              <w:tblCellMar>
                <w:left w:w="0" w:type="dxa"/>
                <w:bottom w:w="120" w:type="dxa"/>
                <w:right w:w="0" w:type="dxa"/>
              </w:tblCellMar>
              <w:tblLook w:val="05E0" w:firstRow="1" w:lastRow="1" w:firstColumn="1" w:lastColumn="1" w:noHBand="0" w:noVBand="1"/>
            </w:tblPr>
            <w:tblGrid>
              <w:gridCol w:w="4680"/>
              <w:gridCol w:w="4680"/>
            </w:tblGrid>
            <w:tr w:rsidR="0042239D" w:rsidRPr="00074B12" w14:paraId="382BF183" w14:textId="77777777">
              <w:trPr>
                <w:tblCellSpacing w:w="0" w:type="dxa"/>
              </w:trPr>
              <w:tc>
                <w:tcPr>
                  <w:tcW w:w="360" w:type="dxa"/>
                  <w:tcMar>
                    <w:top w:w="0" w:type="dxa"/>
                    <w:left w:w="0" w:type="dxa"/>
                    <w:bottom w:w="0" w:type="dxa"/>
                    <w:right w:w="0" w:type="dxa"/>
                  </w:tcMar>
                  <w:hideMark/>
                </w:tcPr>
                <w:p w14:paraId="375B6ED8" w14:textId="1BEA7712" w:rsidR="0042239D" w:rsidRPr="00074B12" w:rsidRDefault="009953ED" w:rsidP="00074B12">
                  <w:pPr>
                    <w:spacing w:line="220" w:lineRule="atLeast"/>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KG, Dallas, TX</w:t>
                  </w:r>
                </w:p>
              </w:tc>
              <w:tc>
                <w:tcPr>
                  <w:tcW w:w="2500" w:type="pct"/>
                  <w:tcMar>
                    <w:top w:w="0" w:type="dxa"/>
                    <w:left w:w="1000" w:type="dxa"/>
                    <w:bottom w:w="0" w:type="dxa"/>
                    <w:right w:w="0" w:type="dxa"/>
                  </w:tcMar>
                  <w:hideMark/>
                </w:tcPr>
                <w:p w14:paraId="49B82338" w14:textId="1E49EF70" w:rsidR="0042239D" w:rsidRPr="00074B12" w:rsidRDefault="009953ED" w:rsidP="00074B12">
                  <w:pPr>
                    <w:spacing w:line="220" w:lineRule="atLeast"/>
                    <w:ind w:right="20"/>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 xml:space="preserve">                                     </w:t>
                  </w:r>
                  <w:r w:rsidR="004779D9" w:rsidRPr="00074B12">
                    <w:rPr>
                      <w:rStyle w:val="span"/>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June 2022</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Current</w:t>
                  </w:r>
                </w:p>
              </w:tc>
            </w:tr>
          </w:tbl>
          <w:p w14:paraId="08DD0416" w14:textId="77777777" w:rsidR="0042239D" w:rsidRPr="00074B12" w:rsidRDefault="0042239D" w:rsidP="00074B12">
            <w:pPr>
              <w:pStyle w:val="div"/>
              <w:spacing w:line="120" w:lineRule="exact"/>
              <w:jc w:val="both"/>
              <w:rPr>
                <w:rStyle w:val="skn-m001bottomContainermid-sec"/>
                <w:rFonts w:ascii="EB Garamond" w:eastAsia="EB Garamond" w:hAnsi="EB Garamond" w:cs="EB Garamond"/>
                <w:color w:val="000000"/>
              </w:rPr>
            </w:pPr>
          </w:p>
          <w:p w14:paraId="21F27D23"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Interact with key business users, project stakeholders, technical team, and functional consultants for gathering integration business Requirements.</w:t>
            </w:r>
          </w:p>
          <w:p w14:paraId="6EB7639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closely with Architect teams and delivered comprehensive integration solutions using SAP BTP Integration Suite, ensuring seamless connectivity between cloud and on-premises systems.</w:t>
            </w:r>
          </w:p>
          <w:p w14:paraId="0C7429FE"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Established SAP CPI Tenants for Test and Production from BTP Cockpit.</w:t>
            </w:r>
          </w:p>
          <w:p w14:paraId="5F7BA74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Designed, developed, and documented APIs using SAP BTP - APIM, adhering to best practices and standards.</w:t>
            </w:r>
          </w:p>
          <w:p w14:paraId="25CC2203" w14:textId="77777777" w:rsidR="0042239D"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on CPI, C4C, and backend SAP ERP end-to-end connectivity using HTTPS/certificate authentication and configured communication systems/agreements in C4C for on-premises integration.</w:t>
            </w:r>
          </w:p>
          <w:p w14:paraId="68C7A3A0" w14:textId="45D4BBA5" w:rsidR="00DA2534" w:rsidRDefault="00DA2534" w:rsidP="00DA2534">
            <w:pPr>
              <w:pStyle w:val="skn-m001ulli"/>
              <w:numPr>
                <w:ilvl w:val="0"/>
                <w:numId w:val="1"/>
              </w:numPr>
              <w:spacing w:after="100" w:line="220" w:lineRule="atLeast"/>
              <w:jc w:val="both"/>
              <w:rPr>
                <w:rFonts w:ascii="EB Garamond" w:eastAsia="EB Garamond" w:hAnsi="EB Garamond" w:cs="EB Garamond"/>
                <w:color w:val="000000"/>
              </w:rPr>
            </w:pPr>
            <w:r w:rsidRPr="00DA2534">
              <w:rPr>
                <w:rFonts w:ascii="EB Garamond" w:eastAsia="EB Garamond" w:hAnsi="EB Garamond" w:cs="EB Garamond"/>
                <w:color w:val="000000"/>
              </w:rPr>
              <w:t>Developed and executed a comprehensive integration strategy</w:t>
            </w:r>
            <w:r>
              <w:rPr>
                <w:rFonts w:ascii="EB Garamond" w:eastAsia="EB Garamond" w:hAnsi="EB Garamond" w:cs="EB Garamond"/>
                <w:color w:val="000000"/>
              </w:rPr>
              <w:t xml:space="preserve"> &amp; </w:t>
            </w:r>
            <w:r w:rsidRPr="00DA2534">
              <w:rPr>
                <w:rFonts w:ascii="EB Garamond" w:eastAsia="EB Garamond" w:hAnsi="EB Garamond" w:cs="EB Garamond"/>
                <w:color w:val="000000"/>
              </w:rPr>
              <w:t>Conducted risk assessments</w:t>
            </w:r>
            <w:r>
              <w:rPr>
                <w:rFonts w:ascii="EB Garamond" w:eastAsia="EB Garamond" w:hAnsi="EB Garamond" w:cs="EB Garamond"/>
                <w:color w:val="000000"/>
              </w:rPr>
              <w:t xml:space="preserve"> using Integration Advisory.</w:t>
            </w:r>
          </w:p>
          <w:p w14:paraId="1AE6FD1A" w14:textId="362C9E74" w:rsidR="00DA2534" w:rsidRDefault="00DA2534" w:rsidP="00DA2534">
            <w:pPr>
              <w:pStyle w:val="skn-m001ulli"/>
              <w:numPr>
                <w:ilvl w:val="0"/>
                <w:numId w:val="1"/>
              </w:numPr>
              <w:spacing w:after="100" w:line="220" w:lineRule="atLeast"/>
              <w:jc w:val="both"/>
              <w:rPr>
                <w:rFonts w:ascii="EB Garamond" w:eastAsia="EB Garamond" w:hAnsi="EB Garamond" w:cs="EB Garamond"/>
                <w:color w:val="000000"/>
              </w:rPr>
            </w:pPr>
            <w:r>
              <w:rPr>
                <w:rStyle w:val="skn-m001bottomContainermid-sec"/>
                <w:rFonts w:ascii="EB Garamond" w:eastAsia="EB Garamond" w:hAnsi="EB Garamond" w:cs="EB Garamond"/>
                <w:color w:val="000000"/>
              </w:rPr>
              <w:t xml:space="preserve">Worked on different </w:t>
            </w:r>
            <w:r w:rsidRPr="00DA2534">
              <w:rPr>
                <w:rFonts w:ascii="EB Garamond" w:eastAsia="EB Garamond" w:hAnsi="EB Garamond" w:cs="EB Garamond"/>
                <w:color w:val="000000"/>
              </w:rPr>
              <w:t>Phases of the SAP Integration Solution Advisory Methodology</w:t>
            </w:r>
            <w:r>
              <w:rPr>
                <w:rFonts w:ascii="EB Garamond" w:eastAsia="EB Garamond" w:hAnsi="EB Garamond" w:cs="EB Garamond"/>
                <w:color w:val="000000"/>
              </w:rPr>
              <w:t xml:space="preserve"> </w:t>
            </w:r>
            <w:r w:rsidRPr="00DA2534">
              <w:rPr>
                <w:rFonts w:ascii="EB Garamond" w:eastAsia="EB Garamond" w:hAnsi="EB Garamond" w:cs="EB Garamond"/>
                <w:color w:val="000000"/>
              </w:rPr>
              <w:t>to strategically align the</w:t>
            </w:r>
            <w:r>
              <w:rPr>
                <w:rFonts w:ascii="EB Garamond" w:eastAsia="EB Garamond" w:hAnsi="EB Garamond" w:cs="EB Garamond"/>
                <w:color w:val="000000"/>
              </w:rPr>
              <w:t xml:space="preserve"> </w:t>
            </w:r>
            <w:r w:rsidRPr="00DA2534">
              <w:rPr>
                <w:rFonts w:ascii="EB Garamond" w:eastAsia="EB Garamond" w:hAnsi="EB Garamond" w:cs="EB Garamond"/>
                <w:color w:val="000000"/>
              </w:rPr>
              <w:t>IT systems, optimize operations, and fully leverage the capabilities of SAP’s integration tools to drive business growth.</w:t>
            </w:r>
          </w:p>
          <w:p w14:paraId="67FFC0F4" w14:textId="078645F9" w:rsidR="008A520F" w:rsidRPr="008A520F" w:rsidRDefault="008A520F" w:rsidP="008A520F">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Experienced in using B2B Adapters which includes AS2, EDI Separator etc. Experienced in B2B Add-On concepts which include TPM (Trading Partner Management), Functional Profile Property configurations, NRO Configurations, and Content Management.</w:t>
            </w:r>
          </w:p>
          <w:p w14:paraId="234185D0" w14:textId="77777777" w:rsidR="0042239D"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Utilized CPI Design Objects/Pallet Objects such as Content Modifier, Content Enricher, Data Transformation and Mappings, Content-Based Routing, Sender and Receiver Steps, Integration Process, Local Subprocess, Exception Subprocess, Events, and Asynchronous processing.</w:t>
            </w:r>
          </w:p>
          <w:p w14:paraId="23B7434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Conducted requirements-gathering sessions with stakeholders to understand business needs and translate them into technical EDI specifications.</w:t>
            </w:r>
          </w:p>
          <w:p w14:paraId="489D8011" w14:textId="77777777" w:rsidR="0042239D"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Designed and developed end-to-end EDI solutions on SAP BTP, ensuring seamless integration with external partners and systems.</w:t>
            </w:r>
          </w:p>
          <w:p w14:paraId="7E690D95" w14:textId="5F7E960B" w:rsidR="00997C18" w:rsidRPr="00074B12" w:rsidRDefault="00997C18"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997C18">
              <w:rPr>
                <w:rFonts w:ascii="EB Garamond" w:eastAsia="EB Garamond" w:hAnsi="EB Garamond" w:cs="EB Garamond"/>
                <w:color w:val="000000"/>
              </w:rPr>
              <w:t>Create and maintain trading partner profiles that capture the unique business-to-business (B2B) requirements of each partner.</w:t>
            </w:r>
          </w:p>
          <w:p w14:paraId="5D46F4A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lastRenderedPageBreak/>
              <w:t>Implemented mapping and translation logic using SAP BTP Integration Services to facilitate data exchange according to EDI standards (EDIFACT, ANSI X12).</w:t>
            </w:r>
          </w:p>
          <w:p w14:paraId="06237FE9"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Setting up and configuring communication channels for EDI-based communication with trading partners.</w:t>
            </w:r>
          </w:p>
          <w:p w14:paraId="1AEEC2B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Configured API gateways in SAP BTP - APIM to manage API traffic, enforce security policies, and control access to backend services.</w:t>
            </w:r>
          </w:p>
          <w:p w14:paraId="54AFF137"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Integrated SAP BTP - APIM with SAP systems (e.g., SAP S/4HANA, SAP ERP) to expose SAP functionalities as secure and scalable APIs.</w:t>
            </w:r>
          </w:p>
          <w:p w14:paraId="7CC5C0EA"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Defined clear API specifications, including endpoints, request/response formats, authentication methods, and data transformations.</w:t>
            </w:r>
          </w:p>
          <w:p w14:paraId="4986CD77"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Implemented comprehensive monitoring and analytics solutions within SAP BTP - APIM to track key API metrics, including usage, performance, and health indicators.</w:t>
            </w:r>
          </w:p>
          <w:p w14:paraId="53851CD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Configured a few Standards iFlows for Sales Cloud related Integrations and created multiple custom iFlows for different applications and Business scenarios.</w:t>
            </w:r>
          </w:p>
          <w:p w14:paraId="34AFDF9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Involved in Cloud Connector, Web service, IDoc set up for Inbound and Outbound scenarios.</w:t>
            </w:r>
          </w:p>
          <w:p w14:paraId="5A22416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Configured different Adapters Viz., SOAP, IDoc, SFTP, HTTP, Process Direct and Mail as part of Integration.</w:t>
            </w:r>
          </w:p>
          <w:p w14:paraId="6F341589"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Implemented Client certificate-based SOAP/HTTP authorization and key based SFTP authorization.</w:t>
            </w:r>
          </w:p>
          <w:p w14:paraId="3C2B120B"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Monitoring and troubleshooting B2B interfaces to ensure smooth operations and timely resolution of issues.</w:t>
            </w:r>
          </w:p>
          <w:p w14:paraId="5B6011C7" w14:textId="77777777" w:rsidR="0042239D"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Provide Technical Leadership and Guidance with SAP BTP mentoring junior developers and sharing best practices with the team.</w:t>
            </w:r>
          </w:p>
          <w:p w14:paraId="00679CA3" w14:textId="64C63F1D" w:rsidR="00997C18" w:rsidRPr="00997C18" w:rsidRDefault="00997C18"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997C18">
              <w:rPr>
                <w:rFonts w:ascii="EB Garamond" w:eastAsia="EB Garamond" w:hAnsi="EB Garamond" w:cs="EB Garamond"/>
                <w:color w:val="000000"/>
              </w:rPr>
              <w:t xml:space="preserve">Developed integration strategies and roadmaps aligned with clients' digital transformation goals, ensuring seamless integration of SAP BTP with </w:t>
            </w:r>
            <w:r w:rsidRPr="00997C18">
              <w:rPr>
                <w:rFonts w:ascii="EB Garamond" w:eastAsia="EB Garamond" w:hAnsi="EB Garamond" w:cs="EB Garamond"/>
                <w:color w:val="000000"/>
              </w:rPr>
              <w:t>on-premises</w:t>
            </w:r>
            <w:r w:rsidRPr="00997C18">
              <w:rPr>
                <w:rFonts w:ascii="EB Garamond" w:eastAsia="EB Garamond" w:hAnsi="EB Garamond" w:cs="EB Garamond"/>
                <w:color w:val="000000"/>
              </w:rPr>
              <w:t xml:space="preserve"> and cloud systems.</w:t>
            </w:r>
          </w:p>
          <w:p w14:paraId="0F96DAB5"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Provided technical leadership and guidance to integration teams, promoting best practices and ensuring high-quality deliverables.</w:t>
            </w:r>
          </w:p>
          <w:p w14:paraId="29511C4F"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Led workshops and training sessions on SAP BTP Integration Suite, enhancing team capabilities and fostering knowledge sharing.</w:t>
            </w:r>
          </w:p>
          <w:p w14:paraId="27B7D246" w14:textId="77777777" w:rsidR="0042239D" w:rsidRPr="00074B12" w:rsidRDefault="00000000" w:rsidP="00DA2534">
            <w:pPr>
              <w:pStyle w:val="skn-m001ullinth-last-child1"/>
              <w:numPr>
                <w:ilvl w:val="0"/>
                <w:numId w:val="1"/>
              </w:numPr>
              <w:pBdr>
                <w:left w:val="none" w:sz="0" w:space="6"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Conducted performance tuning and troubleshooting of integration solutions to enhance system stability and reliability.</w:t>
            </w:r>
          </w:p>
          <w:p w14:paraId="520A9D86" w14:textId="77777777" w:rsidR="0042239D" w:rsidRPr="00074B12" w:rsidRDefault="00000000" w:rsidP="00074B12">
            <w:pPr>
              <w:pStyle w:val="p"/>
              <w:spacing w:line="220" w:lineRule="atLeast"/>
              <w:jc w:val="both"/>
              <w:rPr>
                <w:rStyle w:val="skn-m001bottomContainermid-sec"/>
                <w:rFonts w:ascii="EB Garamond" w:eastAsia="EB Garamond" w:hAnsi="EB Garamond" w:cs="EB Garamond"/>
                <w:color w:val="000000"/>
              </w:rPr>
            </w:pPr>
            <w:r w:rsidRPr="00074B12">
              <w:rPr>
                <w:rStyle w:val="Strong1"/>
                <w:rFonts w:ascii="EB Garamond" w:eastAsia="EB Garamond" w:hAnsi="EB Garamond" w:cs="EB Garamond"/>
                <w:b/>
                <w:bCs/>
                <w:color w:val="000000"/>
              </w:rPr>
              <w:t xml:space="preserve">Environment: </w:t>
            </w:r>
            <w:r w:rsidRPr="00074B12">
              <w:rPr>
                <w:rStyle w:val="skn-m001bottomContainermid-sec"/>
                <w:rFonts w:ascii="EB Garamond" w:eastAsia="EB Garamond" w:hAnsi="EB Garamond" w:cs="EB Garamond"/>
                <w:color w:val="000000"/>
              </w:rPr>
              <w:t>SAP BTP-IS, SAP PO 7.5 and EDI Integration.</w:t>
            </w:r>
          </w:p>
          <w:p w14:paraId="7C49EC34" w14:textId="77777777" w:rsidR="0042239D" w:rsidRPr="00074B12" w:rsidRDefault="00000000" w:rsidP="00074B12">
            <w:pPr>
              <w:pStyle w:val="skn-m001txt-bold"/>
              <w:spacing w:before="240" w:after="60" w:line="220" w:lineRule="atLeast"/>
              <w:jc w:val="both"/>
              <w:rPr>
                <w:rStyle w:val="skn-m001bottomContainermid-sec"/>
                <w:rFonts w:ascii="EB Garamond" w:eastAsia="EB Garamond" w:hAnsi="EB Garamond" w:cs="EB Garamond"/>
                <w:color w:val="102A73"/>
              </w:rPr>
            </w:pPr>
            <w:r w:rsidRPr="00074B12">
              <w:rPr>
                <w:rStyle w:val="skn-m001bottomContainermid-sec"/>
                <w:rFonts w:ascii="EB Garamond" w:eastAsia="EB Garamond" w:hAnsi="EB Garamond" w:cs="EB Garamond"/>
                <w:color w:val="102A73"/>
              </w:rPr>
              <w:t>SAP PI/PO Analyst-Dev &amp; AMS</w:t>
            </w:r>
          </w:p>
          <w:tbl>
            <w:tblPr>
              <w:tblStyle w:val="skn-m001txt-italic"/>
              <w:tblW w:w="5000" w:type="pct"/>
              <w:tblCellSpacing w:w="0" w:type="dxa"/>
              <w:tblLayout w:type="fixed"/>
              <w:tblCellMar>
                <w:left w:w="0" w:type="dxa"/>
                <w:bottom w:w="120" w:type="dxa"/>
                <w:right w:w="0" w:type="dxa"/>
              </w:tblCellMar>
              <w:tblLook w:val="05E0" w:firstRow="1" w:lastRow="1" w:firstColumn="1" w:lastColumn="1" w:noHBand="0" w:noVBand="1"/>
            </w:tblPr>
            <w:tblGrid>
              <w:gridCol w:w="4680"/>
              <w:gridCol w:w="4680"/>
            </w:tblGrid>
            <w:tr w:rsidR="0042239D" w:rsidRPr="00074B12" w14:paraId="599D8A73" w14:textId="77777777">
              <w:trPr>
                <w:tblCellSpacing w:w="0" w:type="dxa"/>
              </w:trPr>
              <w:tc>
                <w:tcPr>
                  <w:tcW w:w="360" w:type="dxa"/>
                  <w:tcMar>
                    <w:top w:w="0" w:type="dxa"/>
                    <w:left w:w="0" w:type="dxa"/>
                    <w:bottom w:w="0" w:type="dxa"/>
                    <w:right w:w="0" w:type="dxa"/>
                  </w:tcMar>
                  <w:hideMark/>
                </w:tcPr>
                <w:p w14:paraId="3AF76E84" w14:textId="77777777" w:rsidR="0042239D" w:rsidRPr="00074B12" w:rsidRDefault="00000000" w:rsidP="00074B12">
                  <w:pPr>
                    <w:spacing w:line="220" w:lineRule="atLeast"/>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T-Mobile, Seattle, WA</w:t>
                  </w:r>
                </w:p>
              </w:tc>
              <w:tc>
                <w:tcPr>
                  <w:tcW w:w="2500" w:type="pct"/>
                  <w:tcMar>
                    <w:top w:w="0" w:type="dxa"/>
                    <w:left w:w="1000" w:type="dxa"/>
                    <w:bottom w:w="0" w:type="dxa"/>
                    <w:right w:w="0" w:type="dxa"/>
                  </w:tcMar>
                  <w:hideMark/>
                </w:tcPr>
                <w:p w14:paraId="41579FE2" w14:textId="520AA070" w:rsidR="0042239D" w:rsidRPr="00074B12" w:rsidRDefault="009953ED" w:rsidP="00074B12">
                  <w:pPr>
                    <w:spacing w:line="220" w:lineRule="atLeast"/>
                    <w:ind w:right="20"/>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 xml:space="preserve">                                 April 2019</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June 2022</w:t>
                  </w:r>
                </w:p>
              </w:tc>
            </w:tr>
          </w:tbl>
          <w:p w14:paraId="0BD54675" w14:textId="77777777" w:rsidR="0042239D" w:rsidRPr="00074B12" w:rsidRDefault="0042239D" w:rsidP="00074B12">
            <w:pPr>
              <w:pStyle w:val="div"/>
              <w:spacing w:line="120" w:lineRule="exact"/>
              <w:jc w:val="both"/>
              <w:rPr>
                <w:rStyle w:val="skn-m001bottomContainermid-sec"/>
                <w:rFonts w:ascii="EB Garamond" w:eastAsia="EB Garamond" w:hAnsi="EB Garamond" w:cs="EB Garamond"/>
                <w:color w:val="000000"/>
              </w:rPr>
            </w:pPr>
          </w:p>
          <w:p w14:paraId="0FFCA07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As an SAP Middleware consultant, responsible for the end-to-end development of interfaces to facilitate seamless communication between the client and their partner and vendor systems.</w:t>
            </w:r>
          </w:p>
          <w:p w14:paraId="69A4C447"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Led the AD Team and consistently delivered project deliverables on time and within budget, exceeding client expectations and contributing to overall project success.</w:t>
            </w:r>
          </w:p>
          <w:p w14:paraId="710AC9D5"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 xml:space="preserve">Led the Application Support Team, overseeing issue resolution, system maintenance, and </w:t>
            </w:r>
            <w:r w:rsidRPr="00074B12">
              <w:rPr>
                <w:rStyle w:val="skn-m001bottomContainermid-sec"/>
                <w:rFonts w:ascii="EB Garamond" w:eastAsia="EB Garamond" w:hAnsi="EB Garamond" w:cs="EB Garamond"/>
                <w:color w:val="000000"/>
              </w:rPr>
              <w:lastRenderedPageBreak/>
              <w:t>performance optimization, ensuring seamless operations and minimal downtime.</w:t>
            </w:r>
          </w:p>
          <w:p w14:paraId="45EDDBC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Empowering enterprises with trustworthy and insightful data by establishing robust governance, ensuring high quality, and enriching data assets across the organization.</w:t>
            </w:r>
          </w:p>
          <w:p w14:paraId="511439D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Expertly led the implementation of TLS 1.2 encryption, fortifying communication security between SAP PI and partner systems across the entire enterprise landscape.</w:t>
            </w:r>
          </w:p>
          <w:p w14:paraId="0FFB552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Transformed business needs into actionable technical solutions by expertly gathering and translating functional requirements into precise technical specifications.</w:t>
            </w:r>
          </w:p>
          <w:p w14:paraId="37FDA80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Actively involved with the basis team in deploying the PI standard content for SAP OER (Object Event Repository).</w:t>
            </w:r>
          </w:p>
          <w:p w14:paraId="19241AF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Developed message mappings in PO for EDI 850, EDI 860 outbound to R3 message type ORDERS &amp; Developed mappings for EDI 997 inbound to R3 message type STATUS.</w:t>
            </w:r>
          </w:p>
          <w:p w14:paraId="192B4A5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with Basis in deploying SSL &amp; AS2 Certificates to communicate with partners using AS2 adapter using HTTP protocol.</w:t>
            </w:r>
          </w:p>
          <w:p w14:paraId="2CCF2EC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Actively involved in the Unit testing and Integration Testing of the developed objects.</w:t>
            </w:r>
          </w:p>
          <w:p w14:paraId="2341DC2A"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B2B add-on configuring adapters AS2, EDI Separators in both B2B add on tool.</w:t>
            </w:r>
          </w:p>
          <w:p w14:paraId="30A7EB4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Knowledge of installing and using Certificates. Setting up EDI connections using VAN or internet using FTP, SFTP or AS2 adapters.</w:t>
            </w:r>
          </w:p>
          <w:p w14:paraId="34F91F1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Configured email alerts via local and exception subprocesses to promptly notify and handle production landscape failures for effective exception handling.</w:t>
            </w:r>
          </w:p>
          <w:p w14:paraId="54298BB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Responsible for handling and maintenance of SAP PO system providing application support 24/7 as needed.</w:t>
            </w:r>
          </w:p>
          <w:p w14:paraId="58E1E2B1"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Monitoring Dev, QA, &amp; Prod servers and sending the status report on timely basis to the project management team, select the previous date and “Acknowledge” the entries. This should be done daily.</w:t>
            </w:r>
          </w:p>
          <w:p w14:paraId="6CC279C3"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Analyze user requirements, procedures and problems to automate processing and to improve the existing system.</w:t>
            </w:r>
          </w:p>
          <w:p w14:paraId="7BC62965"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Analysis, conversion coding, code walkthrough, unit testing and integration testing.</w:t>
            </w:r>
          </w:p>
          <w:p w14:paraId="7C2EF5C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Assist production support and development staff in debugging middleware application defects.</w:t>
            </w:r>
          </w:p>
          <w:p w14:paraId="30970D3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NWA configuration, which is required for IDOC connections, loading signing certificates etc.</w:t>
            </w:r>
          </w:p>
          <w:p w14:paraId="2DE39715"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Attending the functional walkthroughs and making the designs converted into technical, do the link tests, Unit tests, and Assembly tests to avoid any issues after go-live or in UAT. Provide support to the client at PT, UAT and PGLS incidents.</w:t>
            </w:r>
          </w:p>
          <w:p w14:paraId="0F27C3C5"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As part of the Operational Management, maintenance activities ensure that the current applications are used in the most effective way to support the business processes, using a minimum of resources.</w:t>
            </w:r>
          </w:p>
          <w:p w14:paraId="038E0675"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Responsible for resolving daily issues in accordance with SLA guidelines, regardless of ticket severity.</w:t>
            </w:r>
          </w:p>
          <w:p w14:paraId="7A9A583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Check for errors (Data, system and Application errors) in PI Monitoring and Support tool. Identify and resolve the issue. If necessary, create an incident in PIER ticketing tool.</w:t>
            </w:r>
          </w:p>
          <w:p w14:paraId="0E37528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lastRenderedPageBreak/>
              <w:t>Maintaining 500+ Interfaces in enterprise landscape utilizing SAP PI/PO.</w:t>
            </w:r>
          </w:p>
          <w:p w14:paraId="7B6509EF" w14:textId="77777777" w:rsidR="0042239D" w:rsidRPr="00074B12" w:rsidRDefault="00000000" w:rsidP="00DA2534">
            <w:pPr>
              <w:pStyle w:val="skn-m001ullinth-last-child1"/>
              <w:numPr>
                <w:ilvl w:val="0"/>
                <w:numId w:val="1"/>
              </w:numPr>
              <w:pBdr>
                <w:left w:val="none" w:sz="0" w:space="6"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Check for any communication channel errors. Check and resolve the issue and if necessary, create an incident ticket and assign it to the relevant team.</w:t>
            </w:r>
          </w:p>
          <w:p w14:paraId="6E3B0551" w14:textId="77777777" w:rsidR="0042239D" w:rsidRPr="00074B12" w:rsidRDefault="00000000" w:rsidP="00074B12">
            <w:pPr>
              <w:pStyle w:val="p"/>
              <w:spacing w:line="220" w:lineRule="atLeast"/>
              <w:jc w:val="both"/>
              <w:rPr>
                <w:rStyle w:val="skn-m001bottomContainermid-sec"/>
                <w:rFonts w:ascii="EB Garamond" w:eastAsia="EB Garamond" w:hAnsi="EB Garamond" w:cs="EB Garamond"/>
                <w:color w:val="000000"/>
              </w:rPr>
            </w:pPr>
            <w:r w:rsidRPr="00074B12">
              <w:rPr>
                <w:rStyle w:val="Strong1"/>
                <w:rFonts w:ascii="EB Garamond" w:eastAsia="EB Garamond" w:hAnsi="EB Garamond" w:cs="EB Garamond"/>
                <w:b/>
                <w:bCs/>
                <w:color w:val="000000"/>
              </w:rPr>
              <w:t>Environment:</w:t>
            </w:r>
            <w:r w:rsidRPr="00074B12">
              <w:rPr>
                <w:rStyle w:val="skn-m001bottomContainermid-sec"/>
                <w:rFonts w:ascii="EB Garamond" w:eastAsia="EB Garamond" w:hAnsi="EB Garamond" w:cs="EB Garamond"/>
                <w:color w:val="000000"/>
              </w:rPr>
              <w:t xml:space="preserve"> SAP PO 7.5, 7.4. SAP ECC 6.0, windows XP, NWDS, Remedy Ticketing Tool, JIRA for AGILE, XML, SOAP UI, Oracle SOA, MS-Office.</w:t>
            </w:r>
          </w:p>
          <w:p w14:paraId="6947D90D" w14:textId="77777777" w:rsidR="0042239D" w:rsidRPr="00074B12" w:rsidRDefault="00000000" w:rsidP="00074B12">
            <w:pPr>
              <w:pStyle w:val="skn-m001txt-bold"/>
              <w:spacing w:before="240" w:after="60" w:line="220" w:lineRule="atLeast"/>
              <w:jc w:val="both"/>
              <w:rPr>
                <w:rStyle w:val="skn-m001bottomContainermid-sec"/>
                <w:rFonts w:ascii="EB Garamond" w:eastAsia="EB Garamond" w:hAnsi="EB Garamond" w:cs="EB Garamond"/>
                <w:color w:val="102A73"/>
              </w:rPr>
            </w:pPr>
            <w:r w:rsidRPr="00074B12">
              <w:rPr>
                <w:rStyle w:val="skn-m001bottomContainermid-sec"/>
                <w:rFonts w:ascii="EB Garamond" w:eastAsia="EB Garamond" w:hAnsi="EB Garamond" w:cs="EB Garamond"/>
                <w:color w:val="102A73"/>
              </w:rPr>
              <w:t>SAP PI/PO Technical Consultant</w:t>
            </w:r>
          </w:p>
          <w:tbl>
            <w:tblPr>
              <w:tblStyle w:val="skn-m001txt-italic"/>
              <w:tblW w:w="5000" w:type="pct"/>
              <w:tblCellSpacing w:w="0" w:type="dxa"/>
              <w:tblLayout w:type="fixed"/>
              <w:tblCellMar>
                <w:left w:w="0" w:type="dxa"/>
                <w:bottom w:w="120" w:type="dxa"/>
                <w:right w:w="0" w:type="dxa"/>
              </w:tblCellMar>
              <w:tblLook w:val="05E0" w:firstRow="1" w:lastRow="1" w:firstColumn="1" w:lastColumn="1" w:noHBand="0" w:noVBand="1"/>
            </w:tblPr>
            <w:tblGrid>
              <w:gridCol w:w="4680"/>
              <w:gridCol w:w="4680"/>
            </w:tblGrid>
            <w:tr w:rsidR="0042239D" w:rsidRPr="00074B12" w14:paraId="78F8EA04" w14:textId="77777777">
              <w:trPr>
                <w:tblCellSpacing w:w="0" w:type="dxa"/>
              </w:trPr>
              <w:tc>
                <w:tcPr>
                  <w:tcW w:w="360" w:type="dxa"/>
                  <w:tcMar>
                    <w:top w:w="0" w:type="dxa"/>
                    <w:left w:w="0" w:type="dxa"/>
                    <w:bottom w:w="0" w:type="dxa"/>
                    <w:right w:w="0" w:type="dxa"/>
                  </w:tcMar>
                  <w:hideMark/>
                </w:tcPr>
                <w:p w14:paraId="045EC5D5" w14:textId="1AE799AC" w:rsidR="0042239D" w:rsidRPr="00074B12" w:rsidRDefault="009953ED" w:rsidP="00074B12">
                  <w:pPr>
                    <w:spacing w:line="220" w:lineRule="atLeast"/>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 xml:space="preserve">PacifiCorp, Portland, OR                                                                                     </w:t>
                  </w:r>
                </w:p>
              </w:tc>
              <w:tc>
                <w:tcPr>
                  <w:tcW w:w="2500" w:type="pct"/>
                  <w:tcMar>
                    <w:top w:w="0" w:type="dxa"/>
                    <w:left w:w="1000" w:type="dxa"/>
                    <w:bottom w:w="0" w:type="dxa"/>
                    <w:right w:w="0" w:type="dxa"/>
                  </w:tcMar>
                  <w:hideMark/>
                </w:tcPr>
                <w:p w14:paraId="42D82464" w14:textId="712AC3AF" w:rsidR="0042239D" w:rsidRPr="00074B12" w:rsidRDefault="009953ED" w:rsidP="00074B12">
                  <w:pPr>
                    <w:spacing w:line="220" w:lineRule="atLeast"/>
                    <w:ind w:right="20"/>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 xml:space="preserve">                            August 2017</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April 2019</w:t>
                  </w:r>
                </w:p>
              </w:tc>
            </w:tr>
          </w:tbl>
          <w:p w14:paraId="0036858E" w14:textId="77777777" w:rsidR="0042239D" w:rsidRPr="00074B12" w:rsidRDefault="0042239D" w:rsidP="00074B12">
            <w:pPr>
              <w:pStyle w:val="div"/>
              <w:spacing w:line="120" w:lineRule="exact"/>
              <w:jc w:val="both"/>
              <w:rPr>
                <w:rStyle w:val="skn-m001bottomContainermid-sec"/>
                <w:rFonts w:ascii="EB Garamond" w:eastAsia="EB Garamond" w:hAnsi="EB Garamond" w:cs="EB Garamond"/>
                <w:color w:val="000000"/>
              </w:rPr>
            </w:pPr>
          </w:p>
          <w:p w14:paraId="46AE53DB"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Designed and documented integration artifacts, including comprehensive Integration Documents, Contract Documents, and precise Mapping Specifications, ensuring clarity and alignment for seamless project execution.</w:t>
            </w:r>
          </w:p>
          <w:p w14:paraId="28D3C60A"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Designed and developed interfaces using FILE, IDOC, PROXY, SFTP, JDBC, and SOAP Adapters, and utilized graphical mapping and standard functions extensively in message mapping.</w:t>
            </w:r>
          </w:p>
          <w:p w14:paraId="5F612873"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Documented all the EWM interfaces and integration process and created detailed design and technical design documents for all existing active interfaces.</w:t>
            </w:r>
          </w:p>
          <w:p w14:paraId="2D59B42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Responsible for requirement gathering from the business team (requirements specification doc), determining the scope of existing interfaces and SAP PI and correspondingly generating the Gap Analysis doc.</w:t>
            </w:r>
          </w:p>
          <w:p w14:paraId="6561C12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Creation of ESR and ID Objects along with Technical Specification Preparation.</w:t>
            </w:r>
          </w:p>
          <w:p w14:paraId="723B750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Materials, customers integrated from ECC to C4C.</w:t>
            </w:r>
          </w:p>
          <w:p w14:paraId="6E050CB7"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Extensively worked on Graphical Mapping.</w:t>
            </w:r>
          </w:p>
          <w:p w14:paraId="52C5C8D5"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Involved in FSCM integration.</w:t>
            </w:r>
          </w:p>
          <w:p w14:paraId="08B67311"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Development of Rice along with Technical Specification Documentation.</w:t>
            </w:r>
          </w:p>
          <w:p w14:paraId="5A6904ED"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Participation in Knowledge Transition Calls.</w:t>
            </w:r>
          </w:p>
          <w:p w14:paraId="09EEE951"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Hands-on runtime workbench for message monitoring, Component monitoring, and end-to-end monitoring.</w:t>
            </w:r>
          </w:p>
          <w:p w14:paraId="2D798D83"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Created Value mapping replication for mass uploading entries using Java proxy.</w:t>
            </w:r>
          </w:p>
          <w:p w14:paraId="2B36A033"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Review of objects – Code Review and Technical Specifications.</w:t>
            </w:r>
          </w:p>
          <w:p w14:paraId="69AC948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SAP archiving to increase the space and for better performance.</w:t>
            </w:r>
          </w:p>
          <w:p w14:paraId="1CCBBEC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on Material Master, IDOC (MATMAS) to XML interface from SAP ECC to a 3rd party involving complex field and value mapping.</w:t>
            </w:r>
          </w:p>
          <w:p w14:paraId="4F621B0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Developed Purchase Orders (PO), IDoc (ORDERS05) to XML interface from SAP ECC to a 3rd party, with acknowledgment receipt.</w:t>
            </w:r>
          </w:p>
          <w:p w14:paraId="01B2B8E1"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on Goods movement XML to IDoc from other to SAP ECC to post goods issue</w:t>
            </w:r>
          </w:p>
          <w:p w14:paraId="406B361A"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and Goods Receipt.</w:t>
            </w:r>
          </w:p>
          <w:p w14:paraId="6C075D49"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Inventory adjustment/balance SOAP to BAPI interface from 3rd party to SAP ECC to perform on-demand and periodic inventory synchronization.</w:t>
            </w:r>
          </w:p>
          <w:p w14:paraId="7192A231"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Setup ABAP Proxies for the interface between SAP PI and the third-party systems.</w:t>
            </w:r>
          </w:p>
          <w:p w14:paraId="21652890"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lastRenderedPageBreak/>
              <w:t>Inbound XML to BAPI interface to create and modify records in custom tables.</w:t>
            </w:r>
          </w:p>
          <w:p w14:paraId="40D1F26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Creating and modifying the PI Alert configuration according to the business needs.</w:t>
            </w:r>
          </w:p>
          <w:p w14:paraId="514D4E4E" w14:textId="77777777" w:rsidR="0042239D" w:rsidRPr="00074B12" w:rsidRDefault="00000000" w:rsidP="00DA2534">
            <w:pPr>
              <w:pStyle w:val="skn-m001ullinth-last-child1"/>
              <w:numPr>
                <w:ilvl w:val="0"/>
                <w:numId w:val="1"/>
              </w:numPr>
              <w:pBdr>
                <w:left w:val="none" w:sz="0" w:space="6"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Monitoring queues, resolving the day-to-day PI system errors.</w:t>
            </w:r>
          </w:p>
          <w:p w14:paraId="1DC1EDF7" w14:textId="77777777" w:rsidR="0042239D" w:rsidRPr="00074B12" w:rsidRDefault="00000000" w:rsidP="00074B12">
            <w:pPr>
              <w:pStyle w:val="p"/>
              <w:spacing w:line="220" w:lineRule="atLeast"/>
              <w:jc w:val="both"/>
              <w:rPr>
                <w:rStyle w:val="skn-m001bottomContainermid-sec"/>
                <w:rFonts w:ascii="EB Garamond" w:eastAsia="EB Garamond" w:hAnsi="EB Garamond" w:cs="EB Garamond"/>
                <w:color w:val="000000"/>
              </w:rPr>
            </w:pPr>
            <w:r w:rsidRPr="00074B12">
              <w:rPr>
                <w:rStyle w:val="Strong1"/>
                <w:rFonts w:ascii="EB Garamond" w:eastAsia="EB Garamond" w:hAnsi="EB Garamond" w:cs="EB Garamond"/>
                <w:b/>
                <w:bCs/>
                <w:color w:val="000000"/>
              </w:rPr>
              <w:t>Environment:</w:t>
            </w:r>
            <w:r w:rsidRPr="00074B12">
              <w:rPr>
                <w:rStyle w:val="skn-m001bottomContainermid-sec"/>
                <w:rFonts w:ascii="EB Garamond" w:eastAsia="EB Garamond" w:hAnsi="EB Garamond" w:cs="EB Garamond"/>
                <w:color w:val="000000"/>
              </w:rPr>
              <w:t xml:space="preserve"> SAP PO 7.4, SAP ECC 6.0, Oracle, Windows XP, MS, NWDS.</w:t>
            </w:r>
          </w:p>
          <w:p w14:paraId="33D2D839" w14:textId="2F44EFEE" w:rsidR="0042239D" w:rsidRPr="00074B12" w:rsidRDefault="00000000" w:rsidP="00074B12">
            <w:pPr>
              <w:pStyle w:val="skn-m001txt-bold"/>
              <w:spacing w:before="240" w:after="60" w:line="220" w:lineRule="atLeast"/>
              <w:jc w:val="both"/>
              <w:rPr>
                <w:rStyle w:val="skn-m001bottomContainermid-sec"/>
                <w:rFonts w:ascii="EB Garamond" w:eastAsia="EB Garamond" w:hAnsi="EB Garamond" w:cs="EB Garamond"/>
                <w:color w:val="102A73"/>
              </w:rPr>
            </w:pPr>
            <w:r w:rsidRPr="00074B12">
              <w:rPr>
                <w:rStyle w:val="skn-m001bottomContainermid-sec"/>
                <w:rFonts w:ascii="EB Garamond" w:eastAsia="EB Garamond" w:hAnsi="EB Garamond" w:cs="EB Garamond"/>
                <w:color w:val="102A73"/>
              </w:rPr>
              <w:t xml:space="preserve">SAP </w:t>
            </w:r>
            <w:r w:rsidR="004779D9" w:rsidRPr="00074B12">
              <w:rPr>
                <w:rStyle w:val="skn-m001bottomContainermid-sec"/>
                <w:rFonts w:ascii="EB Garamond" w:eastAsia="EB Garamond" w:hAnsi="EB Garamond" w:cs="EB Garamond"/>
                <w:color w:val="102A73"/>
              </w:rPr>
              <w:t>Technical Consultant-PI</w:t>
            </w:r>
          </w:p>
          <w:tbl>
            <w:tblPr>
              <w:tblStyle w:val="skn-m001txt-italic"/>
              <w:tblW w:w="5000" w:type="pct"/>
              <w:tblCellSpacing w:w="0" w:type="dxa"/>
              <w:tblLayout w:type="fixed"/>
              <w:tblCellMar>
                <w:left w:w="0" w:type="dxa"/>
                <w:bottom w:w="120" w:type="dxa"/>
                <w:right w:w="0" w:type="dxa"/>
              </w:tblCellMar>
              <w:tblLook w:val="05E0" w:firstRow="1" w:lastRow="1" w:firstColumn="1" w:lastColumn="1" w:noHBand="0" w:noVBand="1"/>
            </w:tblPr>
            <w:tblGrid>
              <w:gridCol w:w="4680"/>
              <w:gridCol w:w="4680"/>
            </w:tblGrid>
            <w:tr w:rsidR="0042239D" w:rsidRPr="00074B12" w14:paraId="04893A56" w14:textId="77777777">
              <w:trPr>
                <w:tblCellSpacing w:w="0" w:type="dxa"/>
              </w:trPr>
              <w:tc>
                <w:tcPr>
                  <w:tcW w:w="360" w:type="dxa"/>
                  <w:tcMar>
                    <w:top w:w="0" w:type="dxa"/>
                    <w:left w:w="0" w:type="dxa"/>
                    <w:bottom w:w="0" w:type="dxa"/>
                    <w:right w:w="0" w:type="dxa"/>
                  </w:tcMar>
                  <w:hideMark/>
                </w:tcPr>
                <w:p w14:paraId="3ABDE517" w14:textId="5D24D984" w:rsidR="0042239D" w:rsidRPr="00074B12" w:rsidRDefault="004779D9" w:rsidP="00074B12">
                  <w:pPr>
                    <w:spacing w:line="220" w:lineRule="atLeast"/>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Bramasol, Santa Clara, CA</w:t>
                  </w:r>
                </w:p>
              </w:tc>
              <w:tc>
                <w:tcPr>
                  <w:tcW w:w="2500" w:type="pct"/>
                  <w:tcMar>
                    <w:top w:w="0" w:type="dxa"/>
                    <w:left w:w="1000" w:type="dxa"/>
                    <w:bottom w:w="0" w:type="dxa"/>
                    <w:right w:w="0" w:type="dxa"/>
                  </w:tcMar>
                  <w:hideMark/>
                </w:tcPr>
                <w:p w14:paraId="220A69CA" w14:textId="5E9616D5" w:rsidR="0042239D" w:rsidRPr="00074B12" w:rsidRDefault="004779D9" w:rsidP="00074B12">
                  <w:pPr>
                    <w:spacing w:line="220" w:lineRule="atLeast"/>
                    <w:ind w:right="20"/>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 xml:space="preserve">                              June 2016</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August 2017</w:t>
                  </w:r>
                </w:p>
              </w:tc>
            </w:tr>
          </w:tbl>
          <w:p w14:paraId="1F8FA174" w14:textId="77777777" w:rsidR="0042239D" w:rsidRPr="00074B12" w:rsidRDefault="0042239D" w:rsidP="00074B12">
            <w:pPr>
              <w:pStyle w:val="div"/>
              <w:spacing w:line="120" w:lineRule="exact"/>
              <w:jc w:val="both"/>
              <w:rPr>
                <w:rStyle w:val="skn-m001bottomContainermid-sec"/>
                <w:rFonts w:ascii="EB Garamond" w:eastAsia="EB Garamond" w:hAnsi="EB Garamond" w:cs="EB Garamond"/>
                <w:color w:val="000000"/>
              </w:rPr>
            </w:pPr>
          </w:p>
          <w:p w14:paraId="6431990F"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Responsible for developing SAP PI related objects in developing interfaces from scratch.</w:t>
            </w:r>
          </w:p>
          <w:p w14:paraId="5DC9BDF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Precise discussion with Functional Consultants to identify interfaces, structures, messages and Business logic for the implementation.</w:t>
            </w:r>
          </w:p>
          <w:p w14:paraId="1F88E387"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Configured Integration directory by using integration scenarios and routing rules, receiver and interface determinations, receiver system endpoints, context objects and communication parties and channels.</w:t>
            </w:r>
          </w:p>
          <w:p w14:paraId="618D7A1F"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on integrating B2B scenarios using B2B – Add on adapters with the support of AS2 adapters, EDI Separators, and B2B-add on in SAP PI.</w:t>
            </w:r>
          </w:p>
          <w:p w14:paraId="0B92ED6D"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Check for errors (Data, system and Application errors) in PI Monitoring and Support tool. Identify and resolve the issue. If necessary, create an incident in Service Now and Check for any communication channel errors, Check and resolve the issue and if necessary, create an incident in Service now.</w:t>
            </w:r>
          </w:p>
          <w:p w14:paraId="1EAB333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Experience designing, configuring, documenting, prototyping, testing in the following areas: ERP, JAVA, UI.</w:t>
            </w:r>
          </w:p>
          <w:p w14:paraId="28D946F6"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Building the interfaces as per the new development standards and perform component testing and comparison tests Worked on built-in functions and wrote user-defined functions.</w:t>
            </w:r>
          </w:p>
          <w:p w14:paraId="32840DC1"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Movement of objects from AS-IS to TO-BE landscape to the sandbox and dev systems using file transport.</w:t>
            </w:r>
          </w:p>
          <w:p w14:paraId="0F107C6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Moving the objects from dev to QA using CTS+ transport. Worked on built-in functions and wrote user-defined functions.</w:t>
            </w:r>
          </w:p>
          <w:p w14:paraId="06816CB7"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Integrating the 3rd party systems with the AS2 adapter. Monitoring and maintaining the See burger workbench by mean of creating the See burger splitter entries, counter, variables. Reviewing and Build the CI interfaces and taking care of no defects in PT and UAT should come.</w:t>
            </w:r>
          </w:p>
          <w:p w14:paraId="2E344E2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on the EDIFACT messages DESADV, ORDERS, INVRPT, ORDERS, and INVOIC in 93A, D01B and 96A versions.</w:t>
            </w:r>
          </w:p>
          <w:p w14:paraId="27A7AF79"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Integrating the 3rd party systems with the AS2 adapter. Developing ABAP Proxy for proxy scenarios and configuring Net Weaver Administrator objects.</w:t>
            </w:r>
          </w:p>
          <w:p w14:paraId="6703855A"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Giving support to product testing and UAT and fixing the issues. Worked on built-in functions and wrote user-defined functions.</w:t>
            </w:r>
          </w:p>
          <w:p w14:paraId="0D1FCA14"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Preparing the cutover documents worked on built-in functions and wrote user-defined functions.</w:t>
            </w:r>
          </w:p>
          <w:p w14:paraId="179828D3" w14:textId="77777777" w:rsidR="0042239D" w:rsidRPr="00074B12" w:rsidRDefault="00000000" w:rsidP="00DA2534">
            <w:pPr>
              <w:pStyle w:val="skn-m001ullinth-last-child1"/>
              <w:numPr>
                <w:ilvl w:val="0"/>
                <w:numId w:val="1"/>
              </w:numPr>
              <w:pBdr>
                <w:left w:val="none" w:sz="0" w:space="6"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PGLS support (BGL and TGL).</w:t>
            </w:r>
          </w:p>
          <w:p w14:paraId="4362EC09" w14:textId="77777777" w:rsidR="0042239D" w:rsidRPr="00074B12" w:rsidRDefault="00000000" w:rsidP="00074B12">
            <w:pPr>
              <w:pStyle w:val="p"/>
              <w:spacing w:line="220" w:lineRule="atLeast"/>
              <w:jc w:val="both"/>
              <w:rPr>
                <w:rStyle w:val="skn-m001bottomContainermid-sec"/>
                <w:rFonts w:ascii="EB Garamond" w:eastAsia="EB Garamond" w:hAnsi="EB Garamond" w:cs="EB Garamond"/>
                <w:color w:val="000000"/>
              </w:rPr>
            </w:pPr>
            <w:r w:rsidRPr="00074B12">
              <w:rPr>
                <w:rStyle w:val="Strong1"/>
                <w:rFonts w:ascii="EB Garamond" w:eastAsia="EB Garamond" w:hAnsi="EB Garamond" w:cs="EB Garamond"/>
                <w:b/>
                <w:bCs/>
                <w:color w:val="000000"/>
              </w:rPr>
              <w:t xml:space="preserve">Environment: </w:t>
            </w:r>
            <w:r w:rsidRPr="00074B12">
              <w:rPr>
                <w:rStyle w:val="skn-m001bottomContainermid-sec"/>
                <w:rFonts w:ascii="EB Garamond" w:eastAsia="EB Garamond" w:hAnsi="EB Garamond" w:cs="EB Garamond"/>
                <w:color w:val="000000"/>
              </w:rPr>
              <w:t>SAP PI 7.0, 7.3.1, SAP R/3 ECC 6.0.</w:t>
            </w:r>
          </w:p>
          <w:p w14:paraId="4505F6C0" w14:textId="77777777" w:rsidR="0042239D" w:rsidRPr="00074B12" w:rsidRDefault="00000000" w:rsidP="00074B12">
            <w:pPr>
              <w:pStyle w:val="skn-m001txt-bold"/>
              <w:spacing w:before="240" w:after="60" w:line="220" w:lineRule="atLeast"/>
              <w:jc w:val="both"/>
              <w:rPr>
                <w:rStyle w:val="skn-m001bottomContainermid-sec"/>
                <w:rFonts w:ascii="EB Garamond" w:eastAsia="EB Garamond" w:hAnsi="EB Garamond" w:cs="EB Garamond"/>
                <w:color w:val="102A73"/>
              </w:rPr>
            </w:pPr>
            <w:r w:rsidRPr="00074B12">
              <w:rPr>
                <w:rStyle w:val="skn-m001bottomContainermid-sec"/>
                <w:rFonts w:ascii="EB Garamond" w:eastAsia="EB Garamond" w:hAnsi="EB Garamond" w:cs="EB Garamond"/>
                <w:color w:val="102A73"/>
              </w:rPr>
              <w:lastRenderedPageBreak/>
              <w:t>SAP Associate /Training Consultant</w:t>
            </w:r>
          </w:p>
          <w:tbl>
            <w:tblPr>
              <w:tblStyle w:val="skn-m001txt-italic"/>
              <w:tblW w:w="5000" w:type="pct"/>
              <w:tblCellSpacing w:w="0" w:type="dxa"/>
              <w:tblLayout w:type="fixed"/>
              <w:tblCellMar>
                <w:left w:w="0" w:type="dxa"/>
                <w:bottom w:w="120" w:type="dxa"/>
                <w:right w:w="0" w:type="dxa"/>
              </w:tblCellMar>
              <w:tblLook w:val="05E0" w:firstRow="1" w:lastRow="1" w:firstColumn="1" w:lastColumn="1" w:noHBand="0" w:noVBand="1"/>
            </w:tblPr>
            <w:tblGrid>
              <w:gridCol w:w="4680"/>
              <w:gridCol w:w="4680"/>
            </w:tblGrid>
            <w:tr w:rsidR="0042239D" w:rsidRPr="00074B12" w14:paraId="0694BBD5" w14:textId="77777777">
              <w:trPr>
                <w:tblCellSpacing w:w="0" w:type="dxa"/>
              </w:trPr>
              <w:tc>
                <w:tcPr>
                  <w:tcW w:w="360" w:type="dxa"/>
                  <w:tcMar>
                    <w:top w:w="0" w:type="dxa"/>
                    <w:left w:w="0" w:type="dxa"/>
                    <w:bottom w:w="0" w:type="dxa"/>
                    <w:right w:w="0" w:type="dxa"/>
                  </w:tcMar>
                  <w:hideMark/>
                </w:tcPr>
                <w:p w14:paraId="10D809A8" w14:textId="7AFF669B" w:rsidR="0042239D" w:rsidRPr="00074B12" w:rsidRDefault="00000000" w:rsidP="00074B12">
                  <w:pPr>
                    <w:spacing w:line="220" w:lineRule="atLeast"/>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A</w:t>
                  </w:r>
                  <w:r w:rsidR="004779D9" w:rsidRPr="00074B12">
                    <w:rPr>
                      <w:rStyle w:val="span"/>
                      <w:rFonts w:ascii="EB Garamond" w:eastAsia="EB Garamond" w:hAnsi="EB Garamond" w:cs="EB Garamond"/>
                      <w:i/>
                      <w:iCs/>
                      <w:color w:val="102A73"/>
                    </w:rPr>
                    <w:t>imic IT Sol, Hyderabad, Telangana</w:t>
                  </w:r>
                </w:p>
              </w:tc>
              <w:tc>
                <w:tcPr>
                  <w:tcW w:w="2500" w:type="pct"/>
                  <w:tcMar>
                    <w:top w:w="0" w:type="dxa"/>
                    <w:left w:w="1000" w:type="dxa"/>
                    <w:bottom w:w="0" w:type="dxa"/>
                    <w:right w:w="0" w:type="dxa"/>
                  </w:tcMar>
                  <w:hideMark/>
                </w:tcPr>
                <w:p w14:paraId="4AF726B5" w14:textId="5CB6E6D6" w:rsidR="0042239D" w:rsidRPr="00074B12" w:rsidRDefault="004779D9" w:rsidP="00074B12">
                  <w:pPr>
                    <w:spacing w:line="220" w:lineRule="atLeast"/>
                    <w:ind w:right="20"/>
                    <w:jc w:val="both"/>
                    <w:textAlignment w:val="auto"/>
                    <w:rPr>
                      <w:rStyle w:val="span"/>
                      <w:rFonts w:ascii="EB Garamond" w:eastAsia="EB Garamond" w:hAnsi="EB Garamond" w:cs="EB Garamond"/>
                      <w:i/>
                      <w:iCs/>
                      <w:color w:val="102A73"/>
                    </w:rPr>
                  </w:pPr>
                  <w:r w:rsidRPr="00074B12">
                    <w:rPr>
                      <w:rStyle w:val="span"/>
                      <w:rFonts w:ascii="EB Garamond" w:eastAsia="EB Garamond" w:hAnsi="EB Garamond" w:cs="EB Garamond"/>
                      <w:i/>
                      <w:iCs/>
                      <w:color w:val="102A73"/>
                    </w:rPr>
                    <w:t xml:space="preserve">             September 2012</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w:t>
                  </w:r>
                  <w:r w:rsidRPr="00074B12">
                    <w:rPr>
                      <w:rStyle w:val="skn-m001job-date"/>
                      <w:rFonts w:ascii="EB Garamond" w:eastAsia="EB Garamond" w:hAnsi="EB Garamond" w:cs="EB Garamond"/>
                      <w:i/>
                      <w:iCs/>
                      <w:color w:val="102A73"/>
                    </w:rPr>
                    <w:t xml:space="preserve"> </w:t>
                  </w:r>
                  <w:r w:rsidRPr="00074B12">
                    <w:rPr>
                      <w:rStyle w:val="span"/>
                      <w:rFonts w:ascii="EB Garamond" w:eastAsia="EB Garamond" w:hAnsi="EB Garamond" w:cs="EB Garamond"/>
                      <w:i/>
                      <w:iCs/>
                      <w:color w:val="102A73"/>
                    </w:rPr>
                    <w:t>December 2014</w:t>
                  </w:r>
                </w:p>
              </w:tc>
            </w:tr>
          </w:tbl>
          <w:p w14:paraId="12F69833" w14:textId="77777777" w:rsidR="0042239D" w:rsidRPr="00074B12" w:rsidRDefault="0042239D" w:rsidP="00074B12">
            <w:pPr>
              <w:pStyle w:val="div"/>
              <w:spacing w:line="120" w:lineRule="exact"/>
              <w:jc w:val="both"/>
              <w:rPr>
                <w:rStyle w:val="skn-m001bottomContainermid-sec"/>
                <w:rFonts w:ascii="EB Garamond" w:eastAsia="EB Garamond" w:hAnsi="EB Garamond" w:cs="EB Garamond"/>
                <w:color w:val="000000"/>
              </w:rPr>
            </w:pPr>
          </w:p>
          <w:p w14:paraId="19398A63"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Responsible for maintenance and support of the system. Monitoring the priority tickets and providing necessary support to the business as needed.</w:t>
            </w:r>
          </w:p>
          <w:p w14:paraId="4F7EB1B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Developed alerts which in turn generate emails if something went wrong in the messages process in an interface.</w:t>
            </w:r>
          </w:p>
          <w:p w14:paraId="4A7554DC"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Supporting monthly housekeeping activities.</w:t>
            </w:r>
          </w:p>
          <w:p w14:paraId="1245546A"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Involved in configuring the interfaces.</w:t>
            </w:r>
          </w:p>
          <w:p w14:paraId="08C42DD8"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Handling web services by generating and publishing the WSDL descriptions in PI.</w:t>
            </w:r>
          </w:p>
          <w:p w14:paraId="691F67F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closely with the BASIS team in getting the base configurations on the server ready for development.</w:t>
            </w:r>
          </w:p>
          <w:p w14:paraId="74E39CC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with BASIS in creating Software components, Products, Technical Systems and Business Systems for SLD.</w:t>
            </w:r>
          </w:p>
          <w:p w14:paraId="5B01A341"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Creation of ESR and ID Objects along with Technical Specification Preparation.</w:t>
            </w:r>
          </w:p>
          <w:p w14:paraId="68E0DA4A"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Worked on Adapters File, Proxy, SOAP.</w:t>
            </w:r>
          </w:p>
          <w:p w14:paraId="15233562" w14:textId="77777777" w:rsidR="0042239D" w:rsidRPr="00074B12" w:rsidRDefault="00000000" w:rsidP="00DA2534">
            <w:pPr>
              <w:pStyle w:val="skn-m001ulli"/>
              <w:numPr>
                <w:ilvl w:val="0"/>
                <w:numId w:val="1"/>
              </w:numP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Development of Ricefs along with Technical Specification Documentation.</w:t>
            </w:r>
          </w:p>
          <w:p w14:paraId="02C3A4AE" w14:textId="77777777" w:rsidR="0042239D" w:rsidRPr="00074B12" w:rsidRDefault="00000000" w:rsidP="00DA2534">
            <w:pPr>
              <w:pStyle w:val="skn-m001ullinth-last-child1"/>
              <w:numPr>
                <w:ilvl w:val="0"/>
                <w:numId w:val="1"/>
              </w:numPr>
              <w:pBdr>
                <w:left w:val="none" w:sz="0" w:space="6" w:color="auto"/>
              </w:pBdr>
              <w:spacing w:after="100" w:line="220" w:lineRule="atLeast"/>
              <w:jc w:val="both"/>
              <w:rPr>
                <w:rStyle w:val="skn-m001bottomContainermid-sec"/>
                <w:rFonts w:ascii="EB Garamond" w:eastAsia="EB Garamond" w:hAnsi="EB Garamond" w:cs="EB Garamond"/>
                <w:color w:val="000000"/>
              </w:rPr>
            </w:pPr>
            <w:r w:rsidRPr="00074B12">
              <w:rPr>
                <w:rStyle w:val="skn-m001bottomContainermid-sec"/>
                <w:rFonts w:ascii="EB Garamond" w:eastAsia="EB Garamond" w:hAnsi="EB Garamond" w:cs="EB Garamond"/>
                <w:color w:val="000000"/>
              </w:rPr>
              <w:t>Participation in Knowledge Transition Calls.</w:t>
            </w:r>
          </w:p>
          <w:p w14:paraId="269163E8" w14:textId="77777777" w:rsidR="0042239D" w:rsidRPr="00074B12" w:rsidRDefault="00000000" w:rsidP="00074B12">
            <w:pPr>
              <w:pStyle w:val="p"/>
              <w:spacing w:line="220" w:lineRule="atLeast"/>
              <w:jc w:val="both"/>
              <w:rPr>
                <w:rStyle w:val="skn-m001bottomContainermid-sec"/>
                <w:rFonts w:ascii="EB Garamond" w:eastAsia="EB Garamond" w:hAnsi="EB Garamond" w:cs="EB Garamond"/>
                <w:color w:val="000000"/>
              </w:rPr>
            </w:pPr>
            <w:r w:rsidRPr="00074B12">
              <w:rPr>
                <w:rStyle w:val="Strong1"/>
                <w:rFonts w:ascii="EB Garamond" w:eastAsia="EB Garamond" w:hAnsi="EB Garamond" w:cs="EB Garamond"/>
                <w:b/>
                <w:bCs/>
                <w:color w:val="000000"/>
              </w:rPr>
              <w:t>Environment:</w:t>
            </w:r>
            <w:r w:rsidRPr="00074B12">
              <w:rPr>
                <w:rStyle w:val="skn-m001bottomContainermid-sec"/>
                <w:rFonts w:ascii="EB Garamond" w:eastAsia="EB Garamond" w:hAnsi="EB Garamond" w:cs="EB Garamond"/>
                <w:color w:val="000000"/>
              </w:rPr>
              <w:t xml:space="preserve"> SAP PI 7.31.</w:t>
            </w:r>
          </w:p>
          <w:p w14:paraId="32B273B5" w14:textId="77777777" w:rsidR="0042239D" w:rsidRDefault="00000000" w:rsidP="009953ED">
            <w:pPr>
              <w:pStyle w:val="skn-m001sectiontitle"/>
              <w:spacing w:before="480" w:after="240"/>
              <w:jc w:val="both"/>
              <w:rPr>
                <w:rStyle w:val="skn-m001bottomContainermid-sec"/>
                <w:rFonts w:ascii="EB Garamond" w:eastAsia="EB Garamond" w:hAnsi="EB Garamond" w:cs="EB Garamond"/>
                <w:b/>
                <w:bCs/>
              </w:rPr>
            </w:pPr>
            <w:r>
              <w:rPr>
                <w:rStyle w:val="skn-m001bottomContainermid-sec"/>
                <w:rFonts w:ascii="EB Garamond" w:eastAsia="EB Garamond" w:hAnsi="EB Garamond" w:cs="EB Garamond"/>
                <w:b/>
                <w:bCs/>
              </w:rPr>
              <w:t>Education</w:t>
            </w:r>
          </w:p>
          <w:p w14:paraId="030DA89F" w14:textId="77777777" w:rsidR="0042239D" w:rsidRPr="00074B12" w:rsidRDefault="00000000" w:rsidP="009953ED">
            <w:pPr>
              <w:pStyle w:val="div"/>
              <w:spacing w:line="220" w:lineRule="atLeast"/>
              <w:jc w:val="both"/>
              <w:rPr>
                <w:rStyle w:val="skn-m001bottomContainermid-sec"/>
                <w:rFonts w:ascii="EB Garamond" w:eastAsia="EB Garamond" w:hAnsi="EB Garamond" w:cs="EB Garamond"/>
                <w:color w:val="000000"/>
              </w:rPr>
            </w:pPr>
            <w:r w:rsidRPr="00074B12">
              <w:rPr>
                <w:rStyle w:val="span"/>
                <w:rFonts w:ascii="EB Garamond" w:eastAsia="EB Garamond" w:hAnsi="EB Garamond" w:cs="EB Garamond"/>
                <w:color w:val="000000"/>
              </w:rPr>
              <w:t>SFBU at Fremont</w:t>
            </w:r>
            <w:r w:rsidRPr="00074B12">
              <w:rPr>
                <w:rStyle w:val="singlecolumnspanpaddedlinenth-child1"/>
                <w:rFonts w:ascii="EB Garamond" w:eastAsia="EB Garamond" w:hAnsi="EB Garamond" w:cs="EB Garamond"/>
                <w:color w:val="000000"/>
              </w:rPr>
              <w:t xml:space="preserve"> </w:t>
            </w:r>
          </w:p>
          <w:p w14:paraId="3E0A8246" w14:textId="77777777" w:rsidR="0042239D" w:rsidRPr="00074B12" w:rsidRDefault="00000000" w:rsidP="009953ED">
            <w:pPr>
              <w:pStyle w:val="skn-m001spanpaddedline"/>
              <w:spacing w:before="60" w:line="220" w:lineRule="atLeast"/>
              <w:jc w:val="both"/>
              <w:rPr>
                <w:rStyle w:val="skn-m001bottomContainermid-sec"/>
                <w:rFonts w:ascii="EB Garamond" w:eastAsia="EB Garamond" w:hAnsi="EB Garamond" w:cs="EB Garamond"/>
                <w:color w:val="000000"/>
              </w:rPr>
            </w:pPr>
            <w:r w:rsidRPr="00074B12">
              <w:rPr>
                <w:rStyle w:val="skn-m001txt-boldCharacter"/>
                <w:rFonts w:ascii="EB Garamond" w:eastAsia="EB Garamond" w:hAnsi="EB Garamond" w:cs="EB Garamond"/>
                <w:color w:val="102A73"/>
              </w:rPr>
              <w:t>Master of Science</w:t>
            </w:r>
            <w:r w:rsidRPr="00074B12">
              <w:rPr>
                <w:rStyle w:val="skn-m001degreetxt-bold"/>
                <w:rFonts w:ascii="EB Garamond" w:eastAsia="EB Garamond" w:hAnsi="EB Garamond" w:cs="EB Garamond"/>
                <w:b/>
                <w:bCs/>
              </w:rPr>
              <w:t xml:space="preserve"> in </w:t>
            </w:r>
            <w:r w:rsidRPr="00074B12">
              <w:rPr>
                <w:rStyle w:val="skn-m001txt-boldCharacter"/>
                <w:rFonts w:ascii="EB Garamond" w:eastAsia="EB Garamond" w:hAnsi="EB Garamond" w:cs="EB Garamond"/>
                <w:color w:val="102A73"/>
              </w:rPr>
              <w:t>Information Technology &amp; Management</w:t>
            </w:r>
            <w:r w:rsidRPr="00074B12">
              <w:rPr>
                <w:rStyle w:val="skn-m001bottomContainermid-sec"/>
                <w:rFonts w:ascii="EB Garamond" w:eastAsia="EB Garamond" w:hAnsi="EB Garamond" w:cs="EB Garamond"/>
                <w:color w:val="000000"/>
              </w:rPr>
              <w:t>   </w:t>
            </w:r>
            <w:r w:rsidRPr="00074B12">
              <w:rPr>
                <w:rStyle w:val="skn-m001date-space"/>
                <w:rFonts w:ascii="EB Garamond" w:eastAsia="EB Garamond" w:hAnsi="EB Garamond" w:cs="EB Garamond"/>
                <w:color w:val="000000"/>
              </w:rPr>
              <w:t xml:space="preserve"> </w:t>
            </w:r>
            <w:r w:rsidRPr="00074B12">
              <w:rPr>
                <w:rStyle w:val="span"/>
                <w:rFonts w:ascii="EB Garamond" w:eastAsia="EB Garamond" w:hAnsi="EB Garamond" w:cs="EB Garamond"/>
                <w:color w:val="000000"/>
              </w:rPr>
              <w:t>April 2016</w:t>
            </w:r>
            <w:r w:rsidRPr="00074B12">
              <w:rPr>
                <w:rStyle w:val="skn-m001date-space"/>
                <w:rFonts w:ascii="EB Garamond" w:eastAsia="EB Garamond" w:hAnsi="EB Garamond" w:cs="EB Garamond"/>
                <w:color w:val="000000"/>
              </w:rPr>
              <w:t xml:space="preserve"> </w:t>
            </w:r>
          </w:p>
          <w:p w14:paraId="34349F35" w14:textId="77777777" w:rsidR="0042239D" w:rsidRPr="00074B12" w:rsidRDefault="00000000" w:rsidP="009953ED">
            <w:pPr>
              <w:pStyle w:val="div"/>
              <w:spacing w:before="240" w:line="220" w:lineRule="atLeast"/>
              <w:jc w:val="both"/>
              <w:rPr>
                <w:rStyle w:val="skn-m001bottomContainermid-sec"/>
                <w:rFonts w:ascii="EB Garamond" w:eastAsia="EB Garamond" w:hAnsi="EB Garamond" w:cs="EB Garamond"/>
                <w:color w:val="000000"/>
              </w:rPr>
            </w:pPr>
            <w:r w:rsidRPr="00074B12">
              <w:rPr>
                <w:rStyle w:val="span"/>
                <w:rFonts w:ascii="EB Garamond" w:eastAsia="EB Garamond" w:hAnsi="EB Garamond" w:cs="EB Garamond"/>
                <w:color w:val="000000"/>
              </w:rPr>
              <w:t>JNTU at Hyderabad, Telangana</w:t>
            </w:r>
            <w:r w:rsidRPr="00074B12">
              <w:rPr>
                <w:rStyle w:val="singlecolumnspanpaddedlinenth-child1"/>
                <w:rFonts w:ascii="EB Garamond" w:eastAsia="EB Garamond" w:hAnsi="EB Garamond" w:cs="EB Garamond"/>
                <w:color w:val="000000"/>
              </w:rPr>
              <w:t xml:space="preserve"> </w:t>
            </w:r>
          </w:p>
          <w:p w14:paraId="61CC94AF" w14:textId="77777777" w:rsidR="0042239D" w:rsidRPr="00074B12" w:rsidRDefault="00000000" w:rsidP="009953ED">
            <w:pPr>
              <w:pStyle w:val="skn-m001spanpaddedline"/>
              <w:spacing w:before="60" w:line="220" w:lineRule="atLeast"/>
              <w:jc w:val="both"/>
              <w:rPr>
                <w:rStyle w:val="skn-m001bottomContainermid-sec"/>
                <w:rFonts w:ascii="EB Garamond" w:eastAsia="EB Garamond" w:hAnsi="EB Garamond" w:cs="EB Garamond"/>
                <w:color w:val="000000"/>
              </w:rPr>
            </w:pPr>
            <w:r w:rsidRPr="00074B12">
              <w:rPr>
                <w:rStyle w:val="skn-m001txt-boldCharacter"/>
                <w:rFonts w:ascii="EB Garamond" w:eastAsia="EB Garamond" w:hAnsi="EB Garamond" w:cs="EB Garamond"/>
                <w:color w:val="102A73"/>
              </w:rPr>
              <w:t>Bachelor of Science</w:t>
            </w:r>
            <w:r w:rsidRPr="00074B12">
              <w:rPr>
                <w:rStyle w:val="skn-m001degreetxt-bold"/>
                <w:rFonts w:ascii="EB Garamond" w:eastAsia="EB Garamond" w:hAnsi="EB Garamond" w:cs="EB Garamond"/>
                <w:b/>
                <w:bCs/>
              </w:rPr>
              <w:t xml:space="preserve"> in </w:t>
            </w:r>
            <w:r w:rsidRPr="00074B12">
              <w:rPr>
                <w:rStyle w:val="skn-m001txt-boldCharacter"/>
                <w:rFonts w:ascii="EB Garamond" w:eastAsia="EB Garamond" w:hAnsi="EB Garamond" w:cs="EB Garamond"/>
                <w:color w:val="102A73"/>
              </w:rPr>
              <w:t>Information Technology</w:t>
            </w:r>
            <w:r w:rsidRPr="00074B12">
              <w:rPr>
                <w:rStyle w:val="skn-m001bottomContainermid-sec"/>
                <w:rFonts w:ascii="EB Garamond" w:eastAsia="EB Garamond" w:hAnsi="EB Garamond" w:cs="EB Garamond"/>
                <w:color w:val="000000"/>
              </w:rPr>
              <w:t>   </w:t>
            </w:r>
            <w:r w:rsidRPr="00074B12">
              <w:rPr>
                <w:rStyle w:val="skn-m001date-space"/>
                <w:rFonts w:ascii="EB Garamond" w:eastAsia="EB Garamond" w:hAnsi="EB Garamond" w:cs="EB Garamond"/>
                <w:color w:val="000000"/>
              </w:rPr>
              <w:t xml:space="preserve"> </w:t>
            </w:r>
            <w:r w:rsidRPr="00074B12">
              <w:rPr>
                <w:rStyle w:val="span"/>
                <w:rFonts w:ascii="EB Garamond" w:eastAsia="EB Garamond" w:hAnsi="EB Garamond" w:cs="EB Garamond"/>
                <w:color w:val="000000"/>
              </w:rPr>
              <w:t>April 2012</w:t>
            </w:r>
            <w:r w:rsidRPr="00074B12">
              <w:rPr>
                <w:rStyle w:val="skn-m001date-space"/>
                <w:rFonts w:ascii="EB Garamond" w:eastAsia="EB Garamond" w:hAnsi="EB Garamond" w:cs="EB Garamond"/>
                <w:color w:val="000000"/>
              </w:rPr>
              <w:t xml:space="preserve"> </w:t>
            </w:r>
          </w:p>
          <w:p w14:paraId="31455D41" w14:textId="61162BE8" w:rsidR="0042239D" w:rsidRDefault="0042239D" w:rsidP="00074B12">
            <w:pPr>
              <w:pStyle w:val="skn-m001ullinth-last-child1"/>
              <w:pBdr>
                <w:left w:val="none" w:sz="0" w:space="6" w:color="auto"/>
              </w:pBdr>
              <w:spacing w:line="220" w:lineRule="atLeast"/>
              <w:ind w:left="320"/>
              <w:jc w:val="both"/>
              <w:rPr>
                <w:rStyle w:val="skn-m001bottomContainermid-sec"/>
                <w:rFonts w:ascii="EB Garamond" w:eastAsia="EB Garamond" w:hAnsi="EB Garamond" w:cs="EB Garamond"/>
                <w:color w:val="000000"/>
                <w:sz w:val="22"/>
                <w:szCs w:val="22"/>
              </w:rPr>
            </w:pPr>
          </w:p>
        </w:tc>
        <w:tc>
          <w:tcPr>
            <w:tcW w:w="1440" w:type="dxa"/>
            <w:tcMar>
              <w:top w:w="0" w:type="dxa"/>
              <w:left w:w="0" w:type="dxa"/>
              <w:bottom w:w="0" w:type="dxa"/>
              <w:right w:w="0" w:type="dxa"/>
            </w:tcMar>
            <w:vAlign w:val="bottom"/>
            <w:hideMark/>
          </w:tcPr>
          <w:p w14:paraId="4D174434" w14:textId="77777777" w:rsidR="0042239D" w:rsidRDefault="0042239D" w:rsidP="009953ED">
            <w:pPr>
              <w:pStyle w:val="skn-m001bottomrightleftmidpaddingcellParagraph"/>
              <w:spacing w:line="220" w:lineRule="atLeast"/>
              <w:jc w:val="both"/>
              <w:textAlignment w:val="auto"/>
              <w:rPr>
                <w:rStyle w:val="skn-m001bottomrightleftmidpaddingcell"/>
                <w:rFonts w:ascii="EB Garamond" w:eastAsia="EB Garamond" w:hAnsi="EB Garamond" w:cs="EB Garamond"/>
                <w:color w:val="000000"/>
                <w:sz w:val="22"/>
                <w:szCs w:val="22"/>
              </w:rPr>
            </w:pPr>
          </w:p>
        </w:tc>
      </w:tr>
    </w:tbl>
    <w:p w14:paraId="743EFB2B" w14:textId="77777777" w:rsidR="0042239D" w:rsidRDefault="0042239D">
      <w:pPr>
        <w:rPr>
          <w:rFonts w:ascii="EB Garamond" w:eastAsia="EB Garamond" w:hAnsi="EB Garamond" w:cs="EB Garamond"/>
          <w:color w:val="000000"/>
          <w:sz w:val="22"/>
          <w:szCs w:val="22"/>
        </w:rPr>
      </w:pPr>
    </w:p>
    <w:sectPr w:rsidR="0042239D">
      <w:type w:val="continuous"/>
      <w:pgSz w:w="12240" w:h="15840"/>
      <w:pgMar w:top="480" w:right="0" w:bottom="4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embedRegular r:id="rId1" w:fontKey="{B7169484-6E11-4A72-AA91-983C17673E43}"/>
    <w:embedBold r:id="rId2" w:fontKey="{2C709F86-6319-4842-971D-E84D1AA24D86}"/>
    <w:embedItalic r:id="rId3" w:fontKey="{80846497-2685-4A39-8A4B-431AA1BFC840}"/>
  </w:font>
  <w:font w:name="EB Garamond SemiBold">
    <w:charset w:val="00"/>
    <w:family w:val="auto"/>
    <w:pitch w:val="variable"/>
    <w:sig w:usb0="E00002FF" w:usb1="02000413" w:usb2="00000000" w:usb3="00000000" w:csb0="0000019F" w:csb1="00000000"/>
    <w:embedRegular r:id="rId4" w:fontKey="{5F605A4A-5B4B-4017-B93D-4C175EA14B1B}"/>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651C819C">
      <w:start w:val="1"/>
      <w:numFmt w:val="bullet"/>
      <w:lvlText w:val=""/>
      <w:lvlJc w:val="left"/>
      <w:pPr>
        <w:ind w:left="720" w:hanging="360"/>
      </w:pPr>
      <w:rPr>
        <w:rFonts w:ascii="Symbol" w:hAnsi="Symbol"/>
        <w:color w:val="102A73"/>
      </w:rPr>
    </w:lvl>
    <w:lvl w:ilvl="1" w:tplc="E21E35A8">
      <w:start w:val="1"/>
      <w:numFmt w:val="bullet"/>
      <w:lvlText w:val="o"/>
      <w:lvlJc w:val="left"/>
      <w:pPr>
        <w:tabs>
          <w:tab w:val="num" w:pos="1440"/>
        </w:tabs>
        <w:ind w:left="1440" w:hanging="360"/>
      </w:pPr>
      <w:rPr>
        <w:rFonts w:ascii="Courier New" w:hAnsi="Courier New"/>
      </w:rPr>
    </w:lvl>
    <w:lvl w:ilvl="2" w:tplc="BEA66DFC">
      <w:start w:val="1"/>
      <w:numFmt w:val="bullet"/>
      <w:lvlText w:val=""/>
      <w:lvlJc w:val="left"/>
      <w:pPr>
        <w:tabs>
          <w:tab w:val="num" w:pos="2160"/>
        </w:tabs>
        <w:ind w:left="2160" w:hanging="360"/>
      </w:pPr>
      <w:rPr>
        <w:rFonts w:ascii="Wingdings" w:hAnsi="Wingdings"/>
      </w:rPr>
    </w:lvl>
    <w:lvl w:ilvl="3" w:tplc="F280D3F6">
      <w:start w:val="1"/>
      <w:numFmt w:val="bullet"/>
      <w:lvlText w:val=""/>
      <w:lvlJc w:val="left"/>
      <w:pPr>
        <w:tabs>
          <w:tab w:val="num" w:pos="2880"/>
        </w:tabs>
        <w:ind w:left="2880" w:hanging="360"/>
      </w:pPr>
      <w:rPr>
        <w:rFonts w:ascii="Symbol" w:hAnsi="Symbol"/>
      </w:rPr>
    </w:lvl>
    <w:lvl w:ilvl="4" w:tplc="373A2A62">
      <w:start w:val="1"/>
      <w:numFmt w:val="bullet"/>
      <w:lvlText w:val="o"/>
      <w:lvlJc w:val="left"/>
      <w:pPr>
        <w:tabs>
          <w:tab w:val="num" w:pos="3600"/>
        </w:tabs>
        <w:ind w:left="3600" w:hanging="360"/>
      </w:pPr>
      <w:rPr>
        <w:rFonts w:ascii="Courier New" w:hAnsi="Courier New"/>
      </w:rPr>
    </w:lvl>
    <w:lvl w:ilvl="5" w:tplc="535EB6D2">
      <w:start w:val="1"/>
      <w:numFmt w:val="bullet"/>
      <w:lvlText w:val=""/>
      <w:lvlJc w:val="left"/>
      <w:pPr>
        <w:tabs>
          <w:tab w:val="num" w:pos="4320"/>
        </w:tabs>
        <w:ind w:left="4320" w:hanging="360"/>
      </w:pPr>
      <w:rPr>
        <w:rFonts w:ascii="Wingdings" w:hAnsi="Wingdings"/>
      </w:rPr>
    </w:lvl>
    <w:lvl w:ilvl="6" w:tplc="2CAAE0AE">
      <w:start w:val="1"/>
      <w:numFmt w:val="bullet"/>
      <w:lvlText w:val=""/>
      <w:lvlJc w:val="left"/>
      <w:pPr>
        <w:tabs>
          <w:tab w:val="num" w:pos="5040"/>
        </w:tabs>
        <w:ind w:left="5040" w:hanging="360"/>
      </w:pPr>
      <w:rPr>
        <w:rFonts w:ascii="Symbol" w:hAnsi="Symbol"/>
      </w:rPr>
    </w:lvl>
    <w:lvl w:ilvl="7" w:tplc="1B2E2134">
      <w:start w:val="1"/>
      <w:numFmt w:val="bullet"/>
      <w:lvlText w:val="o"/>
      <w:lvlJc w:val="left"/>
      <w:pPr>
        <w:tabs>
          <w:tab w:val="num" w:pos="5760"/>
        </w:tabs>
        <w:ind w:left="5760" w:hanging="360"/>
      </w:pPr>
      <w:rPr>
        <w:rFonts w:ascii="Courier New" w:hAnsi="Courier New"/>
      </w:rPr>
    </w:lvl>
    <w:lvl w:ilvl="8" w:tplc="100C045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CAE26B2">
      <w:start w:val="1"/>
      <w:numFmt w:val="bullet"/>
      <w:lvlText w:val=""/>
      <w:lvlJc w:val="left"/>
      <w:pPr>
        <w:ind w:left="720" w:hanging="360"/>
      </w:pPr>
      <w:rPr>
        <w:rFonts w:ascii="Symbol" w:hAnsi="Symbol"/>
        <w:color w:val="102A73"/>
      </w:rPr>
    </w:lvl>
    <w:lvl w:ilvl="1" w:tplc="D878FB3E">
      <w:start w:val="1"/>
      <w:numFmt w:val="bullet"/>
      <w:lvlText w:val="o"/>
      <w:lvlJc w:val="left"/>
      <w:pPr>
        <w:tabs>
          <w:tab w:val="num" w:pos="1440"/>
        </w:tabs>
        <w:ind w:left="1440" w:hanging="360"/>
      </w:pPr>
      <w:rPr>
        <w:rFonts w:ascii="Courier New" w:hAnsi="Courier New"/>
      </w:rPr>
    </w:lvl>
    <w:lvl w:ilvl="2" w:tplc="11121DDE">
      <w:start w:val="1"/>
      <w:numFmt w:val="bullet"/>
      <w:lvlText w:val=""/>
      <w:lvlJc w:val="left"/>
      <w:pPr>
        <w:tabs>
          <w:tab w:val="num" w:pos="2160"/>
        </w:tabs>
        <w:ind w:left="2160" w:hanging="360"/>
      </w:pPr>
      <w:rPr>
        <w:rFonts w:ascii="Wingdings" w:hAnsi="Wingdings"/>
      </w:rPr>
    </w:lvl>
    <w:lvl w:ilvl="3" w:tplc="30E4272E">
      <w:start w:val="1"/>
      <w:numFmt w:val="bullet"/>
      <w:lvlText w:val=""/>
      <w:lvlJc w:val="left"/>
      <w:pPr>
        <w:tabs>
          <w:tab w:val="num" w:pos="2880"/>
        </w:tabs>
        <w:ind w:left="2880" w:hanging="360"/>
      </w:pPr>
      <w:rPr>
        <w:rFonts w:ascii="Symbol" w:hAnsi="Symbol"/>
      </w:rPr>
    </w:lvl>
    <w:lvl w:ilvl="4" w:tplc="6BEA4DCE">
      <w:start w:val="1"/>
      <w:numFmt w:val="bullet"/>
      <w:lvlText w:val="o"/>
      <w:lvlJc w:val="left"/>
      <w:pPr>
        <w:tabs>
          <w:tab w:val="num" w:pos="3600"/>
        </w:tabs>
        <w:ind w:left="3600" w:hanging="360"/>
      </w:pPr>
      <w:rPr>
        <w:rFonts w:ascii="Courier New" w:hAnsi="Courier New"/>
      </w:rPr>
    </w:lvl>
    <w:lvl w:ilvl="5" w:tplc="2DD48328">
      <w:start w:val="1"/>
      <w:numFmt w:val="bullet"/>
      <w:lvlText w:val=""/>
      <w:lvlJc w:val="left"/>
      <w:pPr>
        <w:tabs>
          <w:tab w:val="num" w:pos="4320"/>
        </w:tabs>
        <w:ind w:left="4320" w:hanging="360"/>
      </w:pPr>
      <w:rPr>
        <w:rFonts w:ascii="Wingdings" w:hAnsi="Wingdings"/>
      </w:rPr>
    </w:lvl>
    <w:lvl w:ilvl="6" w:tplc="25243CA0">
      <w:start w:val="1"/>
      <w:numFmt w:val="bullet"/>
      <w:lvlText w:val=""/>
      <w:lvlJc w:val="left"/>
      <w:pPr>
        <w:tabs>
          <w:tab w:val="num" w:pos="5040"/>
        </w:tabs>
        <w:ind w:left="5040" w:hanging="360"/>
      </w:pPr>
      <w:rPr>
        <w:rFonts w:ascii="Symbol" w:hAnsi="Symbol"/>
      </w:rPr>
    </w:lvl>
    <w:lvl w:ilvl="7" w:tplc="2F9A8804">
      <w:start w:val="1"/>
      <w:numFmt w:val="bullet"/>
      <w:lvlText w:val="o"/>
      <w:lvlJc w:val="left"/>
      <w:pPr>
        <w:tabs>
          <w:tab w:val="num" w:pos="5760"/>
        </w:tabs>
        <w:ind w:left="5760" w:hanging="360"/>
      </w:pPr>
      <w:rPr>
        <w:rFonts w:ascii="Courier New" w:hAnsi="Courier New"/>
      </w:rPr>
    </w:lvl>
    <w:lvl w:ilvl="8" w:tplc="8DEE887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EFC8904A">
      <w:start w:val="1"/>
      <w:numFmt w:val="bullet"/>
      <w:lvlText w:val=""/>
      <w:lvlJc w:val="left"/>
      <w:pPr>
        <w:ind w:left="720" w:hanging="360"/>
      </w:pPr>
      <w:rPr>
        <w:rFonts w:ascii="Symbol" w:hAnsi="Symbol"/>
        <w:color w:val="102A73"/>
      </w:rPr>
    </w:lvl>
    <w:lvl w:ilvl="1" w:tplc="CD6408B0">
      <w:start w:val="1"/>
      <w:numFmt w:val="bullet"/>
      <w:lvlText w:val="o"/>
      <w:lvlJc w:val="left"/>
      <w:pPr>
        <w:tabs>
          <w:tab w:val="num" w:pos="1440"/>
        </w:tabs>
        <w:ind w:left="1440" w:hanging="360"/>
      </w:pPr>
      <w:rPr>
        <w:rFonts w:ascii="Courier New" w:hAnsi="Courier New"/>
      </w:rPr>
    </w:lvl>
    <w:lvl w:ilvl="2" w:tplc="A43C3506">
      <w:start w:val="1"/>
      <w:numFmt w:val="bullet"/>
      <w:lvlText w:val=""/>
      <w:lvlJc w:val="left"/>
      <w:pPr>
        <w:tabs>
          <w:tab w:val="num" w:pos="2160"/>
        </w:tabs>
        <w:ind w:left="2160" w:hanging="360"/>
      </w:pPr>
      <w:rPr>
        <w:rFonts w:ascii="Wingdings" w:hAnsi="Wingdings"/>
      </w:rPr>
    </w:lvl>
    <w:lvl w:ilvl="3" w:tplc="981CFD3C">
      <w:start w:val="1"/>
      <w:numFmt w:val="bullet"/>
      <w:lvlText w:val=""/>
      <w:lvlJc w:val="left"/>
      <w:pPr>
        <w:tabs>
          <w:tab w:val="num" w:pos="2880"/>
        </w:tabs>
        <w:ind w:left="2880" w:hanging="360"/>
      </w:pPr>
      <w:rPr>
        <w:rFonts w:ascii="Symbol" w:hAnsi="Symbol"/>
      </w:rPr>
    </w:lvl>
    <w:lvl w:ilvl="4" w:tplc="9208AB5C">
      <w:start w:val="1"/>
      <w:numFmt w:val="bullet"/>
      <w:lvlText w:val="o"/>
      <w:lvlJc w:val="left"/>
      <w:pPr>
        <w:tabs>
          <w:tab w:val="num" w:pos="3600"/>
        </w:tabs>
        <w:ind w:left="3600" w:hanging="360"/>
      </w:pPr>
      <w:rPr>
        <w:rFonts w:ascii="Courier New" w:hAnsi="Courier New"/>
      </w:rPr>
    </w:lvl>
    <w:lvl w:ilvl="5" w:tplc="6B0E90EA">
      <w:start w:val="1"/>
      <w:numFmt w:val="bullet"/>
      <w:lvlText w:val=""/>
      <w:lvlJc w:val="left"/>
      <w:pPr>
        <w:tabs>
          <w:tab w:val="num" w:pos="4320"/>
        </w:tabs>
        <w:ind w:left="4320" w:hanging="360"/>
      </w:pPr>
      <w:rPr>
        <w:rFonts w:ascii="Wingdings" w:hAnsi="Wingdings"/>
      </w:rPr>
    </w:lvl>
    <w:lvl w:ilvl="6" w:tplc="F09E5C1C">
      <w:start w:val="1"/>
      <w:numFmt w:val="bullet"/>
      <w:lvlText w:val=""/>
      <w:lvlJc w:val="left"/>
      <w:pPr>
        <w:tabs>
          <w:tab w:val="num" w:pos="5040"/>
        </w:tabs>
        <w:ind w:left="5040" w:hanging="360"/>
      </w:pPr>
      <w:rPr>
        <w:rFonts w:ascii="Symbol" w:hAnsi="Symbol"/>
      </w:rPr>
    </w:lvl>
    <w:lvl w:ilvl="7" w:tplc="044E8AEE">
      <w:start w:val="1"/>
      <w:numFmt w:val="bullet"/>
      <w:lvlText w:val="o"/>
      <w:lvlJc w:val="left"/>
      <w:pPr>
        <w:tabs>
          <w:tab w:val="num" w:pos="5760"/>
        </w:tabs>
        <w:ind w:left="5760" w:hanging="360"/>
      </w:pPr>
      <w:rPr>
        <w:rFonts w:ascii="Courier New" w:hAnsi="Courier New"/>
      </w:rPr>
    </w:lvl>
    <w:lvl w:ilvl="8" w:tplc="572822A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6D048F8E">
      <w:start w:val="1"/>
      <w:numFmt w:val="bullet"/>
      <w:lvlText w:val=""/>
      <w:lvlJc w:val="left"/>
      <w:pPr>
        <w:ind w:left="720" w:hanging="360"/>
      </w:pPr>
      <w:rPr>
        <w:rFonts w:ascii="Symbol" w:hAnsi="Symbol"/>
        <w:color w:val="102A73"/>
      </w:rPr>
    </w:lvl>
    <w:lvl w:ilvl="1" w:tplc="BAB679EC">
      <w:start w:val="1"/>
      <w:numFmt w:val="bullet"/>
      <w:lvlText w:val="o"/>
      <w:lvlJc w:val="left"/>
      <w:pPr>
        <w:tabs>
          <w:tab w:val="num" w:pos="1440"/>
        </w:tabs>
        <w:ind w:left="1440" w:hanging="360"/>
      </w:pPr>
      <w:rPr>
        <w:rFonts w:ascii="Courier New" w:hAnsi="Courier New"/>
      </w:rPr>
    </w:lvl>
    <w:lvl w:ilvl="2" w:tplc="DFDA5438">
      <w:start w:val="1"/>
      <w:numFmt w:val="bullet"/>
      <w:lvlText w:val=""/>
      <w:lvlJc w:val="left"/>
      <w:pPr>
        <w:tabs>
          <w:tab w:val="num" w:pos="2160"/>
        </w:tabs>
        <w:ind w:left="2160" w:hanging="360"/>
      </w:pPr>
      <w:rPr>
        <w:rFonts w:ascii="Wingdings" w:hAnsi="Wingdings"/>
      </w:rPr>
    </w:lvl>
    <w:lvl w:ilvl="3" w:tplc="41AE0028">
      <w:start w:val="1"/>
      <w:numFmt w:val="bullet"/>
      <w:lvlText w:val=""/>
      <w:lvlJc w:val="left"/>
      <w:pPr>
        <w:tabs>
          <w:tab w:val="num" w:pos="2880"/>
        </w:tabs>
        <w:ind w:left="2880" w:hanging="360"/>
      </w:pPr>
      <w:rPr>
        <w:rFonts w:ascii="Symbol" w:hAnsi="Symbol"/>
      </w:rPr>
    </w:lvl>
    <w:lvl w:ilvl="4" w:tplc="716E2114">
      <w:start w:val="1"/>
      <w:numFmt w:val="bullet"/>
      <w:lvlText w:val="o"/>
      <w:lvlJc w:val="left"/>
      <w:pPr>
        <w:tabs>
          <w:tab w:val="num" w:pos="3600"/>
        </w:tabs>
        <w:ind w:left="3600" w:hanging="360"/>
      </w:pPr>
      <w:rPr>
        <w:rFonts w:ascii="Courier New" w:hAnsi="Courier New"/>
      </w:rPr>
    </w:lvl>
    <w:lvl w:ilvl="5" w:tplc="55D66E58">
      <w:start w:val="1"/>
      <w:numFmt w:val="bullet"/>
      <w:lvlText w:val=""/>
      <w:lvlJc w:val="left"/>
      <w:pPr>
        <w:tabs>
          <w:tab w:val="num" w:pos="4320"/>
        </w:tabs>
        <w:ind w:left="4320" w:hanging="360"/>
      </w:pPr>
      <w:rPr>
        <w:rFonts w:ascii="Wingdings" w:hAnsi="Wingdings"/>
      </w:rPr>
    </w:lvl>
    <w:lvl w:ilvl="6" w:tplc="97F4FCC0">
      <w:start w:val="1"/>
      <w:numFmt w:val="bullet"/>
      <w:lvlText w:val=""/>
      <w:lvlJc w:val="left"/>
      <w:pPr>
        <w:tabs>
          <w:tab w:val="num" w:pos="5040"/>
        </w:tabs>
        <w:ind w:left="5040" w:hanging="360"/>
      </w:pPr>
      <w:rPr>
        <w:rFonts w:ascii="Symbol" w:hAnsi="Symbol"/>
      </w:rPr>
    </w:lvl>
    <w:lvl w:ilvl="7" w:tplc="EC74BC36">
      <w:start w:val="1"/>
      <w:numFmt w:val="bullet"/>
      <w:lvlText w:val="o"/>
      <w:lvlJc w:val="left"/>
      <w:pPr>
        <w:tabs>
          <w:tab w:val="num" w:pos="5760"/>
        </w:tabs>
        <w:ind w:left="5760" w:hanging="360"/>
      </w:pPr>
      <w:rPr>
        <w:rFonts w:ascii="Courier New" w:hAnsi="Courier New"/>
      </w:rPr>
    </w:lvl>
    <w:lvl w:ilvl="8" w:tplc="DD6C11A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30B853D0">
      <w:start w:val="1"/>
      <w:numFmt w:val="bullet"/>
      <w:lvlText w:val=""/>
      <w:lvlJc w:val="left"/>
      <w:pPr>
        <w:ind w:left="720" w:hanging="360"/>
      </w:pPr>
      <w:rPr>
        <w:rFonts w:ascii="Symbol" w:hAnsi="Symbol"/>
        <w:color w:val="102A73"/>
      </w:rPr>
    </w:lvl>
    <w:lvl w:ilvl="1" w:tplc="DCC86936">
      <w:start w:val="1"/>
      <w:numFmt w:val="bullet"/>
      <w:lvlText w:val="o"/>
      <w:lvlJc w:val="left"/>
      <w:pPr>
        <w:tabs>
          <w:tab w:val="num" w:pos="1440"/>
        </w:tabs>
        <w:ind w:left="1440" w:hanging="360"/>
      </w:pPr>
      <w:rPr>
        <w:rFonts w:ascii="Courier New" w:hAnsi="Courier New"/>
      </w:rPr>
    </w:lvl>
    <w:lvl w:ilvl="2" w:tplc="A6FECD50">
      <w:start w:val="1"/>
      <w:numFmt w:val="bullet"/>
      <w:lvlText w:val=""/>
      <w:lvlJc w:val="left"/>
      <w:pPr>
        <w:tabs>
          <w:tab w:val="num" w:pos="2160"/>
        </w:tabs>
        <w:ind w:left="2160" w:hanging="360"/>
      </w:pPr>
      <w:rPr>
        <w:rFonts w:ascii="Wingdings" w:hAnsi="Wingdings"/>
      </w:rPr>
    </w:lvl>
    <w:lvl w:ilvl="3" w:tplc="F4D42926">
      <w:start w:val="1"/>
      <w:numFmt w:val="bullet"/>
      <w:lvlText w:val=""/>
      <w:lvlJc w:val="left"/>
      <w:pPr>
        <w:tabs>
          <w:tab w:val="num" w:pos="2880"/>
        </w:tabs>
        <w:ind w:left="2880" w:hanging="360"/>
      </w:pPr>
      <w:rPr>
        <w:rFonts w:ascii="Symbol" w:hAnsi="Symbol"/>
      </w:rPr>
    </w:lvl>
    <w:lvl w:ilvl="4" w:tplc="1B90C632">
      <w:start w:val="1"/>
      <w:numFmt w:val="bullet"/>
      <w:lvlText w:val="o"/>
      <w:lvlJc w:val="left"/>
      <w:pPr>
        <w:tabs>
          <w:tab w:val="num" w:pos="3600"/>
        </w:tabs>
        <w:ind w:left="3600" w:hanging="360"/>
      </w:pPr>
      <w:rPr>
        <w:rFonts w:ascii="Courier New" w:hAnsi="Courier New"/>
      </w:rPr>
    </w:lvl>
    <w:lvl w:ilvl="5" w:tplc="DE748952">
      <w:start w:val="1"/>
      <w:numFmt w:val="bullet"/>
      <w:lvlText w:val=""/>
      <w:lvlJc w:val="left"/>
      <w:pPr>
        <w:tabs>
          <w:tab w:val="num" w:pos="4320"/>
        </w:tabs>
        <w:ind w:left="4320" w:hanging="360"/>
      </w:pPr>
      <w:rPr>
        <w:rFonts w:ascii="Wingdings" w:hAnsi="Wingdings"/>
      </w:rPr>
    </w:lvl>
    <w:lvl w:ilvl="6" w:tplc="99BC3206">
      <w:start w:val="1"/>
      <w:numFmt w:val="bullet"/>
      <w:lvlText w:val=""/>
      <w:lvlJc w:val="left"/>
      <w:pPr>
        <w:tabs>
          <w:tab w:val="num" w:pos="5040"/>
        </w:tabs>
        <w:ind w:left="5040" w:hanging="360"/>
      </w:pPr>
      <w:rPr>
        <w:rFonts w:ascii="Symbol" w:hAnsi="Symbol"/>
      </w:rPr>
    </w:lvl>
    <w:lvl w:ilvl="7" w:tplc="91D62830">
      <w:start w:val="1"/>
      <w:numFmt w:val="bullet"/>
      <w:lvlText w:val="o"/>
      <w:lvlJc w:val="left"/>
      <w:pPr>
        <w:tabs>
          <w:tab w:val="num" w:pos="5760"/>
        </w:tabs>
        <w:ind w:left="5760" w:hanging="360"/>
      </w:pPr>
      <w:rPr>
        <w:rFonts w:ascii="Courier New" w:hAnsi="Courier New"/>
      </w:rPr>
    </w:lvl>
    <w:lvl w:ilvl="8" w:tplc="447825D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AC48E526">
      <w:start w:val="1"/>
      <w:numFmt w:val="bullet"/>
      <w:lvlText w:val=""/>
      <w:lvlJc w:val="left"/>
      <w:pPr>
        <w:ind w:left="720" w:hanging="360"/>
      </w:pPr>
      <w:rPr>
        <w:rFonts w:ascii="Symbol" w:hAnsi="Symbol"/>
        <w:color w:val="102A73"/>
      </w:rPr>
    </w:lvl>
    <w:lvl w:ilvl="1" w:tplc="A4C49CA4">
      <w:start w:val="1"/>
      <w:numFmt w:val="bullet"/>
      <w:lvlText w:val="o"/>
      <w:lvlJc w:val="left"/>
      <w:pPr>
        <w:tabs>
          <w:tab w:val="num" w:pos="1440"/>
        </w:tabs>
        <w:ind w:left="1440" w:hanging="360"/>
      </w:pPr>
      <w:rPr>
        <w:rFonts w:ascii="Courier New" w:hAnsi="Courier New"/>
      </w:rPr>
    </w:lvl>
    <w:lvl w:ilvl="2" w:tplc="CBFE42EC">
      <w:start w:val="1"/>
      <w:numFmt w:val="bullet"/>
      <w:lvlText w:val=""/>
      <w:lvlJc w:val="left"/>
      <w:pPr>
        <w:tabs>
          <w:tab w:val="num" w:pos="2160"/>
        </w:tabs>
        <w:ind w:left="2160" w:hanging="360"/>
      </w:pPr>
      <w:rPr>
        <w:rFonts w:ascii="Wingdings" w:hAnsi="Wingdings"/>
      </w:rPr>
    </w:lvl>
    <w:lvl w:ilvl="3" w:tplc="DEEC91E0">
      <w:start w:val="1"/>
      <w:numFmt w:val="bullet"/>
      <w:lvlText w:val=""/>
      <w:lvlJc w:val="left"/>
      <w:pPr>
        <w:tabs>
          <w:tab w:val="num" w:pos="2880"/>
        </w:tabs>
        <w:ind w:left="2880" w:hanging="360"/>
      </w:pPr>
      <w:rPr>
        <w:rFonts w:ascii="Symbol" w:hAnsi="Symbol"/>
      </w:rPr>
    </w:lvl>
    <w:lvl w:ilvl="4" w:tplc="B9AA49C6">
      <w:start w:val="1"/>
      <w:numFmt w:val="bullet"/>
      <w:lvlText w:val="o"/>
      <w:lvlJc w:val="left"/>
      <w:pPr>
        <w:tabs>
          <w:tab w:val="num" w:pos="3600"/>
        </w:tabs>
        <w:ind w:left="3600" w:hanging="360"/>
      </w:pPr>
      <w:rPr>
        <w:rFonts w:ascii="Courier New" w:hAnsi="Courier New"/>
      </w:rPr>
    </w:lvl>
    <w:lvl w:ilvl="5" w:tplc="AE3CB320">
      <w:start w:val="1"/>
      <w:numFmt w:val="bullet"/>
      <w:lvlText w:val=""/>
      <w:lvlJc w:val="left"/>
      <w:pPr>
        <w:tabs>
          <w:tab w:val="num" w:pos="4320"/>
        </w:tabs>
        <w:ind w:left="4320" w:hanging="360"/>
      </w:pPr>
      <w:rPr>
        <w:rFonts w:ascii="Wingdings" w:hAnsi="Wingdings"/>
      </w:rPr>
    </w:lvl>
    <w:lvl w:ilvl="6" w:tplc="55003ED6">
      <w:start w:val="1"/>
      <w:numFmt w:val="bullet"/>
      <w:lvlText w:val=""/>
      <w:lvlJc w:val="left"/>
      <w:pPr>
        <w:tabs>
          <w:tab w:val="num" w:pos="5040"/>
        </w:tabs>
        <w:ind w:left="5040" w:hanging="360"/>
      </w:pPr>
      <w:rPr>
        <w:rFonts w:ascii="Symbol" w:hAnsi="Symbol"/>
      </w:rPr>
    </w:lvl>
    <w:lvl w:ilvl="7" w:tplc="E6E6C2D2">
      <w:start w:val="1"/>
      <w:numFmt w:val="bullet"/>
      <w:lvlText w:val="o"/>
      <w:lvlJc w:val="left"/>
      <w:pPr>
        <w:tabs>
          <w:tab w:val="num" w:pos="5760"/>
        </w:tabs>
        <w:ind w:left="5760" w:hanging="360"/>
      </w:pPr>
      <w:rPr>
        <w:rFonts w:ascii="Courier New" w:hAnsi="Courier New"/>
      </w:rPr>
    </w:lvl>
    <w:lvl w:ilvl="8" w:tplc="9FB20E0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4EFED41A">
      <w:start w:val="1"/>
      <w:numFmt w:val="bullet"/>
      <w:lvlText w:val=""/>
      <w:lvlJc w:val="left"/>
      <w:pPr>
        <w:ind w:left="720" w:hanging="360"/>
      </w:pPr>
      <w:rPr>
        <w:rFonts w:ascii="Symbol" w:hAnsi="Symbol"/>
        <w:color w:val="102A73"/>
      </w:rPr>
    </w:lvl>
    <w:lvl w:ilvl="1" w:tplc="773E079C">
      <w:start w:val="1"/>
      <w:numFmt w:val="bullet"/>
      <w:lvlText w:val="o"/>
      <w:lvlJc w:val="left"/>
      <w:pPr>
        <w:tabs>
          <w:tab w:val="num" w:pos="1440"/>
        </w:tabs>
        <w:ind w:left="1440" w:hanging="360"/>
      </w:pPr>
      <w:rPr>
        <w:rFonts w:ascii="Courier New" w:hAnsi="Courier New"/>
      </w:rPr>
    </w:lvl>
    <w:lvl w:ilvl="2" w:tplc="5044CFE8">
      <w:start w:val="1"/>
      <w:numFmt w:val="bullet"/>
      <w:lvlText w:val=""/>
      <w:lvlJc w:val="left"/>
      <w:pPr>
        <w:tabs>
          <w:tab w:val="num" w:pos="2160"/>
        </w:tabs>
        <w:ind w:left="2160" w:hanging="360"/>
      </w:pPr>
      <w:rPr>
        <w:rFonts w:ascii="Wingdings" w:hAnsi="Wingdings"/>
      </w:rPr>
    </w:lvl>
    <w:lvl w:ilvl="3" w:tplc="770CA556">
      <w:start w:val="1"/>
      <w:numFmt w:val="bullet"/>
      <w:lvlText w:val=""/>
      <w:lvlJc w:val="left"/>
      <w:pPr>
        <w:tabs>
          <w:tab w:val="num" w:pos="2880"/>
        </w:tabs>
        <w:ind w:left="2880" w:hanging="360"/>
      </w:pPr>
      <w:rPr>
        <w:rFonts w:ascii="Symbol" w:hAnsi="Symbol"/>
      </w:rPr>
    </w:lvl>
    <w:lvl w:ilvl="4" w:tplc="7328258A">
      <w:start w:val="1"/>
      <w:numFmt w:val="bullet"/>
      <w:lvlText w:val="o"/>
      <w:lvlJc w:val="left"/>
      <w:pPr>
        <w:tabs>
          <w:tab w:val="num" w:pos="3600"/>
        </w:tabs>
        <w:ind w:left="3600" w:hanging="360"/>
      </w:pPr>
      <w:rPr>
        <w:rFonts w:ascii="Courier New" w:hAnsi="Courier New"/>
      </w:rPr>
    </w:lvl>
    <w:lvl w:ilvl="5" w:tplc="9F680820">
      <w:start w:val="1"/>
      <w:numFmt w:val="bullet"/>
      <w:lvlText w:val=""/>
      <w:lvlJc w:val="left"/>
      <w:pPr>
        <w:tabs>
          <w:tab w:val="num" w:pos="4320"/>
        </w:tabs>
        <w:ind w:left="4320" w:hanging="360"/>
      </w:pPr>
      <w:rPr>
        <w:rFonts w:ascii="Wingdings" w:hAnsi="Wingdings"/>
      </w:rPr>
    </w:lvl>
    <w:lvl w:ilvl="6" w:tplc="FFA854A0">
      <w:start w:val="1"/>
      <w:numFmt w:val="bullet"/>
      <w:lvlText w:val=""/>
      <w:lvlJc w:val="left"/>
      <w:pPr>
        <w:tabs>
          <w:tab w:val="num" w:pos="5040"/>
        </w:tabs>
        <w:ind w:left="5040" w:hanging="360"/>
      </w:pPr>
      <w:rPr>
        <w:rFonts w:ascii="Symbol" w:hAnsi="Symbol"/>
      </w:rPr>
    </w:lvl>
    <w:lvl w:ilvl="7" w:tplc="EC16BD26">
      <w:start w:val="1"/>
      <w:numFmt w:val="bullet"/>
      <w:lvlText w:val="o"/>
      <w:lvlJc w:val="left"/>
      <w:pPr>
        <w:tabs>
          <w:tab w:val="num" w:pos="5760"/>
        </w:tabs>
        <w:ind w:left="5760" w:hanging="360"/>
      </w:pPr>
      <w:rPr>
        <w:rFonts w:ascii="Courier New" w:hAnsi="Courier New"/>
      </w:rPr>
    </w:lvl>
    <w:lvl w:ilvl="8" w:tplc="FB64D30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CE808006">
      <w:start w:val="1"/>
      <w:numFmt w:val="bullet"/>
      <w:lvlText w:val=""/>
      <w:lvlJc w:val="left"/>
      <w:pPr>
        <w:ind w:left="720" w:hanging="360"/>
      </w:pPr>
      <w:rPr>
        <w:rFonts w:ascii="Symbol" w:hAnsi="Symbol"/>
        <w:color w:val="102A73"/>
      </w:rPr>
    </w:lvl>
    <w:lvl w:ilvl="1" w:tplc="C958BA10">
      <w:start w:val="1"/>
      <w:numFmt w:val="bullet"/>
      <w:lvlText w:val="o"/>
      <w:lvlJc w:val="left"/>
      <w:pPr>
        <w:tabs>
          <w:tab w:val="num" w:pos="1440"/>
        </w:tabs>
        <w:ind w:left="1440" w:hanging="360"/>
      </w:pPr>
      <w:rPr>
        <w:rFonts w:ascii="Courier New" w:hAnsi="Courier New"/>
      </w:rPr>
    </w:lvl>
    <w:lvl w:ilvl="2" w:tplc="7E12E032">
      <w:start w:val="1"/>
      <w:numFmt w:val="bullet"/>
      <w:lvlText w:val=""/>
      <w:lvlJc w:val="left"/>
      <w:pPr>
        <w:tabs>
          <w:tab w:val="num" w:pos="2160"/>
        </w:tabs>
        <w:ind w:left="2160" w:hanging="360"/>
      </w:pPr>
      <w:rPr>
        <w:rFonts w:ascii="Wingdings" w:hAnsi="Wingdings"/>
      </w:rPr>
    </w:lvl>
    <w:lvl w:ilvl="3" w:tplc="76EEE738">
      <w:start w:val="1"/>
      <w:numFmt w:val="bullet"/>
      <w:lvlText w:val=""/>
      <w:lvlJc w:val="left"/>
      <w:pPr>
        <w:tabs>
          <w:tab w:val="num" w:pos="2880"/>
        </w:tabs>
        <w:ind w:left="2880" w:hanging="360"/>
      </w:pPr>
      <w:rPr>
        <w:rFonts w:ascii="Symbol" w:hAnsi="Symbol"/>
      </w:rPr>
    </w:lvl>
    <w:lvl w:ilvl="4" w:tplc="ED4AAEA4">
      <w:start w:val="1"/>
      <w:numFmt w:val="bullet"/>
      <w:lvlText w:val="o"/>
      <w:lvlJc w:val="left"/>
      <w:pPr>
        <w:tabs>
          <w:tab w:val="num" w:pos="3600"/>
        </w:tabs>
        <w:ind w:left="3600" w:hanging="360"/>
      </w:pPr>
      <w:rPr>
        <w:rFonts w:ascii="Courier New" w:hAnsi="Courier New"/>
      </w:rPr>
    </w:lvl>
    <w:lvl w:ilvl="5" w:tplc="6CE4E1F6">
      <w:start w:val="1"/>
      <w:numFmt w:val="bullet"/>
      <w:lvlText w:val=""/>
      <w:lvlJc w:val="left"/>
      <w:pPr>
        <w:tabs>
          <w:tab w:val="num" w:pos="4320"/>
        </w:tabs>
        <w:ind w:left="4320" w:hanging="360"/>
      </w:pPr>
      <w:rPr>
        <w:rFonts w:ascii="Wingdings" w:hAnsi="Wingdings"/>
      </w:rPr>
    </w:lvl>
    <w:lvl w:ilvl="6" w:tplc="39ACFC80">
      <w:start w:val="1"/>
      <w:numFmt w:val="bullet"/>
      <w:lvlText w:val=""/>
      <w:lvlJc w:val="left"/>
      <w:pPr>
        <w:tabs>
          <w:tab w:val="num" w:pos="5040"/>
        </w:tabs>
        <w:ind w:left="5040" w:hanging="360"/>
      </w:pPr>
      <w:rPr>
        <w:rFonts w:ascii="Symbol" w:hAnsi="Symbol"/>
      </w:rPr>
    </w:lvl>
    <w:lvl w:ilvl="7" w:tplc="5DEA5024">
      <w:start w:val="1"/>
      <w:numFmt w:val="bullet"/>
      <w:lvlText w:val="o"/>
      <w:lvlJc w:val="left"/>
      <w:pPr>
        <w:tabs>
          <w:tab w:val="num" w:pos="5760"/>
        </w:tabs>
        <w:ind w:left="5760" w:hanging="360"/>
      </w:pPr>
      <w:rPr>
        <w:rFonts w:ascii="Courier New" w:hAnsi="Courier New"/>
      </w:rPr>
    </w:lvl>
    <w:lvl w:ilvl="8" w:tplc="F1D2C2D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14CC1BB6">
      <w:start w:val="1"/>
      <w:numFmt w:val="bullet"/>
      <w:lvlText w:val=""/>
      <w:lvlJc w:val="left"/>
      <w:pPr>
        <w:ind w:left="720" w:hanging="360"/>
      </w:pPr>
      <w:rPr>
        <w:rFonts w:ascii="Symbol" w:hAnsi="Symbol"/>
        <w:color w:val="102A73"/>
      </w:rPr>
    </w:lvl>
    <w:lvl w:ilvl="1" w:tplc="679C4C86">
      <w:start w:val="1"/>
      <w:numFmt w:val="bullet"/>
      <w:lvlText w:val="o"/>
      <w:lvlJc w:val="left"/>
      <w:pPr>
        <w:tabs>
          <w:tab w:val="num" w:pos="1440"/>
        </w:tabs>
        <w:ind w:left="1440" w:hanging="360"/>
      </w:pPr>
      <w:rPr>
        <w:rFonts w:ascii="Courier New" w:hAnsi="Courier New"/>
      </w:rPr>
    </w:lvl>
    <w:lvl w:ilvl="2" w:tplc="401A7AA4">
      <w:start w:val="1"/>
      <w:numFmt w:val="bullet"/>
      <w:lvlText w:val=""/>
      <w:lvlJc w:val="left"/>
      <w:pPr>
        <w:tabs>
          <w:tab w:val="num" w:pos="2160"/>
        </w:tabs>
        <w:ind w:left="2160" w:hanging="360"/>
      </w:pPr>
      <w:rPr>
        <w:rFonts w:ascii="Wingdings" w:hAnsi="Wingdings"/>
      </w:rPr>
    </w:lvl>
    <w:lvl w:ilvl="3" w:tplc="5D9209E4">
      <w:start w:val="1"/>
      <w:numFmt w:val="bullet"/>
      <w:lvlText w:val=""/>
      <w:lvlJc w:val="left"/>
      <w:pPr>
        <w:tabs>
          <w:tab w:val="num" w:pos="2880"/>
        </w:tabs>
        <w:ind w:left="2880" w:hanging="360"/>
      </w:pPr>
      <w:rPr>
        <w:rFonts w:ascii="Symbol" w:hAnsi="Symbol"/>
      </w:rPr>
    </w:lvl>
    <w:lvl w:ilvl="4" w:tplc="D630937C">
      <w:start w:val="1"/>
      <w:numFmt w:val="bullet"/>
      <w:lvlText w:val="o"/>
      <w:lvlJc w:val="left"/>
      <w:pPr>
        <w:tabs>
          <w:tab w:val="num" w:pos="3600"/>
        </w:tabs>
        <w:ind w:left="3600" w:hanging="360"/>
      </w:pPr>
      <w:rPr>
        <w:rFonts w:ascii="Courier New" w:hAnsi="Courier New"/>
      </w:rPr>
    </w:lvl>
    <w:lvl w:ilvl="5" w:tplc="9ECEF68E">
      <w:start w:val="1"/>
      <w:numFmt w:val="bullet"/>
      <w:lvlText w:val=""/>
      <w:lvlJc w:val="left"/>
      <w:pPr>
        <w:tabs>
          <w:tab w:val="num" w:pos="4320"/>
        </w:tabs>
        <w:ind w:left="4320" w:hanging="360"/>
      </w:pPr>
      <w:rPr>
        <w:rFonts w:ascii="Wingdings" w:hAnsi="Wingdings"/>
      </w:rPr>
    </w:lvl>
    <w:lvl w:ilvl="6" w:tplc="36EAF92E">
      <w:start w:val="1"/>
      <w:numFmt w:val="bullet"/>
      <w:lvlText w:val=""/>
      <w:lvlJc w:val="left"/>
      <w:pPr>
        <w:tabs>
          <w:tab w:val="num" w:pos="5040"/>
        </w:tabs>
        <w:ind w:left="5040" w:hanging="360"/>
      </w:pPr>
      <w:rPr>
        <w:rFonts w:ascii="Symbol" w:hAnsi="Symbol"/>
      </w:rPr>
    </w:lvl>
    <w:lvl w:ilvl="7" w:tplc="268076F4">
      <w:start w:val="1"/>
      <w:numFmt w:val="bullet"/>
      <w:lvlText w:val="o"/>
      <w:lvlJc w:val="left"/>
      <w:pPr>
        <w:tabs>
          <w:tab w:val="num" w:pos="5760"/>
        </w:tabs>
        <w:ind w:left="5760" w:hanging="360"/>
      </w:pPr>
      <w:rPr>
        <w:rFonts w:ascii="Courier New" w:hAnsi="Courier New"/>
      </w:rPr>
    </w:lvl>
    <w:lvl w:ilvl="8" w:tplc="142C5512">
      <w:start w:val="1"/>
      <w:numFmt w:val="bullet"/>
      <w:lvlText w:val=""/>
      <w:lvlJc w:val="left"/>
      <w:pPr>
        <w:tabs>
          <w:tab w:val="num" w:pos="6480"/>
        </w:tabs>
        <w:ind w:left="6480" w:hanging="360"/>
      </w:pPr>
      <w:rPr>
        <w:rFonts w:ascii="Wingdings" w:hAnsi="Wingdings"/>
      </w:rPr>
    </w:lvl>
  </w:abstractNum>
  <w:num w:numId="1" w16cid:durableId="197469556">
    <w:abstractNumId w:val="0"/>
  </w:num>
  <w:num w:numId="2" w16cid:durableId="1511796804">
    <w:abstractNumId w:val="1"/>
  </w:num>
  <w:num w:numId="3" w16cid:durableId="1140341661">
    <w:abstractNumId w:val="2"/>
  </w:num>
  <w:num w:numId="4" w16cid:durableId="1118065283">
    <w:abstractNumId w:val="3"/>
  </w:num>
  <w:num w:numId="5" w16cid:durableId="1999720926">
    <w:abstractNumId w:val="4"/>
  </w:num>
  <w:num w:numId="6" w16cid:durableId="267733783">
    <w:abstractNumId w:val="5"/>
  </w:num>
  <w:num w:numId="7" w16cid:durableId="707876772">
    <w:abstractNumId w:val="6"/>
  </w:num>
  <w:num w:numId="8" w16cid:durableId="716703104">
    <w:abstractNumId w:val="7"/>
  </w:num>
  <w:num w:numId="9" w16cid:durableId="21171696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42239D"/>
    <w:rsid w:val="00074B12"/>
    <w:rsid w:val="0042239D"/>
    <w:rsid w:val="004779D9"/>
    <w:rsid w:val="008A520F"/>
    <w:rsid w:val="008C23AB"/>
    <w:rsid w:val="009953ED"/>
    <w:rsid w:val="00997C18"/>
    <w:rsid w:val="00A945E2"/>
    <w:rsid w:val="00D6289E"/>
    <w:rsid w:val="00DA2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7C88A"/>
  <w15:docId w15:val="{17F6E43F-5A5C-4D2F-9070-394EA956D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skn-m001">
    <w:name w:val="skn-m001"/>
    <w:basedOn w:val="Normal"/>
    <w:pPr>
      <w:shd w:val="clear" w:color="auto" w:fill="FFFFFF"/>
      <w:spacing w:line="220" w:lineRule="atLeast"/>
    </w:pPr>
    <w:rPr>
      <w:rFonts w:ascii="EB Garamond" w:eastAsia="EB Garamond" w:hAnsi="EB Garamond" w:cs="EB Garamond"/>
      <w:color w:val="000000"/>
      <w:sz w:val="22"/>
      <w:szCs w:val="22"/>
      <w:shd w:val="clear" w:color="auto" w:fill="FFFFFF"/>
    </w:rPr>
  </w:style>
  <w:style w:type="character" w:customStyle="1" w:styleId="skn-m001bottomrightleftmidpaddingcell">
    <w:name w:val="skn-m001_bottomrightleftmidpaddingcell"/>
    <w:basedOn w:val="DefaultParagraphFont"/>
  </w:style>
  <w:style w:type="character" w:customStyle="1" w:styleId="skn-m001topTable">
    <w:name w:val="skn-m001_topTable"/>
    <w:basedOn w:val="DefaultParagraphFont"/>
  </w:style>
  <w:style w:type="paragraph" w:customStyle="1" w:styleId="skn-m001sectionname-sec">
    <w:name w:val="skn-m001_section_name-sec"/>
    <w:basedOn w:val="Normal"/>
    <w:pPr>
      <w:pBdr>
        <w:top w:val="none" w:sz="0" w:space="17" w:color="auto"/>
      </w:pBdr>
    </w:pPr>
  </w:style>
  <w:style w:type="paragraph" w:customStyle="1" w:styleId="div">
    <w:name w:val="div"/>
    <w:basedOn w:val="Normal"/>
  </w:style>
  <w:style w:type="paragraph" w:customStyle="1" w:styleId="skn-m001name">
    <w:name w:val="skn-m001_name"/>
    <w:basedOn w:val="Normal"/>
    <w:pPr>
      <w:spacing w:line="480" w:lineRule="atLeast"/>
      <w:jc w:val="center"/>
    </w:pPr>
    <w:rPr>
      <w:rFonts w:ascii="EB Garamond SemiBold" w:eastAsia="EB Garamond SemiBold" w:hAnsi="EB Garamond SemiBold" w:cs="EB Garamond SemiBold"/>
      <w:color w:val="102A73"/>
      <w:sz w:val="48"/>
      <w:szCs w:val="48"/>
    </w:rPr>
  </w:style>
  <w:style w:type="character" w:customStyle="1" w:styleId="span">
    <w:name w:val="span"/>
    <w:basedOn w:val="DefaultParagraphFont"/>
    <w:rPr>
      <w:bdr w:val="none" w:sz="0" w:space="0" w:color="auto"/>
      <w:vertAlign w:val="baseline"/>
    </w:rPr>
  </w:style>
  <w:style w:type="character" w:customStyle="1" w:styleId="skn-m001nameCharacter">
    <w:name w:val="skn-m001_name Character"/>
    <w:basedOn w:val="DefaultParagraphFont"/>
    <w:rPr>
      <w:rFonts w:ascii="EB Garamond SemiBold" w:eastAsia="EB Garamond SemiBold" w:hAnsi="EB Garamond SemiBold" w:cs="EB Garamond SemiBold"/>
      <w:b w:val="0"/>
      <w:bCs w:val="0"/>
      <w:color w:val="102A73"/>
      <w:sz w:val="48"/>
      <w:szCs w:val="48"/>
    </w:rPr>
  </w:style>
  <w:style w:type="paragraph" w:customStyle="1" w:styleId="skn-m001sectioncntc-sec">
    <w:name w:val="skn-m001_section_cntc-sec"/>
    <w:basedOn w:val="Normal"/>
  </w:style>
  <w:style w:type="paragraph" w:customStyle="1" w:styleId="skn-m001address">
    <w:name w:val="skn-m001_address"/>
    <w:basedOn w:val="Normal"/>
    <w:pPr>
      <w:jc w:val="center"/>
    </w:pPr>
    <w:rPr>
      <w:color w:val="102A73"/>
    </w:rPr>
  </w:style>
  <w:style w:type="character" w:customStyle="1" w:styleId="skn-m001addressdisp-flxdivnth-of-type3n1">
    <w:name w:val="skn-m001_address_disp-flx &gt; div_nth-of-type(3n+1)"/>
    <w:basedOn w:val="DefaultParagraphFont"/>
  </w:style>
  <w:style w:type="character" w:customStyle="1" w:styleId="skn-m001disp-flxcntc-cellany">
    <w:name w:val="skn-m001_disp-flx_cntc-cell_any"/>
    <w:basedOn w:val="DefaultParagraphFont"/>
  </w:style>
  <w:style w:type="character" w:customStyle="1" w:styleId="skn-m001addressdisp-flxdivnth-last-child1">
    <w:name w:val="skn-m001_address_disp-flx &gt; div_nth-last-child(1)"/>
    <w:basedOn w:val="DefaultParagraphFont"/>
  </w:style>
  <w:style w:type="table" w:customStyle="1" w:styleId="skn-m001addressadrs-fld">
    <w:name w:val="skn-m001_address_adrs-fld"/>
    <w:basedOn w:val="TableNormal"/>
    <w:tblPr/>
  </w:style>
  <w:style w:type="paragraph" w:customStyle="1" w:styleId="skn-m001cntc-brdr">
    <w:name w:val="skn-m001_cntc-brdr"/>
    <w:basedOn w:val="Normal"/>
    <w:pPr>
      <w:pBdr>
        <w:bottom w:val="single" w:sz="24" w:space="0" w:color="102A73"/>
      </w:pBdr>
      <w:spacing w:line="100" w:lineRule="atLeast"/>
    </w:pPr>
    <w:rPr>
      <w:sz w:val="2"/>
      <w:szCs w:val="2"/>
    </w:rPr>
  </w:style>
  <w:style w:type="paragraph" w:customStyle="1" w:styleId="skn-m001sectioncntc-secsection">
    <w:name w:val="skn-m001_section_cntc-sec + section"/>
    <w:basedOn w:val="Normal"/>
  </w:style>
  <w:style w:type="paragraph" w:customStyle="1" w:styleId="skn-m001summ-secparagraph">
    <w:name w:val="skn-m001_summ-sec_paragraph"/>
    <w:basedOn w:val="Normal"/>
    <w:pPr>
      <w:pBdr>
        <w:top w:val="none" w:sz="0" w:space="12" w:color="auto"/>
      </w:pBdr>
    </w:pPr>
  </w:style>
  <w:style w:type="paragraph" w:customStyle="1" w:styleId="p">
    <w:name w:val="p"/>
    <w:basedOn w:val="Normal"/>
  </w:style>
  <w:style w:type="paragraph" w:customStyle="1" w:styleId="skn-m001bottomrightleftmidpaddingcellParagraph">
    <w:name w:val="skn-m001_bottomrightleftmidpaddingcell Paragraph"/>
    <w:basedOn w:val="Normal"/>
  </w:style>
  <w:style w:type="table" w:customStyle="1" w:styleId="skn-m001parentContainer">
    <w:name w:val="skn-m001_parentContainer"/>
    <w:basedOn w:val="TableNormal"/>
    <w:tblPr/>
  </w:style>
  <w:style w:type="character" w:customStyle="1" w:styleId="skn-m001bottomContainermid-sec">
    <w:name w:val="skn-m001_bottomContainer_mid-sec"/>
    <w:basedOn w:val="DefaultParagraphFont"/>
  </w:style>
  <w:style w:type="paragraph" w:customStyle="1" w:styleId="skn-m001section">
    <w:name w:val="skn-m001_section"/>
    <w:basedOn w:val="Normal"/>
  </w:style>
  <w:style w:type="paragraph" w:customStyle="1" w:styleId="skn-m001heading">
    <w:name w:val="skn-m001_heading"/>
    <w:basedOn w:val="Normal"/>
    <w:pPr>
      <w:jc w:val="center"/>
    </w:pPr>
    <w:rPr>
      <w:b/>
      <w:bCs/>
    </w:rPr>
  </w:style>
  <w:style w:type="paragraph" w:customStyle="1" w:styleId="skn-m001sectiontitle">
    <w:name w:val="skn-m001_sectiontitle"/>
    <w:basedOn w:val="Normal"/>
    <w:pPr>
      <w:pBdr>
        <w:bottom w:val="single" w:sz="8" w:space="6" w:color="102A73"/>
      </w:pBdr>
      <w:spacing w:line="320" w:lineRule="atLeast"/>
    </w:pPr>
    <w:rPr>
      <w:color w:val="102A73"/>
      <w:sz w:val="32"/>
      <w:szCs w:val="32"/>
    </w:rPr>
  </w:style>
  <w:style w:type="paragraph" w:customStyle="1" w:styleId="skn-m001headingparagraph">
    <w:name w:val="skn-m001_heading + paragraph"/>
    <w:basedOn w:val="Normal"/>
  </w:style>
  <w:style w:type="paragraph" w:customStyle="1" w:styleId="skn-m001ulli">
    <w:name w:val="skn-m001_ul_li"/>
    <w:basedOn w:val="Normal"/>
    <w:pPr>
      <w:pBdr>
        <w:left w:val="none" w:sz="0" w:space="6" w:color="auto"/>
      </w:pBdr>
    </w:pPr>
  </w:style>
  <w:style w:type="paragraph" w:customStyle="1" w:styleId="skn-m001ullinth-last-child1">
    <w:name w:val="skn-m001_ul_li_nth-last-child(1)"/>
    <w:basedOn w:val="Normal"/>
  </w:style>
  <w:style w:type="paragraph" w:customStyle="1" w:styleId="skn-m001skill">
    <w:name w:val="skn-m001_skill"/>
    <w:basedOn w:val="Normal"/>
  </w:style>
  <w:style w:type="paragraph" w:customStyle="1" w:styleId="skn-m001skillskc1skc2">
    <w:name w:val="skn-m001_skill_skc1 + skc2"/>
    <w:basedOn w:val="Normal"/>
  </w:style>
  <w:style w:type="paragraph" w:customStyle="1" w:styleId="skn-m001exp-fields">
    <w:name w:val="skn-m001_exp-fields"/>
    <w:basedOn w:val="Normal"/>
    <w:rPr>
      <w:color w:val="102A73"/>
    </w:rPr>
  </w:style>
  <w:style w:type="paragraph" w:customStyle="1" w:styleId="skn-m001txt-bold">
    <w:name w:val="skn-m001_txt-bold"/>
    <w:basedOn w:val="Normal"/>
    <w:rPr>
      <w:b/>
      <w:bCs/>
    </w:rPr>
  </w:style>
  <w:style w:type="character" w:customStyle="1" w:styleId="skn-m001job-details">
    <w:name w:val="skn-m001_job-details"/>
    <w:basedOn w:val="DefaultParagraphFont"/>
  </w:style>
  <w:style w:type="character" w:customStyle="1" w:styleId="skn-m001job-date">
    <w:name w:val="skn-m001_job-date"/>
    <w:basedOn w:val="DefaultParagraphFont"/>
  </w:style>
  <w:style w:type="table" w:customStyle="1" w:styleId="skn-m001txt-italic">
    <w:name w:val="skn-m001_txt-italic"/>
    <w:basedOn w:val="TableNormal"/>
    <w:tblPr/>
  </w:style>
  <w:style w:type="character" w:customStyle="1" w:styleId="divCharacter">
    <w:name w:val="div Character"/>
    <w:basedOn w:val="DefaultParagraphFont"/>
    <w:rPr>
      <w:bdr w:val="none" w:sz="0" w:space="0" w:color="auto"/>
      <w:vertAlign w:val="baseline"/>
    </w:rPr>
  </w:style>
  <w:style w:type="character" w:customStyle="1" w:styleId="Strong1">
    <w:name w:val="Strong1"/>
    <w:basedOn w:val="DefaultParagraphFont"/>
    <w:rPr>
      <w:bdr w:val="none" w:sz="0" w:space="0" w:color="auto"/>
      <w:vertAlign w:val="baseline"/>
    </w:rPr>
  </w:style>
  <w:style w:type="paragraph" w:customStyle="1" w:styleId="skn-m001paragraphnotfirstparagraph">
    <w:name w:val="skn-m001_paragraph_not(.firstparagraph)"/>
    <w:basedOn w:val="Normal"/>
  </w:style>
  <w:style w:type="character" w:customStyle="1" w:styleId="singlecolumnspanpaddedlinenth-child1">
    <w:name w:val="singlecolumn_span_paddedline_nth-child(1)"/>
    <w:basedOn w:val="DefaultParagraphFont"/>
  </w:style>
  <w:style w:type="paragraph" w:customStyle="1" w:styleId="skn-m001spanpaddedline">
    <w:name w:val="skn-m001_span_paddedline"/>
    <w:basedOn w:val="Normal"/>
  </w:style>
  <w:style w:type="character" w:customStyle="1" w:styleId="skn-m001txt-boldCharacter">
    <w:name w:val="skn-m001_txt-bold Character"/>
    <w:basedOn w:val="DefaultParagraphFont"/>
    <w:rPr>
      <w:b/>
      <w:bCs/>
    </w:rPr>
  </w:style>
  <w:style w:type="character" w:customStyle="1" w:styleId="skn-m001degreetxt-bold">
    <w:name w:val="skn-m001_degree + txt-bold"/>
    <w:basedOn w:val="DefaultParagraphFont"/>
    <w:rPr>
      <w:color w:val="102A73"/>
    </w:rPr>
  </w:style>
  <w:style w:type="character" w:customStyle="1" w:styleId="skn-m001date-space">
    <w:name w:val="skn-m001_date-space"/>
    <w:basedOn w:val="DefaultParagraphFont"/>
  </w:style>
  <w:style w:type="paragraph" w:customStyle="1" w:styleId="skn-m001frfm-txt">
    <w:name w:val="skn-m001_frfm-txt"/>
    <w:basedOn w:val="Normal"/>
  </w:style>
  <w:style w:type="table" w:customStyle="1" w:styleId="skn-m001bottomContainer">
    <w:name w:val="skn-m001_bottomContainer"/>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8</Pages>
  <Words>2801</Words>
  <Characters>15970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Abcdefg Abcde</vt:lpstr>
    </vt:vector>
  </TitlesOfParts>
  <Company/>
  <LinksUpToDate>false</LinksUpToDate>
  <CharactersWithSpaces>18734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Abcdefg Abcde</dc:title>
  <cp:lastModifiedBy>Sandeep Kumar Anugu</cp:lastModifiedBy>
  <cp:revision>4</cp:revision>
  <dcterms:created xsi:type="dcterms:W3CDTF">2024-08-14T00:32:00Z</dcterms:created>
  <dcterms:modified xsi:type="dcterms:W3CDTF">2024-08-23T19:05:00Z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456d8200-4f4c-49f6-83c5-6a4737784500</vt:lpwstr>
  </property>
  <property fmtid="{D5CDD505-2E9C-101B-9397-08002B2CF9AE}" pid="3" name="x1ye=0">
    <vt:lpwstr>DKQAAB+LCAAAAAAABAAUmsVyrFAURT+IAW5D3Bp3Zri78/Uvb5LuqqRauOfsvRYVBEcpGmM5HsN4FuEJGkZQniT+nlAcgmNMy4vuA+8tDWmGze2RsIZ6oNfl2dMVR4NwEFApbOdqkPoiVooUzUVuOx5r9fCKOqvUaP6qqBHz0OgmV5E+B2HEjM9HeUMxt71qTL9sfK8C8lZ12G7gQnmVpMQTkVwbpzqPLgxPZGlgdVQhdjNsE9HMa0+S8NGmbDo</vt:lpwstr>
  </property>
  <property fmtid="{D5CDD505-2E9C-101B-9397-08002B2CF9AE}" pid="4" name="x1ye=1">
    <vt:lpwstr>3El1uL4ERYAnNMLFJCm9yvPPJyZlhz6xYawHfygrt25Oq34cRxH55dW3S92R3d//tjEzbHMlzo6h0fogCPaya+T59Z1Th9r7W3VQRnVpR0/Lrw8FPfNZvjToEgt9aAPu67AhutuuEuyRI37143Uoey2addnJGixgs1aC0O6yF243ufSyzAVGhgyydqMtISUxEnnEbMaJpW3cJrDprleIeP5syHoZNNBaQuhMU9ViMxMEpVjExTxKhk5bdBp+X8u</vt:lpwstr>
  </property>
  <property fmtid="{D5CDD505-2E9C-101B-9397-08002B2CF9AE}" pid="5" name="x1ye=10">
    <vt:lpwstr>zO9zyEcyHoijUhv5E+Qr5tYubgjolPKCjnoUe3WTClMsvXOtX8YYY4j94y1n+lqjOBjXj20okKEwbW6SXUrmfoXk+1vn7r2bmdhSWhWVenjuhrH+62YNhu4bJAN/m/UBKMhpJt0Z7ecY+mvJU9D28zWVAYN1n+ACKIgpFnZUeCIfqYJr/f3uCuJ71op7BUeDNp2yJLtW2uUu/V7L5KpuA8Y2exRrZCPwZX+Bwz62KffZ5nrqZmyBBd87D4VsQJQ</vt:lpwstr>
  </property>
  <property fmtid="{D5CDD505-2E9C-101B-9397-08002B2CF9AE}" pid="6" name="x1ye=100">
    <vt:lpwstr>wJG72nXjuld8QdXZ4goi86SSYKL4jVL8/WzpuvPeI7o2I8zuksOEklbWWL9TBPrvD+Ja5QOyLog0eSBiwait5J42lwlcAnS0PqKL3iNpvM7wzk+gxnPq/XmHlorjtmh65/z1Y8zpHmDl9Z3tCfF3nYViGvkDZsEj3RGPr/MxFHbsGF+nsmINHfFyIHLJZ81IxD43iltF1Z2owI5shtRm3IR3/y4WFI14oWPeyWivEYnlws6MD+w75slOKDMYvNc</vt:lpwstr>
  </property>
  <property fmtid="{D5CDD505-2E9C-101B-9397-08002B2CF9AE}" pid="7" name="x1ye=101">
    <vt:lpwstr>KXC9dVw3DMejSQ1idpi/PgjGOu0illkzccRb0e81GRy/UdWvHxyIybU4K8A0wVkQ+tSHXVGQ8LzkUA5kkcovxL7GKXAfVtIulcMvYlcweDc7TV/WhYHdghKJR5qgAKEcJtGcQf0lx9Tn6EXWMayXGN8uGhPrgU2Y+io4H+8VGvCkcmo8wbVUBrC/glkuDl63syENFR+1ehlvoUt5W8kqqUaU+Y123JkmNUSZnDl/rtmNlK2uYpxxBEkOmLDox9d</vt:lpwstr>
  </property>
  <property fmtid="{D5CDD505-2E9C-101B-9397-08002B2CF9AE}" pid="8" name="x1ye=102">
    <vt:lpwstr>ic+keekiMoSFcYWXbHEqCmid5jJoD8wWRVNsICJ6kR8xYICYNowSHgVmJ13MbZC5TVs3Vzg64ar81AKVfQ61ShWfgBUp25wEwP2IXXaB+WWTwjgL9zHhT5zG2hwNQ14I3M7JpUNWIyf8EFGvQx08XUPLjGNrm+JN4Wbnzdw9owIC9wD3nfsbAID+GdB7tO8u7+JjnbeSl4kTybxYsdBl6pE+8QLaKqxfgw6TbdNkdye2THdTHWeifYAcFp4Ksic</vt:lpwstr>
  </property>
  <property fmtid="{D5CDD505-2E9C-101B-9397-08002B2CF9AE}" pid="9" name="x1ye=103">
    <vt:lpwstr>zEXQAT6YP6GjJf30QEbJ2ZVQ16Y5Fsoc6rWKMvHqWBnGnMhxJCaXIOKJQRyAR5PvyQ+nhtL5e51ia011/YeM9eMUojxu3FKqeawaFB6M1gyAzN6pu1of//wkyI/5atUrJYprjK4qDsG/affk2VjKJW1vlQGTj0uGO9wMl0wa8Rh0MgAVqaypQUN34nBzyRJPiBlfmdtSZe13NW9vDtpMJPjEkkUHn/NwmVHaFL2L3m6nYvPCMyAC3pEr4aQ16eS</vt:lpwstr>
  </property>
  <property fmtid="{D5CDD505-2E9C-101B-9397-08002B2CF9AE}" pid="10" name="x1ye=104">
    <vt:lpwstr>iAeA7J2omdutA7rdL2Psd1JuuYTgKPS3HyjrEaysNv9uj4gnIIGTDsUWjgES+rPhmWUKkZrW80cUVHzZal4EylC1LgfpHrZhYmXzJyLj71r/AIlN7YENGLWrzsF9ieP9W2uB7DO7qgchZKngFkxRhiA7T5lI5SSwpEan/e552Acs1qc3V7xlKeSlVdcsT7WTbT3DAloa7W6oleNCf2TcFC+XF6FbmcV9TLm/13cfPeOBnEGqJMHxcu9o0DkADHO</vt:lpwstr>
  </property>
  <property fmtid="{D5CDD505-2E9C-101B-9397-08002B2CF9AE}" pid="11" name="x1ye=105">
    <vt:lpwstr>45N12SdglpKSb4LFtDKIkYZ34+SpYfyyAUa7MXj6k4ZMkRIKaZL/YaLKj7dNyulF2RzHOibvH7zKY5DGxmFKtAPHGvCCpSpaPAar/VnjhESlQHKBInp9pVkq77YR14cGA1U8Q8MLVRb+sYEWGI9LWno5+afxCFN0QdaWBRS2UkVEyisrlnN2AD0S1NoHyPkXXhm41e4t8tSeSzXizP54fIt38d4jKjNRfX61YCSdBmSU+hjABzi9FG9uQbEMkCI</vt:lpwstr>
  </property>
  <property fmtid="{D5CDD505-2E9C-101B-9397-08002B2CF9AE}" pid="12" name="x1ye=106">
    <vt:lpwstr>6mZwtYjmx9XIBcbJzRWVm6hqdXrvZaZP1eNOj0h8bVX8UZ21+6TjbzUL3F4AJPPWNAFMlX//wEdFB+Ad0FOOOGIMp/wrXrns44sKYJfZ1XvPL0igxuqE4HuE5DgJ+fCZBYeZ9Cvx43yxSKqH+C2FFm/SzBSBzBR5SMeiNJnsOUW8VLzwZ+CEUOSsfJD5+6Pzf9lOjHufAHg0LEIBnjZifItdF4yNmq2dwJqybsE7rJMaOsZgeLtZUBdBfmhPiN6</vt:lpwstr>
  </property>
  <property fmtid="{D5CDD505-2E9C-101B-9397-08002B2CF9AE}" pid="13" name="x1ye=107">
    <vt:lpwstr>dBTSbhhGXbfcPPCy7+3Q4FLHEPixYp3iAsclS5Gyw11r/qZmhVxzg8nnfn1uJ9v8BYhy7jZVMzItOFtUbdLEqL7+2cDdqWb+dv8PUAeopS96q0KAXiZ7EJP5d9ErdSAWMQI25eS9zLp18lotMVtrk51v+7IwcmR8KocUR/k0CjOBYc/HevdoiRX+SLmVAYlxyOi+CjR0Vks7ua2AvajbrNPK6CEefqBn4xKC6Hywkm3g4gpgYL48hNJCGF95tOO</vt:lpwstr>
  </property>
  <property fmtid="{D5CDD505-2E9C-101B-9397-08002B2CF9AE}" pid="14" name="x1ye=108">
    <vt:lpwstr>YItqBYXts8jpfxXXUeuBuklz42wXPnGmmfmVL/Jpn6YDNhd6bMcNo4hK0ya37guALOICYu7huc86xPFugu/PwtpSkh4w9rgYHJso1tOzuCtm21HlgGhQi7VfBIPGZsbZmiXSfhZJpOT+MXKUXkkcayGm2/KkcaW0odQub8TZFTU/a4wtJB3N3g94cZh51k8+KDswdPIJmFmIrqQJ4diwGtaxH56GAUNc82eyZeo5dvpWfDseUzsPs/IT7vIcmpv</vt:lpwstr>
  </property>
  <property fmtid="{D5CDD505-2E9C-101B-9397-08002B2CF9AE}" pid="15" name="x1ye=109">
    <vt:lpwstr>6hr/7kshjMB6xj9/So/nO5iIvhgCpFjkOhStRolUJ/u0r87UdfX9shKhCue52hmdSsegRHXaxh9M++9W5D/JFTaIxNjV+IotKdxMtCNaLJRbNJp1xDHOETs9vCLqp9ak7aPSi1KUgwAYrgfDpxdc9CoGLIz87muX99LT4TcQ4e1OzWAlgY2M06+WAS6J89op4Rd88RT2JNTlWXI8OfZuYVF94MOpUwS5wj817hM/joiWHh5vox1S5NbKwr76BvJ</vt:lpwstr>
  </property>
  <property fmtid="{D5CDD505-2E9C-101B-9397-08002B2CF9AE}" pid="16" name="x1ye=11">
    <vt:lpwstr>t2n7+igioU6uVB5JBBlgzqqNrXn+DGPcHr92vSv0BFYGGfl3EXkGQQ5tozqsaNzVu4GgwLRgPDQZ6pO7u/4S+pj9DUPB/C0YTEBU/FU5JTTyxN60uXacjVRCUth8HoyRThhgZlH56IbaLWsdBqSTs1VJMX5V8zE0ehQKSAD3UghVKNF4anbRNgyPW/+bMA50GPufcQoPk1f/BjNvkY37iJij+Jjs4UYJRpdVKgepEc1j8e3SP2eNWmHymgDCuCZ</vt:lpwstr>
  </property>
  <property fmtid="{D5CDD505-2E9C-101B-9397-08002B2CF9AE}" pid="17" name="x1ye=110">
    <vt:lpwstr>kD1Ly7nBqdG6LaIEkr3CqThEya0NqNBCacMQ7pY/0YGADxnijv22OVMs7cc/ECt76sORC/5bgK00i35spNPbYV9PVZrmDQdvploRtQUN90X45nAngE0YoXDljMrAeVhFoTGPZFFGLODlyW1sf8qIdq+xm9691KCOERfz4uSD4B8C1fiBolxzR6fQl8sB0x3Zli7FKxkya6ur50flJ7+ZssNeSnzR2vRiPYvISkJViUq/aqcTOaFYQAg+6H3D66C</vt:lpwstr>
  </property>
  <property fmtid="{D5CDD505-2E9C-101B-9397-08002B2CF9AE}" pid="18" name="x1ye=111">
    <vt:lpwstr>dC9aiaWSPp3luheZ56vWFsa/pXcOrNxJ9Zpdn41mpem8JXA1PAtrxRnhltfb8QXm0KkWU1OMHiUmwS5fEKgJc5rAqtAMnRGgqsnWADkqWm4smn6J61PmPJBujVe8BgkZVGJb6tZxDN7+G438xgaUTB1FEjbK4UP4VzQgppqyf5rei2ztKPXXD145vnUctmaSc+++8BBMg/ucBNCWRRrdIKsAo/SePoMjrHNi73xJohgACsEDFssU5iqFBeehuC9</vt:lpwstr>
  </property>
  <property fmtid="{D5CDD505-2E9C-101B-9397-08002B2CF9AE}" pid="19" name="x1ye=112">
    <vt:lpwstr>rAkRQm1o9Z3kQuEh2vN1sHsS4WbTnmvC3fiRiiQmZ5jrCDxmh9uMuO5+5mHG29st5kEUjYwywSePl6este9jR2qCDQ63Wa+hod5VCvdDGUwLKMrPb+QybCXAKmqbQD6kDDnNsT+mkexEirCs9HD6AANt12zxSThnq97kPULbb8WhvNrtKmlj1BoaX45fkEhoxYAel91FSrk1dhZycpuPmiroDiq1Xe97HiQ9ke1d4FCa9X7bYtxEvdbIN1A6qKz</vt:lpwstr>
  </property>
  <property fmtid="{D5CDD505-2E9C-101B-9397-08002B2CF9AE}" pid="20" name="x1ye=113">
    <vt:lpwstr>HqPYd2xS8vlA+nErU8HrrQjnA9ZyO67ZlTfCLUy8RpqvUxZJ0GsC5PVSkXgiM8gV4j2WLbf0TnIJvT5Nbn09bT4QAPtp2m9tegUv9PtXyozip3h6N7/SfzBd9RWhaRrIG7Ev7CL6mp4HUyQRqyXlkQHzDvyNxAVfCzrfQMOju2xWUZUEeOwaJcliVGByc1jHCHlEV1akIiLq4xMHEc8oBgvaoH0tldMaC5WSI2h97u+MXkhQ+cppUyngELfGrbp</vt:lpwstr>
  </property>
  <property fmtid="{D5CDD505-2E9C-101B-9397-08002B2CF9AE}" pid="21" name="x1ye=114">
    <vt:lpwstr>6WZc2L4zeRogPtKBrdrMhUVS0RL69BKqiA8/QVLalTuz3d/DmRSNxiOYCLQQ7SJ6xxdz+W8vPDgDAQ0JHkIRcFOTt+OyrIlFlaWacOlkvz/Fjvj6MSjTuKqvT+YIVUH3tcb3q14qHntoS+pbPw66dxZjMy+bE3deFraDrsV8mzoM7da1YIGA0KAaHerCON8hLwAE6ix6U9QUdPCdSa1WPzVGUO5ytIWp14JN+E4JI95v1LX7slj+7JI6JXwpX0V</vt:lpwstr>
  </property>
  <property fmtid="{D5CDD505-2E9C-101B-9397-08002B2CF9AE}" pid="22" name="x1ye=115">
    <vt:lpwstr>jf8uPdXLwxZsjNVdtBINnZ8dv3Og3AdDS8hIz5lG/5y61Tej7HExW73156JQ6DHLsdxQDNIsPL9Ca1bzppuGovdMlPGcG8N3i/MYKBEy2j7XVscShjAVcGoDyLd+0lYY32m319qhYPUXyZMHCghaGHot+YmkC+Ex4HlDICeAY1UBIKSMqu4ED4oAIdxYmTDQm1qFz8FJT2Adk0INBugwzy6DjKffOXzkt22kr5ZFucZGrWAbv7S/grs2jDoFaYX</vt:lpwstr>
  </property>
  <property fmtid="{D5CDD505-2E9C-101B-9397-08002B2CF9AE}" pid="23" name="x1ye=116">
    <vt:lpwstr>vZ1umofVsrz30MoKhaKbb/YEFcBP/O+XRDQwLtWOs28uU7Z/Jo+SI9qKwaPhUs0qIRbRn+JrsX2EdTlFmVv1WSXNeuu6M2OGpJeyWqA0WO5JAkIgfgIWEmITsCk96T69pks/jlgLUrStAwVJKD3UqI8q0BV1W3E5FHXJaYHIPfQN5z528yjZmMeLh3BcrFsaks8I5NqG6ghB5bZVm4aPC9lSXM4vB1wSeJjPTgmqvumns506KaKhak3X9PtrAwe</vt:lpwstr>
  </property>
  <property fmtid="{D5CDD505-2E9C-101B-9397-08002B2CF9AE}" pid="24" name="x1ye=117">
    <vt:lpwstr>4uNyL84I/5BEZm1s9ur3OnSfKf2p79OdvwsW+2apIQdR7M7SmlUAaw6/EaTG2V5w48DCZH+Ninp9J/4mVwEKztS2kg/pKOg9eOEqmyZaMXy3mFYQDSSTLf9WM11wEDrXREoLphbQQzVcyLCLKT2ILUFeOV+HdyUDQP44rsuLIXcK2ikkkQ4x0DmSKq0VDaV7DQ8eaJ7EgHoXvOFAP18tq+VY9oOg0cnp7jGy8veai/SCokpwwh1TwoTRtb60Us5</vt:lpwstr>
  </property>
  <property fmtid="{D5CDD505-2E9C-101B-9397-08002B2CF9AE}" pid="25" name="x1ye=118">
    <vt:lpwstr>4R2DLdjgMZh0G4stNNZ9kHSqysX/XfYA48cIXTVbLdfomzQmOervuUI6mZMuCApLcdaI6OlRmn7Ad2fn1mscjynLivbxOYmYGNb3dZ92bMmeHKgaTTiYso9W2cF37na4eCaOI8LMN9tlGMUqrI9LwlpNzJNfzAaMedbeTRMbq/XGQg7U+YydCXEMaq1WnhI0annxiYUy9G9H6ugCVTsfKzT/7ymXOVC+OZWlUYFj9U8oVh6rSfWTJI8agPNY0Lh</vt:lpwstr>
  </property>
  <property fmtid="{D5CDD505-2E9C-101B-9397-08002B2CF9AE}" pid="26" name="x1ye=119">
    <vt:lpwstr>fr5ZPMQnL3HlL58DI+72Jyuxblwf7IchH3lWKK9OuIfocpH5s4Sz2o53umPxFlKHTAW3sIBZdnTLmnVUzsxN5mnfEUasPOxTjrWTHBs5i8neIDc7VF7OScBC9K5izhWrjup3DZ9yMY+zzuTPmlTBdG44nwjKBvXBEiybGxfisaDr9DRFKfu83N8gn7GJEm4d1lboN7lj8IIUuhJIgHEBtjTCEO/MFC2aixwsSPxIX0cSPkaR/iAnyRDO9yNDnZQ</vt:lpwstr>
  </property>
  <property fmtid="{D5CDD505-2E9C-101B-9397-08002B2CF9AE}" pid="27" name="x1ye=12">
    <vt:lpwstr>vG3i2Xahy62I6cfH2SayLpB/ipu/XoBjPPPX16ePv0I7/UjmpoSDjcxRVa7xB4t06zN1BSlWpXaZL5ihdMSgelwe4ezkRBgq324/4YIgxOI0pd9+GzAXWhwfv1kSOnV/rk67CnlfbqPM2go98SjGPqaDKBo4b7i0QhCjNQ9h2nL4wUI2KovhZfsIrTceTPVZ1dzQaRVugGagmEiygvvsGRUKIB+e2Mz2qdWaHCAe0hashbjYjLA+WPGeKoFZdC0</vt:lpwstr>
  </property>
  <property fmtid="{D5CDD505-2E9C-101B-9397-08002B2CF9AE}" pid="28" name="x1ye=120">
    <vt:lpwstr>EISmGb02rlWPABv74fUBNdieRtb3FHq7Chy/UdiSrxz2RPXeYK/BsNfjF9oxixd3fdao3W7athGeBEui3qBFoK1p+D7nM2UhIdG371GQHpjIb9FJkGUy85NPLFhV2uvZpNEUURvcaCvnq+LF/FInKBscZVMXy4khN+azZ4qU66ffR/1cHwDrZmVyhC8S4V+zNnCic1EelnY06kvy03raME90fW70mKaozgynHJ49Io9YqAbnSReW/cuMX8Dfpb2</vt:lpwstr>
  </property>
  <property fmtid="{D5CDD505-2E9C-101B-9397-08002B2CF9AE}" pid="29" name="x1ye=121">
    <vt:lpwstr>4aevJlgOtPzvaLTupJJxtzJDQuRIT7ZAmkC6Xt0+Zi9HOxmL4tNXxiTf0EspiQQbkzSKwfqOKmexv2PsZu0vmIFtV8eWyemAuknbJ37VJ3KuvSd9d+Ckzwanth7xYRal1X/EjI08Ba21o4QQXSSIh3sGAkw87mley8KiLmvuKKKFO+Wuygd+q9kQHwDxYZZ8L8/bWEXRNIqaqWu75i/HiE/GBz8SLQPVBfhDf9djS+uPcdYYhyW8y9/dHCF0Z6m</vt:lpwstr>
  </property>
  <property fmtid="{D5CDD505-2E9C-101B-9397-08002B2CF9AE}" pid="30" name="x1ye=122">
    <vt:lpwstr>/QToQvK5QmvDZ/D6xZwXEmGdh1ggxjLPmkHjxVNyWm+5WrKh7vShA+1gWR8Xi/S4YEA6rHAMTMDpM/aRhdIRkAJ9uwuygoOOYZ+TQBKGm8AM9kj/s+z7e8SE7mvlxJbpIAJwKyRqwCAt3AYcsP7gAS46/fmkaSqTooiw8r9yIQ85a+2Pdvv+nflmd5ay1oRL/fQIMHkxqnKXKkxevIfZcGec2ok63hiJyDrsmHeJsh721ZepXxXWdFYm+rC1j5P</vt:lpwstr>
  </property>
  <property fmtid="{D5CDD505-2E9C-101B-9397-08002B2CF9AE}" pid="31" name="x1ye=123">
    <vt:lpwstr>Q5UQ8hPb5ToCuj7nlTquJNnAhFlBZOrsX4+XgQWoogcLhDFcffKtP5K+PGYQkf2malT6PBLaZfuNezLAkylgvQDrNY22+/b1zir5B5PtmBS9Wtz+Sn/d77TN6ewEAY0julREgtb/BJgVKWLJmi5WIrI3tspbi8baJoIBGf36AM2qvwpMIXh70Yor30x2RhGYybxTPVXXnl6MTbbqYrLO/mhJMVn4XDsefMNTvM1omUoMmUGIqzkXElDSjx5VLhQ</vt:lpwstr>
  </property>
  <property fmtid="{D5CDD505-2E9C-101B-9397-08002B2CF9AE}" pid="32" name="x1ye=124">
    <vt:lpwstr>U5E88gdW1xBT/nu7JcdF4UC+MN7lmGsA/ZctkKeVTvO3qAqF55F4xeaP902c4RQCHJ6WisotXHjiZapx/Jdv95NATYk+iEHNyokuSrnNyG8IOu8t4B11aarEQrsy6BnApuX5WX05JUfbcYJA3JYF4QoNGS3PaEXw6xX3uUI0ZwO1eH0tW1Dpuy9RNSgkLCCvPj+OrOzid3ZXtEGZfFgRX2fBtjeVZxEhmD189MM8Od/Y389TiYDPIAVST49MsbO</vt:lpwstr>
  </property>
  <property fmtid="{D5CDD505-2E9C-101B-9397-08002B2CF9AE}" pid="33" name="x1ye=125">
    <vt:lpwstr>Hjdq2LG1Ej9Fur4K1opfr+hBvrve7mRzRQNkZDXAukLa5fYUzQvv9/pT0PiaeEMpixOIuZP8c+sEsDFmnfIu5ffWqJkM4hkflyNbRErEMbwLU2FnAThYNdP4Ej8Tk1bIGopsypPGFnZtfpyzgLVqFJZP9WEeCR7mQAlYdBNOwmqvqoBlzZUGQRfNCHf74MsTw5qdbqI5RoVSre+dXpCSglee/Z3Sre2dva5xSxzJg5J36cZQ6U2+pwWsKS9dR+x</vt:lpwstr>
  </property>
  <property fmtid="{D5CDD505-2E9C-101B-9397-08002B2CF9AE}" pid="34" name="x1ye=126">
    <vt:lpwstr>MJyS3BCdGM6OFDVHua4jUZv/ywYlk/rQyp0LWh0PdYgpwYPiLafjTPW4snyo6w8T9jQFRW4lFoTu39t4Bm7OcPLja/INgbMeyF8MYdEdZiuVlxiDocJPz5nqZpVV6t4b0QtVRDLBt+v/4PUtM5OyGhp9W3rGkecViuQpalFDYcTNplaejiBBbt+9KBA8hwXKftJRJSl4PpKI7fwIVDAqXmkmU27HAzaJ3bfJJCIljSocyZhQStYalTAQKpn7a50</vt:lpwstr>
  </property>
  <property fmtid="{D5CDD505-2E9C-101B-9397-08002B2CF9AE}" pid="35" name="x1ye=127">
    <vt:lpwstr>sMmilth7Zvyxej9APxwxcZTvwXr7xpx4n31xIz2bdXDqVmcDsiMqjsy88X0Z85YFBqHLAyCED+bEHhpoJLrwe1B53AE6e72lK9qN6nfBEIr/6G3T06PgkGyZ/F30Oyk59HCq/3xfbGRcSv4klSALlUwKSvOz+6sxd+4KbIyGfhhZOWNnC9UaKGJh9gnh1lY/uBv6Ly2mQgP9VlPkAHk6nPQVvesD4QNGPH3hYgJ5H4WbTbPmfzR2MiS8ELfxM6A</vt:lpwstr>
  </property>
  <property fmtid="{D5CDD505-2E9C-101B-9397-08002B2CF9AE}" pid="36" name="x1ye=128">
    <vt:lpwstr>1w3vr56MNWMFRpGOez4hU6ydKeiFpeDhQW8hn2xzfQoO/LzSoO/OvDHuayoTAuTC8+Vn660mZj4rBmlJs4rrXg45/PfmY9asYHLuLs6gIBDX0iraH+zbJ+W+j1ROjU0wrR1wxMGvnlJOs/vSV9Yv5tVs33csFfHzl+ms68IruWnl9bkPpy8L+U6y3Ky9M26+NcQQ+Ch7KikuGy9Fmi1v0kGbEXzI4gUKnTyMoVmaH9pi4aziF09SsHgYNRtUIPZ</vt:lpwstr>
  </property>
  <property fmtid="{D5CDD505-2E9C-101B-9397-08002B2CF9AE}" pid="37" name="x1ye=129">
    <vt:lpwstr>tZqN2Fv+vg9tToy9vI921Xn55oLhHpG1ubZWECMVbPFGhFWI515p4TCN5qtfzXbPO+dlQZS/53FW2X1A7HxK4RtPJnxzNW3pp3oIMT5pysWAPirmOQ+Ht1O6bIQbtH7vwDQi3YbMKlljaotN9AP6+7aWjPz2iAKc/j2gp6cmAaJfSCJY9M78W8xtegEl068/b29OSZV036Vaj/y0R5sy/gX5ZFI6+Ttut6TW7uhdqKYk7xqPtut3uzruigavSgA</vt:lpwstr>
  </property>
  <property fmtid="{D5CDD505-2E9C-101B-9397-08002B2CF9AE}" pid="38" name="x1ye=13">
    <vt:lpwstr>3qwLf6UT+i2yIorwydqhS9gKiZlO4NwN2/xR62G7n+vWCx4d2dmfn3zeugwV7YFD77XxYRYBfLjZHBBrdP6RHNVbaEmBId3pdR78yRaj5S1Xr5+mptRdHtf+F1YK4fyFRZvYsp2qKd6D/pyNMYIz1l+xnhw2/wQYhEXx86UzeW7aUiAhjqPTLvfKx9GnQWjjhX7yIESmN6P3ZBaWcisuFh2nE5CKRXhn1D8pKkOLFl0L6kyWfG8TbKDQeG98ylp</vt:lpwstr>
  </property>
  <property fmtid="{D5CDD505-2E9C-101B-9397-08002B2CF9AE}" pid="39" name="x1ye=130">
    <vt:lpwstr>UXvJkSSOye3qnhWORE0MbgHgqOe/Q6+9LLr7q4Zg8Rg5p2H6F3i4CTy8TcL+ex2/o4dLFB0q4Rw9LvTy5v0/1vE1wnB75ge5BZZgbvjI3ThMxLUfJVcIA6/lpo303YiDhWxi2CmOz0ROfVeF+qltXuxu9oc4HrBbFWuSUsUTxyzpd4PGd4YmTuEm8f2GE6mugKfB3kWH/31+KRhv4izyeRHs1OoQuBhzTLUfQFv4m6P+nOL/Fu2yXzsCaIqqqCv</vt:lpwstr>
  </property>
  <property fmtid="{D5CDD505-2E9C-101B-9397-08002B2CF9AE}" pid="40" name="x1ye=131">
    <vt:lpwstr>OkVQijglhFMbVB5gWy3pG1Jysgv477X57WrYh9Erk5OwZgdh154lth7LfO9WF4WB4HwNV+xhFYgpzz9Slg6kM9CUqt3OysJWyYELVBEigALeM6H6O9rCqb8pQdDWYh2LnNSQi6gGWv4IS5O3PnggeREsZUlgIovq9h3OGq8g3MmWx1BQHMwEFPcCH74067scEZtlxEiQbXN8wORy289HTWgJABUtIbE+wkFK5YxXZ+b8MNjeXdl5ZyYgBoW+ypK</vt:lpwstr>
  </property>
  <property fmtid="{D5CDD505-2E9C-101B-9397-08002B2CF9AE}" pid="41" name="x1ye=132">
    <vt:lpwstr>cVfWmvFDWcImkbVdoDJHfr8d7J+0ngvL1zsiAchiLWuAxT8R55RSBqzaqNrBHFmSJf77wopDxx1aS7If/POnF2bwcx71hcGfADH2iUwLPOnzjWK7Hj7WJXErwOQVPaFWubSjjrNkg0SmMLkLPe4b34hV7zXkWK7KUJ6T+/ppb6dDD6XLgE2xoc6dWSqZyKeNWfMzjRJQXkrcWBkbyUL4+Sk5p3FstexNhsMiw4duRUwaA/x0nKaYOn940ut4/LQ</vt:lpwstr>
  </property>
  <property fmtid="{D5CDD505-2E9C-101B-9397-08002B2CF9AE}" pid="42" name="x1ye=133">
    <vt:lpwstr>2+HNzqkRmAdegFEj6/kn1M7VqmfkxJqRlIVXnfteVuM2nmwgQNm2sR2ANs3KUPJEHurbu55She4AAbX67plfMNvmCfJvHSplPPe0GbkYU8PQ0LopmwPR6RYyCQavv+nEw1upvWgkYfRVKnHfmcv91ODKXbvuTl3WomAQhQfAb/6vovJFdBaIouCACQICA4Ad4K7zP8N57Vv95oYoqQKO553Yjacb5iCR53Yt3v0pqfnYwUumYgGwPnQMX+dh/O2</vt:lpwstr>
  </property>
  <property fmtid="{D5CDD505-2E9C-101B-9397-08002B2CF9AE}" pid="43" name="x1ye=134">
    <vt:lpwstr>kHObi3IcA9Xn2osSaI5C7db5VVuNCaypfb8lWTH5lAXLV0LI+f+VPY4RQBxnXyUpWehS9S6vyX5avZx59Wi9UN8QIzTSsawVNvs1IKDIxWb4bl8nzZAkTxleXhuP3oqtVqmLlId6K9xKmUnA/ysO9uoBosMGmONDZI1ELFojzSUQvu8YM0hvLvSJQ/5ojbT0v8Fi4CDViwvuoeJVEN+7kwZAPjRUi+4CXAnCETRWcb042vlN68YFF4dt83qcOCr</vt:lpwstr>
  </property>
  <property fmtid="{D5CDD505-2E9C-101B-9397-08002B2CF9AE}" pid="44" name="x1ye=135">
    <vt:lpwstr>4CGjr9gnyGI3rHXV5HsO1SStPL1uMtm3C9kgpOdbYoncYfuIzAGlSy50Ar6ONXUBq7sbM9uS2Oac4TVQxjTcEMLfEJT7oodVUNXpIiPtVa2I/rQr57/2DCDWqGTli9Ut4rkfEHxwT+/5drQUxKtcviAIHTVf7s/3eorr3kacYVJwMQPfRPbS/bcPkW71c+A44kVNnGw3ljpdEGKR6VgfanxC1c/FqXR+j53aVuPF2qUApUDG6oT26HS8XZwYjv4</vt:lpwstr>
  </property>
  <property fmtid="{D5CDD505-2E9C-101B-9397-08002B2CF9AE}" pid="45" name="x1ye=136">
    <vt:lpwstr>OyN+z7r7D/pQ27DXY0UapEB6EbGp9rTTS1W2otFUfTSQxYm9CVVylHG+mLjIOZnANSI4X9QHOBSm3/wKjLiq4HXZMZLhB12S+4dtAfRv349Spu55lZFRo6oPZ7mfCEgwvTepGMNB7s9Afiq3YUXetrBAbiasRdGVoLMSrBXJv13lXJ3bwtCPQUS6Zls4iHLPupbkr19W0TR4DZuGCNvbLzLh5xpI77Rzz3WNkevZPmsdtYniOOgnpqp7ifbPo2c</vt:lpwstr>
  </property>
  <property fmtid="{D5CDD505-2E9C-101B-9397-08002B2CF9AE}" pid="46" name="x1ye=137">
    <vt:lpwstr>IagzRfbnAlf/8dv6ye0uTvPAbs9ylJGBkmx9OhC9W2SErRw8tl2d4BMEFU+t+hRySt0pltXtZyVIJpzVvSQf1Xer9o214iDJew8295K459ARV2NHIkOkdpfz9H7lqmoBkg+8nMT73N2FWsrmcH4gf7ZKPye9JCOZn1jQ+VEXx0yxAUb5RE9QYUyx2p7z2dcKidx+OJcnTOxmGF+yeyWW1LsGOixkwVMuOvog2PvipWyrcDW/ov+3q1L0CrGElAQ</vt:lpwstr>
  </property>
  <property fmtid="{D5CDD505-2E9C-101B-9397-08002B2CF9AE}" pid="47" name="x1ye=138">
    <vt:lpwstr>4n5mA7s68WlvAvleaOMb/GztdinVSi6IFQb8m3fEpq14xCbAlA8CJKevIgChidGhWwlEe3pdjI0OTXO7MZuNPSylB+KPFZDeIhTw5c5khNU4ekK0A+YnmYHrAAPGq8WAYJAXJVGy2JkcF2Yu7eM8pMEg15Gyo3EjRsn06iv4xE+baduTNsGQC8pv1ALxDnOxtM56sVfZ1J2KXJLxvfvazgaRACfU1A6ux7SdzExhEyNCQBvT+2yT2INp4DAX3CV</vt:lpwstr>
  </property>
  <property fmtid="{D5CDD505-2E9C-101B-9397-08002B2CF9AE}" pid="48" name="x1ye=139">
    <vt:lpwstr>imUm5wvu9My4Utm43ETa/HRrQTQgNYYH2DAXnQVvp/wLhihvjZBZFwqSKyQiWXhYZOpHEQVWdOgHYw8aZ/druWf5WKkkx8jedIfR4q7sCVfGvRMnMSJu4YxqtCU7lbyTEyFn7KK6jgmYi1AdBlz5QZpCGa15I+iKWzhRVQfLLbsTtDBpBjjWeKVmPwz155xZfjn1nJb5xD5Odn7HlTP0kw/N2royzQAtgFNFdZ+HuvrNDZpweNK8osuuFZ7H6AU</vt:lpwstr>
  </property>
  <property fmtid="{D5CDD505-2E9C-101B-9397-08002B2CF9AE}" pid="49" name="x1ye=14">
    <vt:lpwstr>D+0dhtgUUc5UVuPvrK9i6BM38F8B4i0l6755p6Sj1d5HUt9WHMAllYl7IssgfdwKXc014/YPzgAj1oV9cSqhpE3T3nfg5s1459gRa2vKEYMJArAxNd1mScPZr9rKLrFn3FCm2mcV0JtFTwt/L0LTnOSV1UVrwaBWlk6NioV8SQRgOYW1vElxZCivO+PbuCUo5vBU+Dldl8cA2mGENBigk1aTUdsDbfPvLJ+5kz9Hr9h8S2eKJ91CRRysYXT4+Vp</vt:lpwstr>
  </property>
  <property fmtid="{D5CDD505-2E9C-101B-9397-08002B2CF9AE}" pid="50" name="x1ye=140">
    <vt:lpwstr>QGCzMxMA/O2s+iwzvKneNEKuv9rixnDlz9yPVp6l2I4eYjzNTDb+/jpNWhkCK2MH9LELKGQ0LmHpi/HOEr1J00EJfngea19+EW9MwXNBzT35CAqEj6czlVDZB5I08UvDSLZgA5UpaU0aU8lNoEjXYZ/ADj2Y397nlBVOf/2UXQj5pF0y134zxSb/qQ0uPq1rY07M60/phug915nsO0V+QFmhDNIIuwBEmeESU/NytRCA+FyN/V3EqiLIhDZsNoL</vt:lpwstr>
  </property>
  <property fmtid="{D5CDD505-2E9C-101B-9397-08002B2CF9AE}" pid="51" name="x1ye=141">
    <vt:lpwstr>Afhbl+2O8ltk0PjYAbdcMKBHcfaO7QL7nzQTDW726MFcfbHtcS+T55i0guGYru46UIuE1dY9W07wSDjNBX+6rnUw4SrvbQWZbasSHzt21NAnRukfqV2hRa3XopckFlThflvz7umEno1FtdoFmavW4dnsTBJ4a0Y9CGj1fP2H45PjEgP1IQORqf/zsnJie9B3Yy3bcrTHvo2lSkqil2IB8YP2t2zHYEe22ytWTImajC7lC8k93h4LM0dxb2HQzrV</vt:lpwstr>
  </property>
  <property fmtid="{D5CDD505-2E9C-101B-9397-08002B2CF9AE}" pid="52" name="x1ye=142">
    <vt:lpwstr>JiDsZQsWvnrw2Dk0QMeqPcddmf8uaZrZSdn/y6z+nh3f4G1pAtbHOt2VsPtRvwQAIM8gKaaYzwpXFtG08CkKI99x1Bo/K7yx/AYyMzhMlfakGfNTjaXg6lqmNxvwuA9Kqi0cuM+mmwHyZIh+9Z4K5GgDPtiT9f0iczRXrKGiNl7kCdEI+tP09ZauDG2HMOvuouHV15th4+PnzMgx8mkSwuMxj403FOQX+Xr+MXTsAYtD9HlJG4RMIdiett22c4Y</vt:lpwstr>
  </property>
  <property fmtid="{D5CDD505-2E9C-101B-9397-08002B2CF9AE}" pid="53" name="x1ye=143">
    <vt:lpwstr>ieWbng9dKQbwRqRvBTY/bf/hgClZcTVvaNv/63McFSvJUw4TojgRtotCpab6QsFZgF+iBShl+RaC/KIOAHaNLvxVIqTF8wc0eQvcwoFB4wnb2z6L3Dw7Nno91PbXxNsMCVtG3FF0ZYBm9BGcazb94hJTXcy72Adysp0UMwJuojAPVJ3Pg/NEA71PREqaw0UaeKL37y2Qzyy8GH/V9VZl8s8sA3T7k48EltfXZAoYIfovh4ZTioVfHX5+WyXeP+B</vt:lpwstr>
  </property>
  <property fmtid="{D5CDD505-2E9C-101B-9397-08002B2CF9AE}" pid="54" name="x1ye=144">
    <vt:lpwstr>IVfMtKID2hVXU/9rdhgPMIATRzyVPYznWkVB4VR3x+KmEqAJuoa4me8ti5zA6jzR8iBkAfslsbi1sQbENCNufOfXsaGFyFwAVs9DSlxHxrCMGpUrlnMRa/jaS+wyH99rUnJbCOQ8IagDfJjzKPLArYymZvvpZpj5YkdJHyV2hOI1AbVjU74xkLd3mMNRMgyeypJwm6TAUPTqb0SeJfvU9LpIfubvRlOmOpt/HLjY9QRllcCs1JGKfNt6HYucgw4</vt:lpwstr>
  </property>
  <property fmtid="{D5CDD505-2E9C-101B-9397-08002B2CF9AE}" pid="55" name="x1ye=145">
    <vt:lpwstr>eSP5auHszFg8X8YBt6MWDLO8G+ZMrgpptOvqn/R5CVNsUIX3l0rLiJ5ZTCBitNCsZOvw6ToMDIfZd6DerjEn8Cv0NSLmhLbeILV3Kv29bw7RrnVDngFxrk4njt5pvdfn0/uuI+z2HxrmCfm7Mtf5ivPLJwo26i65htn4z1Y9ISwPSQsYpHgSjijFCfDlg5k6PhMAYN0QmE9EOf6M4TpUnkb7v0UESZlYPjJoKNgE4BS936KtzGLUgonqsA7AnI3</vt:lpwstr>
  </property>
  <property fmtid="{D5CDD505-2E9C-101B-9397-08002B2CF9AE}" pid="56" name="x1ye=146">
    <vt:lpwstr>+hw8hjvGCJMwomcphQPy6bruWrRAJzGm4mFmYHZveJp+stfvS2MmWUaxZFbe1XSUJgC+MMrY0jfeRsHLYUYj82FkxwW2G9gkAPQi3Cr8iAg8n3b72DTIQc2I7doIE5ftxPq2f4XEp9r8DToY9IbOfa0+p6C6XRHCDR+R8ni3ixNMUOvAPHv8yBaASiqGZQSyG3lEfbUXKmZRgEwCxlN0yjo3lwoMLmINe7Jw4NJj+aZxqKakENw+hlJis8NAN6Y</vt:lpwstr>
  </property>
  <property fmtid="{D5CDD505-2E9C-101B-9397-08002B2CF9AE}" pid="57" name="x1ye=147">
    <vt:lpwstr>LAL+paevDucD4KtPixGz/1KUFEKWuQqRiwN0bGlcabfS0obpougHc8AoKZGkVFK6wkOc6Fgp32JAjC2HpdX5p6ICeZk/D2iqEr8nK3soIvxBNMqtCrLUHF6d0Cz1zpERrl3QG9izQoOjiglarDxXfpZ8xWcqeSOEUSp5ioFTJpa9SmyJ9EDmSHRRfIgLuzxHT+jzfVuKyUAgGmiPcQ3rzYvkV3TdJ+8gGXDUWwlzaW3mwnQRMA7USNHANR9ZqNM</vt:lpwstr>
  </property>
  <property fmtid="{D5CDD505-2E9C-101B-9397-08002B2CF9AE}" pid="58" name="x1ye=148">
    <vt:lpwstr>Imu0dXOaKSVovogyuAr7zGKxLJvCffywYMSCT7lxU2WmRCjfKfqF599vlDFrlYxG0NN9A+LPk4hj7k2bWoyqI6AzS6YdX5Z3b0fWyDnag+eQAxF4Ju2JmUsLDyOu7xjN/vGY6okBljI0zbgNvAc9XjDYHCBpg0Ezp1o8T7+Q8TgQ9/gCTZ45RyIeTg1slSks3hTefK/Gl0CeUtaLMj5TNAi61+eplCHVC/4H9i/rOWjYS5FdI/r4gQLawXjEObi</vt:lpwstr>
  </property>
  <property fmtid="{D5CDD505-2E9C-101B-9397-08002B2CF9AE}" pid="59" name="x1ye=149">
    <vt:lpwstr>dJ1W+taq0zgxNHZXWgbFEj763PkWhHaU3N882wlBg592v3Stl8yhIW88vxTAnG1xAV3qkzVdnVIXU6Q3sxjrBHmfmsx1cGTONyekyLX2zDc0ATI9DEIbSZJ3A3PhW8cGTrlccX9qL1uhDKNRKhqO6uw4Ef993alQ4gi6P2eFQKG+4xD/pBSim7/vTJr4gNJ6Cki2sCu3Z6wCR5wjzJF5otLFWNRLRCHEyx/7wH6BT8ux96aBeqJOC5e8mxz53qI</vt:lpwstr>
  </property>
  <property fmtid="{D5CDD505-2E9C-101B-9397-08002B2CF9AE}" pid="60" name="x1ye=15">
    <vt:lpwstr>oKlVQlJhG0Tw3KFK0F0x3YazNFzmYrdNkGxSlb+LLLZHlMAlZLPM/qojK7/xNKuMti5hIkNBeeMk3pgLLe1Pb5zSNWnSeiMPvdkkROxnxSvBrk12I4cwIrxcTGiAokLb+Y2mF/CTxUXEtVLmpT/l7Bv5zo6zJRF/pLpiVAC5C+iuMZ3U2uSZaZR0qBHy+3M33rGiniNmmTvQlznyDFVA4q+oU7+3Dei5wgvgG9RYG7MAVP07ayX1CbBzQUfkpEi</vt:lpwstr>
  </property>
  <property fmtid="{D5CDD505-2E9C-101B-9397-08002B2CF9AE}" pid="61" name="x1ye=150">
    <vt:lpwstr>693/6NeN3P7npr+7IrWWz5b4s6nATanz+M9KJSeGgD/OvSj4DNW98aJNniU/CbO+4qPr9K1OJ26+rLOmEvR6b7fYF4ublGZ9liuwWmeL/U3cX0ygeDNAmvErSiVTOKZ97wiKQbGUCKuEmifkT/eayTeHA/u6/9uuaUZzvYMUFajWPQMBZSQpOjWKFqNsyp3BzvqAf9C9mSUEsATj6YwLlpnZtDlRh28wrf0QrjmZ4lp3AgHtRfO+HyM37co7E9f</vt:lpwstr>
  </property>
  <property fmtid="{D5CDD505-2E9C-101B-9397-08002B2CF9AE}" pid="62" name="x1ye=151">
    <vt:lpwstr>6VMFp4HXAZJxeJlqiOFuU8QSkggyuYfxBMqtc3oBp9bDb3cF9Ye4EoTrpvO0+WAIML/ni3jNmAS2WSlonsk9TChtIjQkx8xKL1+xQbocOJnFbSAdiBntitHHGASzUlgNUMKUkEjo77gfITa4Z0WPWS9UQCH3dXbUeP+MMynmU+zxUK5XbIDYaGRPqywFeU4o2643KKJprZsR6GR6rgszOpSZ2NuxI6qZdJN0hIxbzV1/iLFp0ovZ+1FgpikyRPJ</vt:lpwstr>
  </property>
  <property fmtid="{D5CDD505-2E9C-101B-9397-08002B2CF9AE}" pid="63" name="x1ye=152">
    <vt:lpwstr>GICrDaj8PUzdjvdqNLVJ80Q7k34HrsvjcPbZFEYWTMWCYUDX5cdL4YD87UixKG/FtCrq7IyQfjpZLGrHj8qfsN65DvwgZWds55wxyoLj36NVlTIzbRYlPiRvtw+5bAE445urK+iW2ylgmvNSpsAutYcnf+ua2vIXNxtw/EaYrH53WgO0RyipRCC+lFxMELNRdL+bgPxEA0c7k1HZfAEhlPeBhrFjzUJstI8MladrgEtuBoaS2KqJmYx/sKqyRK2</vt:lpwstr>
  </property>
  <property fmtid="{D5CDD505-2E9C-101B-9397-08002B2CF9AE}" pid="64" name="x1ye=153">
    <vt:lpwstr>EPoUHl9G6C/IoYfLsf0MUWguQP8LUQQrX7LhjTqakh8na+5FLuYYIVrmlo1COr9Rc7fZ13+Gs7Wsuez94WIp7X0ObuLOI4jKAS6eFmjQhqjlQm0Fm2n3XrRhnKq/VELH19ROPvYH1nKQ7JyES4JD5rJAIJogYHVHVKRV+tDICKZYh0n3xa688NZ/vq88rEzQxbYqjGbHGAieq72zpuK4IT9g3s07RMu7ykuz56r1m1Yt06dUpkVCvpiL6gs2Adm</vt:lpwstr>
  </property>
  <property fmtid="{D5CDD505-2E9C-101B-9397-08002B2CF9AE}" pid="65" name="x1ye=154">
    <vt:lpwstr>GtXZ9rjByxWH+OBnMiZ93h5wAI7yt60PrBSuXoNKAGIekEbwLyfxNuP1O4NVzuXx5rRLWXktVsy36YWd2U8Bz1/U4Mp42F/hPI30+Pa1qBg6SaK14hzYANIjua7v6+2hEZy0lG6dLCm074Ce322SzMfPO51+M7nHcsQRodA3S4bForMx5bq/3kGHB2RZ8wi2dLddDdpWmFOQeWGE3UCG9tFIRxM8Wvm2MU1lMKH4N8Fey97fJVXrA0oBjvrRuxM</vt:lpwstr>
  </property>
  <property fmtid="{D5CDD505-2E9C-101B-9397-08002B2CF9AE}" pid="66" name="x1ye=155">
    <vt:lpwstr>5jSMq6plUK4AdFornr4G36hRl0wGd+2ZSnnCnlmtxop+0YLTgCp8TLhTgebYjzfaQoHcAsTXdi29jhAsNg+DWXRF5sESzn1YRhxgl7BoVWd22zOCwN+z1IVh8TKBf2oV00v+Q/7cqsJznfdpGjNQ1yqqEHBctuML1abL5nyHGqADTJlRpwL8Ey+bRkZjGIKQAxRp2EUSgY4GgrjB3U+0ui9JEgG2FfMawRh6WNFJTiQIY5v1V2vLBWYYoV5uvU9</vt:lpwstr>
  </property>
  <property fmtid="{D5CDD505-2E9C-101B-9397-08002B2CF9AE}" pid="67" name="x1ye=156">
    <vt:lpwstr>kC+NrN/KkRYGGneS82qmBQNE2WeFhtXxzcmVV1qNXEDid8cDUg3qC54TkNNhoNn95GUvsy/md4CK055utiMhEG3wYlBOaz75pN+MIQ715xiHT/kgo/P3JNujqe6XmC1+A+FaMMIRlTvHa2gCYxLcWWazS51CAfBha/iZdM7ufURWswEpkVSbVcPUipoKebN/DkW0eEd58SVbnG6qryiCjPdU4njX5SlMk4bt3JqcUSRbqF0xG1339Y6xtyqAvFi</vt:lpwstr>
  </property>
  <property fmtid="{D5CDD505-2E9C-101B-9397-08002B2CF9AE}" pid="68" name="x1ye=157">
    <vt:lpwstr>Px6Pk1m4S5hxzzzsKi8CDdPgsACkjLOfjdr34JOQXAcvD+GJITyUx16Gahd3TXpfsuWCmAvvy6pnEQDBuzWR+SPY1Ju861KNPPoyqLWRpStz1M+Po/XQpd35rD1i+Lq7/Gvh7A+WiTmnuZ2n5S+tkGfWjnXggyAWPdqNNwZqDvvOLX5gLKR+HhOqLi3Ujm/LTU64cCeRFQf2G6cuaSncpkaNx8jmU573ectU+Byet8ZOc0/O+yYb1zf3bcujTpw</vt:lpwstr>
  </property>
  <property fmtid="{D5CDD505-2E9C-101B-9397-08002B2CF9AE}" pid="69" name="x1ye=158">
    <vt:lpwstr>gvpLi7MTXrcr7JZgnbRPWqgVv1SXxUbo1p1Yk5LIPuVNcYeGBbVesTq+XwG2EwIrYWUMQVvong0D01PYTdrtKVSyjtZtryIjtukcs+WzDaaaVIczxDgQ0v0o88Is+uDjXzSkQmsLJperL75SHEfCUS7E7gSVsf7udnjrUeGX7F4gNC8GaH58DuEFULpgFE20hb4HPBV9GfqttX9i6ENLZ4TGeOTPuWTq/Vw3pp6Nlv+mjPvZ2V5WHtTSZiHORIs</vt:lpwstr>
  </property>
  <property fmtid="{D5CDD505-2E9C-101B-9397-08002B2CF9AE}" pid="70" name="x1ye=159">
    <vt:lpwstr>OaDcICAR8FwEKWPQH5tqFQoJ0W6HHEdCPmZEE9ssjF9KOs+Dx+kmh6YCYMPKxhPeZ36LLsulOoBes+WW5fLoFY/c9xIhHDJtevigMGo+uAiaONuEcxRXtwvZ95C619T3R9WWTfHIryVXUbBDz51M/H0oH8e+1rc8/ecRq1t1Venr29en4Jp3i5Z/8yHHRrxBUdepQCn6GAoRvtoVZM9TTe7LFkp7C8u+jQIv4AVjbpwGT8B7fHM5KXh9DCdndrz</vt:lpwstr>
  </property>
  <property fmtid="{D5CDD505-2E9C-101B-9397-08002B2CF9AE}" pid="71" name="x1ye=16">
    <vt:lpwstr>en8kgaJ/16fkl+ubEa/1bkIc1+0QWeE4P0JaJuH5xiivN96gzyRKm+Oe8OpZw0okU6YBlizSbVokTg73m9CnYpOOkue+HBuL0+Qv6WKBvA8SK4ehy0uww5NnS94s24Gdk36ZGcULfvl353xe+Z3xUMFRZn88V43xHRzjJGo2cWxB5g884Izq5BNkPwBS2aFSMx9O1bSWL7opkZ6DQMOdL+belqTKaOQabQia77gmS0h4CkeSOIq9OuIENIwCdFv</vt:lpwstr>
  </property>
  <property fmtid="{D5CDD505-2E9C-101B-9397-08002B2CF9AE}" pid="72" name="x1ye=160">
    <vt:lpwstr>R6omXD1EwfETTtk4Ovk8TthAPbiE9H4QuDlLqzADeLMzF1Sxvax9TvGhF2KuauVGFxJbPX4fRq5z3HGa1F+rPXCSB0ddXiedxtD2hhqgEMyPtMSDxEULQzDLLNq06NSCp+nkRuFQjgWUj2rWCrErTnHd6YsvWnpIctSiaMasuy9plH8gOxg//PcrmlFDgqdaWMNOhz9CAl2UkUwVWQlKVi853K0dbBcmF6nsGY+NqCRnHWflhALCe89ewpkp6AN</vt:lpwstr>
  </property>
  <property fmtid="{D5CDD505-2E9C-101B-9397-08002B2CF9AE}" pid="73" name="x1ye=161">
    <vt:lpwstr>Mb3gCevvP+kSxFCM+DYXzZLVH7fxe/xu917IKPYAOs4DOUoJBUDNoUGOEa9UgRX0xY8YusF8hrF/1flYf9suKYLi48DVTLlU4wSe0DyBZocny7i/m9T5Ici+4KJDnQGE1mMl3CVK6dvrhB33FIwxOTQaivsyhJPniaxTEIjce+nS/hqaUKn5/R79AU6hzsUAVtr8fvO53Wy0PwDT+QWHYL1g4kgXsX8oNbFFeAyKrZHuYOhB9zKOUrIqLtS72Hw</vt:lpwstr>
  </property>
  <property fmtid="{D5CDD505-2E9C-101B-9397-08002B2CF9AE}" pid="74" name="x1ye=162">
    <vt:lpwstr>4WtWDMU7OdIFgPKOtRO/Jjc08xdmfud7RJi6qGU3vzuaAUoUvaTXUGoaYjCe5f6M43ovfa47nV7JL4YfSk9rQWdeawOTBYBIVDRWPU1Xr1AYNS5q/i1oBVgMRTgQPpizsbUD9o4FzwA+T2sNG0j+77TsjFuRX6fvLQmxlhue1jCZ56PCd2adkLUTDGqz0UKvXy5wdRcGHpJQW3Ni3D7RJsP71DO6yVKbQpfhMWK6sjuTnsHcOuNfJM3n7/8cyBG</vt:lpwstr>
  </property>
  <property fmtid="{D5CDD505-2E9C-101B-9397-08002B2CF9AE}" pid="75" name="x1ye=163">
    <vt:lpwstr>9T2c3K5fY0hgQnnJGGNgOmWmrkxSIpMg8h497QREuedpo0J8fKw/Aq9exjFA2NfkWQW/qcL85tevO2B5jyU1lw84wJ8frKFUwtsq8OekwZQUvINhZb4toL8d8MHCAPNoGfJKJjWUDy0dVlDAoIztO7lp4efWh+ujgOEB0cjlWDttelnog2GrKaLcLJMsJ+zXFkxcmpx0JbYOeIJxJn0rF1L3vj0cSaa5yarb1/LUzcpr9fasAHue4gjRqRwtEIG</vt:lpwstr>
  </property>
  <property fmtid="{D5CDD505-2E9C-101B-9397-08002B2CF9AE}" pid="76" name="x1ye=164">
    <vt:lpwstr>d1rIHFq0dX7St5HY6qcQUcKfhEzyPoWf2cPvE7sio9VgkUgjTSLmlu/4RzpSzU9MkAxwGfdbLqBh3x+2rml4U+qp/EVB4pL2zjgC2dLYL20LFtZ2v7gKWvTZndLYw6ZRG3SW3gSKG1/jnMTR2ekumkizCEBRrkDZtP7ok89q82fG7tO98LjkfnsVkXX/CzLFPAy2FdbMO7E+yqwQyPUl0Yvc2RPm1GMJugP10ILUTbWUd0IgJsUduJgU2AFvUQf</vt:lpwstr>
  </property>
  <property fmtid="{D5CDD505-2E9C-101B-9397-08002B2CF9AE}" pid="77" name="x1ye=165">
    <vt:lpwstr>XqGiCUfXjw8mRy6vwzTx8p1ZFeMMMLeUV7b/1L/vbqXcFt/EOIN50WiHxi0WXqKnT1tLSJAd9jXJFg3pgRD2kUoWppuMXcVAQdRYfB6448madELl7m3VnPiEn+5c8OIULE4n5Kd2TN838R1DVWwtNGQHRKeWIkfnWG3lNTXMQKjTEszYLw6DbqV+AfM0EaaY5S0A4giyGk/L2gEhtynSFiszsU7lRGHyZ36M0Lis37gBMPPyrQmIrvcjTkdi1Dn</vt:lpwstr>
  </property>
  <property fmtid="{D5CDD505-2E9C-101B-9397-08002B2CF9AE}" pid="78" name="x1ye=166">
    <vt:lpwstr>aQWZwwY0sSmwaHZPMm2G+yVBlfAv4s+XVwdGSfIqS3Yr++c1GplL9LdI+pSTH1vcFQ9ibmb8fQnlaXxSUYc6O77udXPMJF5RKwt8J358J3FNqF//4DWX/UdgykAAA=</vt:lpwstr>
  </property>
  <property fmtid="{D5CDD505-2E9C-101B-9397-08002B2CF9AE}" pid="79" name="x1ye=17">
    <vt:lpwstr>2lNoCf45RZfNarqGza0SLPdTIWB3w6Amh8dn9kFnArVRfOynGOlYgS2Tvtq65Bv8NO2pklwnqITu8aPB4fyEqCmA9UzrJilNPliR2472VvwgQWjNY7BPPuv0U1YZ45v2ha7n3S6tXA0bJgifX3+xCtIuzqOU8QYwXW2raGNs/MAAyc5uP+3ey/Ds5vPsBOdt1ccBKxUlRSC/gf3DZkxy1+BENOxq3qRlcEapIpbjXtA/Rd4q5kjaQ1sRXL/6Mw4</vt:lpwstr>
  </property>
  <property fmtid="{D5CDD505-2E9C-101B-9397-08002B2CF9AE}" pid="80" name="x1ye=18">
    <vt:lpwstr>eldMO2mnVkwOzvjxR0rLwbx/9bi/EeRaglHZSXhRlAeDw5VPqQK0Li8idGDo7tJ9EccMyHkiQ7X7s1VEoqFrhDEb12ygnjBSEzR3aes01dFseVurfygxodDvd52ncz7NU86xVsBzMvHk05RI9IaCs9l7Drtka0mUtaiIfmQnC7QpopbJTL3C7NShDRvxSby2fqgJCMWChyRp2HESXNXqTFHUwsovDtKKI8DaEts9QAMSnvqMAcl9GLsaLbOUGv5</vt:lpwstr>
  </property>
  <property fmtid="{D5CDD505-2E9C-101B-9397-08002B2CF9AE}" pid="81" name="x1ye=19">
    <vt:lpwstr>sYHojfOAEfmz6Nm3G/oWWLB5Ve5q1A04CdQJLVSZXoLGzc0HLqKqS3nFS6F6GA2SERuUd8kHA1k5foP/7DVPf0H/evzTREB9wPjLgsfzOT1F3lVhcO8mTFq5JV23s+orPhTptw8wpAsgIQXcSe/ftig0mX2/q1f12LqbIM0/VhVr3dCpu4HE3FDUNhHSp8PmgDmvQ8v0MyITXV+rDq6w188kdWSXrI4bIuacBtr4oxVJkKhwZNNjPBzQzUUDJ8t</vt:lpwstr>
  </property>
  <property fmtid="{D5CDD505-2E9C-101B-9397-08002B2CF9AE}" pid="82" name="x1ye=2">
    <vt:lpwstr>rSYgJROTRqo348aQcWd4fClaEuKAWFwbG0UbNoXS1ta9hh/8yhthjuu6YtHozQQFFUv6fuxXoJDwRM7jzb+7sub5dk2rvLIQ/WdvaajTiWoC81jXcv2JlYTxZW617vP2BzCu1jFtDv+j0uxAmOCJpwAH9DgGIEUR3nOAuELEZBit86aQs+wqwjQgp8HLQhxjE9h9SU/IgCKwviMvamuErL9Bq8NCV0ws/ChZaUzCC5qkhKcjM/Qu3FzX8m/Q41V</vt:lpwstr>
  </property>
  <property fmtid="{D5CDD505-2E9C-101B-9397-08002B2CF9AE}" pid="83" name="x1ye=20">
    <vt:lpwstr>sqLexexpfBvUYmvcUIDlZ9hDMR4durlxmCUyvuUaI2tWG7znow1jamrF7NPAHXvNJwmUMn8ZXabtlnPj+WcejbQBWRiYs5Vzk5F2L82kf8Ju6jN/1blzQpQPDzFTlqU+u21YJswmIpk1VGs+W8Wcbj2dST7dEWTRDGzk6oNgXSK5j7iaqP6jztLue4zSl7rFiZsnCSvsQKtbR4XMZd7Lvpml5nvIxcUBpIZ47Ptpi7/ygiGuwMy/a2xkXIqf75T</vt:lpwstr>
  </property>
  <property fmtid="{D5CDD505-2E9C-101B-9397-08002B2CF9AE}" pid="84" name="x1ye=21">
    <vt:lpwstr>fevDgLOT11nSOxVK4kFr9zO9E19lioRxUtYcAtm69ptuZ0csKdB8yVXY5GkWFh23vtXJFQHWzgGuzgWiQAQXiqWtBT9kpI6ccZmBLllPxZo8UT4UhAZ4bWNYtL7oqhN9DB5f8c4gDmkT1+G2vkZOJ9Se0YQmnRIN5mAVFP2aRZZBDv/s5eLgpfQ0H4LCQLoCpqW9e+TJyTbumfzS8a1txnV+59WBk8VFkoUHIkbZ7MWRlRlX92/p5ROi7gNZRLZ</vt:lpwstr>
  </property>
  <property fmtid="{D5CDD505-2E9C-101B-9397-08002B2CF9AE}" pid="85" name="x1ye=22">
    <vt:lpwstr>df1Zkd39lX31JuSv3gyANOIk40JEZpI8V+eJn57V8nTHOcdeqv7AVoFfF6u5Lt9zFqmc2VIB/EqF2sZmlbXi8byXGG/qae5HDVvjXrhC3lJn0bkP6hLpyflZOczz5OMWlopDfyf4lweIuBxiRvOFnxVEBpNwkl2Ydqi9AuNByXhht0Ymq2eqvIHR117feoeQAZQ+bk66v0N9gybSw02f9NFc+ELkwfAemuqXuqAvuXTiYI4hpPBZwYJ62a6tpkk</vt:lpwstr>
  </property>
  <property fmtid="{D5CDD505-2E9C-101B-9397-08002B2CF9AE}" pid="86" name="x1ye=23">
    <vt:lpwstr>YxgKP3Q3JHBjFIk39Y6dxOBy/Uwd/tvsa6htHlFdZFHr+ISfeTzWClhIdcffBSTSFg/Atuuwl+t9kzC5RhZI/v9UcyJwOylH3JS+sSXydEAKOPhrLZb9nMB6eKx+IPikAVvLbEOwReR1F6mfMheBGg8NqDhsD1jV/yIIKFcLYojfXIDv6z5GUQRYwKK5f5Y35PBKCcndslfzPDYvuQAC7BsKunKiPfeq/c9fPxMtO2+aBiIOYk8Bv9DRr+Uv4xv</vt:lpwstr>
  </property>
  <property fmtid="{D5CDD505-2E9C-101B-9397-08002B2CF9AE}" pid="87" name="x1ye=24">
    <vt:lpwstr>VXN8WOgmS8FOAqszoBSq+PJX/G3/5VRqlatD7BlGw1pQKGK/WqxMwrhF5i80ewQ+UtHxviGRCsVBXPCL9Ncuu4+nmkFuPNp1/wY78vl6Rjnv7Mvs8c14/aTu9kkp01xYVA2sErANtLYEQqRzhrTaBvbDewP8YnBgEEyA8xeElUQneXJP54J6FG8XzkhQ50zB9568pcMWxAS4GCzsys6csRIOoR4TJvvVXxgFX8xlcuJKT+ilSEAtTY/DYWNIDX7</vt:lpwstr>
  </property>
  <property fmtid="{D5CDD505-2E9C-101B-9397-08002B2CF9AE}" pid="88" name="x1ye=25">
    <vt:lpwstr>2X2nALEj+tFOgKba2PDl1TGq4gg+Q/9Ig9ND2B4SMgvLG5xCJz6MnFMGKaTkzQUqc3m89eTuosYR//nowvYnOb222WMCmPeFp934Zia+Yv3qcPetCJMiYBLrE9TpP1yghGcydmr+k53sPUGCdYyFRzW9yL0wEJev+MILX9MR6v9iNJkHy5rBDk/KAMh4Y44fVlEWehwP3PltN5nuZnbsfa/cuA27E0nE5F5T9H3Z+NyYgNWWr2DVzbrqHKDH+9j</vt:lpwstr>
  </property>
  <property fmtid="{D5CDD505-2E9C-101B-9397-08002B2CF9AE}" pid="89" name="x1ye=26">
    <vt:lpwstr>25D6uK9vlAQr4eD764wD+Ghk8FfBmSvOtbvRbkJWbvM3wk6PFOabEVXkfhzXfzjFmHtIbVb9nDZpm2mBDdJeyoDZiw7cU9K4uQH3pZgLMYhk5CRTSdo2TwQy5PWBnSNc0ZF1/uhzTcwgb/43nflgSVlyVqG0jf30dIH87wOe5F6bjP+FsJj/5vILMseMubizjcA3cdeDqz1HWnT0HIRuyz9RdtxnNHr9R0OjxiODs5/j3+qSJL9oaPbCqfZTbK3</vt:lpwstr>
  </property>
  <property fmtid="{D5CDD505-2E9C-101B-9397-08002B2CF9AE}" pid="90" name="x1ye=27">
    <vt:lpwstr>0pn/hVqsHSY9QV2qrJybZ7zDDNQf3V/eK3AjBrHxKhsyUm/HO79VBfJLOAEkC8ucmT70u1mKbN5mP0ROEPdX54uRHrW8O5y001HcqR+imALGrUr9vKjpY8MS/YQCuMMQUarN3C753L2HHLetm9yMB6YP5KNBtXwxdtZrUWidMu2h/d6lSYo1lPYgZoqitMa2eGMkTmaK1vAllE2RX2r9O8nL9xvZfz1PcN+v7+mWxcZ5kI46pcsng1Fsqj3qadD</vt:lpwstr>
  </property>
  <property fmtid="{D5CDD505-2E9C-101B-9397-08002B2CF9AE}" pid="91" name="x1ye=28">
    <vt:lpwstr>9459MWnFLe6Zl6zOri9YFitlLwn6gec86VQQeFKFBwWen47WpiC/3TjLq7Y/YbtTMjDie0KMPxL7fATqY9eeZ36AREC/5sTkJbYDOFfnay6UuO9y+XbwSc1crgeSyh3Os9Ei5juP6rK0fN+SZedYOEpaKGDdeXrz32uQM6uehC+yjT9s2YEfVUJ7/kqWq0g2U0EWh7BFHcBoiwe5k0fwPe+9klnQd3slsopkNFUM9VSBjcKkV9j0aNGs8Gxqnrt</vt:lpwstr>
  </property>
  <property fmtid="{D5CDD505-2E9C-101B-9397-08002B2CF9AE}" pid="92" name="x1ye=29">
    <vt:lpwstr>+ZZAyTpBlYlrFBG2Tn1Z/KKQyfwQWWCikiahPYMdGJM9I+2LrZAovTCophn+Nj+AXFJen6FtdIM6nkM9P2QVP8LRfxUNKnqD4GvBQ9PS9FqAfJs0qFVPBq82+VjEvXIReewOhG7O8owcmPicfO4cxHhE/ekVG/ETc0x3Tg7uTwX/gAi82d0k4yuKnnw4gv/v4KzXRf4bVJpWwfmCzZ5eQwFh+PX3BS6s/c1rulujh3XxSefI7rm3iRkf59C/jsj</vt:lpwstr>
  </property>
  <property fmtid="{D5CDD505-2E9C-101B-9397-08002B2CF9AE}" pid="93" name="x1ye=3">
    <vt:lpwstr>NvcO/HneeUFpUXFqdnDqJH8wmDVwR/JZcRYZaI8G9PHlxhbNsj+RwR0jzZkmuSmzD72JkFBFNE7cr/JU6UZQxcZtE8zfDS0bWJacwxUS3XqtaeAsXaQVNvG4Smqf6/uq+CYyoB0A7KNntxYYc6JgOOd4dKzlavDYVg8HBcPH1r3IUnEsbabuNiCI7R/c+IBAJlHj8OzaupwqJP91jhRR1s/drAq5OFgGCnMU+lG3bOYAu5QDI7m2evZwnfJflxe</vt:lpwstr>
  </property>
  <property fmtid="{D5CDD505-2E9C-101B-9397-08002B2CF9AE}" pid="94" name="x1ye=30">
    <vt:lpwstr>SAnhHQGMms+SSpcoQHkMBFtAR+YL1aYXigsxJ1ZOkvzdpJl96U51PGpPTsj+5mLhLV0tvHTkPJPhgH3B5IPEOx4E+YMGjAZWCKtHkIAFaojo6wkVW2N9LzIlbY5DTfJJuCE+DPy6rfXw00F4FU4A5EmuMKjISQdPG+mj1wSkn7SJ6jf9dAWkG1ZtPYACjptGvwgEX8wBvm0T/Eks6Kll52rIuJNWWPrW6NfTdt+tD8JhZo+m3+BIvNLRgCTcebE</vt:lpwstr>
  </property>
  <property fmtid="{D5CDD505-2E9C-101B-9397-08002B2CF9AE}" pid="95" name="x1ye=31">
    <vt:lpwstr>r0b/vzpPyHYp+SJ2msHTeofN3F9jfKbTvZqicSsh3R2UG75ANFccWMvkEZ4JaENnV9b2ot+i60qvMuEMn9WEjPEA2jCXsCufP1+DnSc80V2tQBvh9yldGp3wHyNXJGHZ4E1ixtzDclzuh14hJ83QHmZ8e7x1sZIHug6UM+1UpMLVOiwf91jo++4FmzUJfWvHTQfRZ8jPhG9YC/R7mKjz9IyEo/yGZE55H+xL/41ZAG8b4XVBGvxRmQXw2h/dgHL</vt:lpwstr>
  </property>
  <property fmtid="{D5CDD505-2E9C-101B-9397-08002B2CF9AE}" pid="96" name="x1ye=32">
    <vt:lpwstr>fzuPYzCvZMSG4GUxGv3ZJJHgs3EtyyuvSjjJF7a3livV6rmiPAxtv7KDW7Gf/KlTG4h/meQOEgH4gqQTyRzi6jqfqlxXgYoGQ9hc5y/WxzeEEunOZFvbXNwSFGvP74Z7wDTJsjTK0T2KFH1Da9QWzrAh3A9hOTQyoFViCQowwCpIf0zOgelBFQIKOGVgXrGakUjl+VFR/wodpBj3CXnChrl8NaoCwFWzjnML++VrYInwXP+V+vpmaE+0qltn2O8</vt:lpwstr>
  </property>
  <property fmtid="{D5CDD505-2E9C-101B-9397-08002B2CF9AE}" pid="97" name="x1ye=33">
    <vt:lpwstr>usIF1YhzX9SMegqRiJ4o9ptJDmbf1agYVEJ2iW7qM/XHLdWUbTw8vI+tZvEyeEfQH9uy2t82Z5SengsR8ZBcZoUygGFoabA0E8n/ylUdjFKx0yU9/7Q0/R+TAIuHEecM2qtkB6R+RO0YcbatLb+Ts8xn/S+h2hwz5O2GOzX4arkaLnvjkM8xat5+3khtbkvtsY4L2n2bRy7wlTCyKUh/+Gtc4jE5M8IgO5zqeHWEzj1WWOztr05DJrAC/d6mb4e</vt:lpwstr>
  </property>
  <property fmtid="{D5CDD505-2E9C-101B-9397-08002B2CF9AE}" pid="98" name="x1ye=34">
    <vt:lpwstr>i7+pHHNYIwglr9kTMd6CWV9EwLWFxE/Wk9/dwQhEWAz26KDXGdC9aK7Gm99qm6uRnslSFGpYcAYg9H0ylSITKrDKPOD8o2SHVai7K/rFiQHtEn3SxGLzLHXtCZk7BiN4Hd8Wy4MEUNZm8q4VbiZoohquCMpLELatNEYf/J749lrDAxmOsxYwZaSfGoQM5+1+5oi0eCIxRIlQaLZi8qmcUXscNRWbPx+QoSHuoQcjS0mJpGTd2WfyWIDQRPQnhlm</vt:lpwstr>
  </property>
  <property fmtid="{D5CDD505-2E9C-101B-9397-08002B2CF9AE}" pid="99" name="x1ye=35">
    <vt:lpwstr>659iH/X8QFage0Xg+PBP5Zsxb4dMQzOPokOsGvYG0EpySjplNCTdqfaQ9UqdKwZK10hFFFsS10TWJIOwBCjicX/rHwwLZIFUNDo1shdVHRI9utml78TfWQaJDhBolVGiXsIMKjZ3vag0j1SABTA/fM1xLEjVuHaysE0zo6YLbkFeXmDKfY7QczqCP0xECcdo/vRZc8KuRiZ+oLenyPAg2P47BFgIrs6BC2mIQ4n+IvLsxeG+7q14bo6zhDLdpdZ</vt:lpwstr>
  </property>
  <property fmtid="{D5CDD505-2E9C-101B-9397-08002B2CF9AE}" pid="100" name="x1ye=36">
    <vt:lpwstr>CmTg+O9GOeYadB2m//zk3GSpvXHZ1RnnVw0cAU6HjyC8JlBfda9gUxs7GL95pnmPQxQM+RbN1sM+3NC68OPDcMI7hkFS1gF3h7k/aR/cN+SGvlCOCN0AkamUBMtEA7oT2krs9Y/Yyts12JOr+Sj5ofZ1hq8XuWrhw2yJ7kF4YO6f8WPBUFWvsI6F4iGZbW656ZYZ1sodP95+WANQyPa4qb9ySfT6Gqf87LI2dw8oBacF0nZJjwLU1CsbWBqD8PH</vt:lpwstr>
  </property>
  <property fmtid="{D5CDD505-2E9C-101B-9397-08002B2CF9AE}" pid="101" name="x1ye=37">
    <vt:lpwstr>XJvIf5iWIdPtSe7IneVOFxaIvM9bSwp2/n+AJTzouAHEH3VlEdqcoEwtcPlT0aA/iEDetWPVT9PRodR+nSVV5q+uKAWg4EKUoAEQRSQvjJ0POO/fnBd6fCOMKQQaDo3ip8Atc7qKHDsD8B1VoB6gKC8m1q0+ExopaGUWW0OEybahPwfL5jYw26lEs/UVFnj16KAFV7x1lADMfcGarytE4NEOl0412BaruuZiLWxJPdcp7mnmYcPsTY2EbPUH1X6</vt:lpwstr>
  </property>
  <property fmtid="{D5CDD505-2E9C-101B-9397-08002B2CF9AE}" pid="102" name="x1ye=38">
    <vt:lpwstr>9z+va3lLAIRX5m1s7zR7EVvHJQYZ5AIVUnghgsAUg9OPZHGvq/CpU8YGucs2XMU/oAm/QUlTqNaz/mXg7Gbfrd96TO+GUlPhEv8TVuC3xhYuFTRApmu3szQAIyTBv1/o6p/rw6pNJ5Xkb8uZZ2qx43Tk+Ba4mJWUelFyBlmsptoRL8V9j8ZrGhiJ/GW8PHMX5o00DaXxA5rxzS+gI6PwcQ0hKRJA2toWvL3j/RpFOIxrdOggkPWsi95WMJQ5QEp</vt:lpwstr>
  </property>
  <property fmtid="{D5CDD505-2E9C-101B-9397-08002B2CF9AE}" pid="103" name="x1ye=39">
    <vt:lpwstr>Z3cnpCRSMCmGkr27232KZDipiGAeuB0vSLPfhdAc5ddphukFFQcm7c0KQC1hD29wd6sRdPSj9qmzj9tlWssGBfgnyvGpTotgWNhU3M91MqGe3EpEL+a8+zAXEJptBfjl14c7u6GWMFIxWLs0BLYDy6p3oaJsLvDq5KsR9jdFVMCqDOM8WTLsx5CUSRtxUK1f2ejVK/CvJu/PSNJpZ3n+/Pl5dtgJijDj/Rm60RYbxPXCZu7z3szMG+0mVvsqLHO</vt:lpwstr>
  </property>
  <property fmtid="{D5CDD505-2E9C-101B-9397-08002B2CF9AE}" pid="104" name="x1ye=4">
    <vt:lpwstr>VKFlWdOo9JaCUw902WpRp3XnlbMdY3IYOJT39Aud4rCRYF3jjOy+BuEN0gIaGL0ncSLaVuM41whmegzdgvGJJIIlduilIrkVhblG6bF72tBv1bNY2MTA5bDNPYAXQaP6fV8wawg6wb0pZu49eReuJj8T54xfQSYr0j0sVckTvL9E1rw66rlBC8SvNtUOVX3O4JZviJgUoEWGCkZ+zcjzvn4FaD2soCqKSRuazziQITvlA2OoppzWrQ67leR9pC9</vt:lpwstr>
  </property>
  <property fmtid="{D5CDD505-2E9C-101B-9397-08002B2CF9AE}" pid="105" name="x1ye=40">
    <vt:lpwstr>t9A55IVgroAt5UkSzlvc3GCYYIQLF9Df6WnbYBkdLRmA+vyFcJO20/cLnp3CJvuDkZTsRnQW/nK7IPqxTp3yQYwybpkfxDF8rIYAS/iqKvu/hbSIrCOM6RlozyuG66Fr7Xt+fDlNePYOfrDRrjXpTttP6CFqgQcOepFtGEAd6fYeTzH3xPUEb/C3DE/TN3nScuxNp0hUeJfcSpS3QmeRAH8NBef7Biaq1Pyh9WL86kcM/en3nmhLn44Gjd7NR7H</vt:lpwstr>
  </property>
  <property fmtid="{D5CDD505-2E9C-101B-9397-08002B2CF9AE}" pid="106" name="x1ye=41">
    <vt:lpwstr>QGH9RC7wrrqelMYkZCwmfUqdeOznUFASDobywvZwibvS3QH/IuMTMvIxl9HfQFVk3MPB5v/PM8FOkIZeGuGtYDl/+6xxvwdXRrj8k3/W0/u3e2XfJ4cC1SLs90NVWWMWB/iKSsAsFdHODX+l7AzuhdRzzXC9J5YXdWIe6ge2KwmshA9gagOhxZsWHbKG8poYWtDOYJRvb0FN7EfbEpAIt4qAP4Jcy3CSxtfZIWTrZYHLWL4fYlN9sdSEjRxb6cJ</vt:lpwstr>
  </property>
  <property fmtid="{D5CDD505-2E9C-101B-9397-08002B2CF9AE}" pid="107" name="x1ye=42">
    <vt:lpwstr>zRtSgcr8xgMxlP55pfBVbEViHo4dS75Nb7ScqVxu81i5/jRFOC/Wvz66/YTnTJchDszFjZsOkryKqN/07nKARenzTRITdINgqjiDK/ucZ0rPs+ZlLOqkZ4A0Mi/xuH1l2fNF2oyvr7m75dJBsTCn3O/RY+4yKhFvVLeaIhQ0Z/bMZ1wGTtmUi0JYrQVpA0f9AIJkrKwrEpWkYbWHs5j71X2U3XCZXzl4FTlZtOZJYnPo3LtFx/pva4BJ/Ic7fCO</vt:lpwstr>
  </property>
  <property fmtid="{D5CDD505-2E9C-101B-9397-08002B2CF9AE}" pid="108" name="x1ye=43">
    <vt:lpwstr>+N1oQyhPPcoK5mefWURmIhb4flDn9xPg09C9uYPK9E1p9Qk1gLZ6eFjWefj6hCcO6SoYz0qFJ9qhFB7s2OnD0VY/7kLxv0lW6HD6Ch+OnxmL3QHrisgB3Uqavk1swXn+p/btrf0Fpj6kkF/sylITBHpuHCJN2T5cZc3epDpinuO4FZHcux6U8NYlXey1U34ZFx7/bDonadKcNAgIBabez0dwQLxziIoeDJS+sJIElZQuCRjqOqolQRgQPbYXPKW</vt:lpwstr>
  </property>
  <property fmtid="{D5CDD505-2E9C-101B-9397-08002B2CF9AE}" pid="109" name="x1ye=44">
    <vt:lpwstr>K7xamz27xk5uvV2JF/wt4sL9MTbPGq+r2U6XdjjoVNMfRr5up18WtHZ5+DuR6BqzHW4z3H96JxRFkySV9VOVYxFb2hOqPrseQiledIAyzrLrxu3CrxzKKKEbBlxZ1i9ydivsitNE00v/ePmv3S1VEOj/d+fDxttuaWMQdpNJuWtaUbCN//9ewYg/oi8iub4DJ5ziAZaDJYJHd07795m93+63JJAz+kCIgPMadJ3sGP2I3yF/4BQtHD4Ln1/luoo</vt:lpwstr>
  </property>
  <property fmtid="{D5CDD505-2E9C-101B-9397-08002B2CF9AE}" pid="110" name="x1ye=45">
    <vt:lpwstr>Uf5TS6UBOv+OnTu4VMG0ffO90+z8FnV5vzuDh0YkPVx/a53ve+Imks9PrwpjpasiqH9d6hd1vABVjQpWpUJD4gh/09qmJi1WcR74NghNm9bweDitNwY1XtQwr88R42fws0l5quvO3WAeDACsp5RXVnUz5689jy8eyDXJZ258SDJDj8RJJ8+15Leef42czYAKf/sXjuFy13xMuT8cCVd1EgCwFl4dMbIvnbqjgWTPxauDSiX+tZgjrxsUasYtaGw</vt:lpwstr>
  </property>
  <property fmtid="{D5CDD505-2E9C-101B-9397-08002B2CF9AE}" pid="111" name="x1ye=46">
    <vt:lpwstr>zPampiFvPYqgrILtnI1pHOgC4RLarMrwq6T1I1VeFofe/X0cMBsIzrYCo/cCXkfEcc5I3DCvL9Y+ZWpxmZK1QcRgHL66Jx+W/je4smyIV6PQdEOk0j+lyE0wEpsJUp3zwmC7DrsByrXwkQQ+CmsXUh2UQk4CUALl35haOt7koaJByggRd8UU+tUSpofD8FV7IRivK/SknqOhe9KY7+dlnmofLagjz+LQoEydKtnZmBh8QvC4OhzsyoX36PFByPe</vt:lpwstr>
  </property>
  <property fmtid="{D5CDD505-2E9C-101B-9397-08002B2CF9AE}" pid="112" name="x1ye=47">
    <vt:lpwstr>OlGDWRNlyIat2s41yl94iPEH022n15s84EfswSYKQLZYRPhqMa6j7YTfqxPEOzI/MQqOBOx7CjX4fCEbUZqHLewt/umMBagSsWbuIvWDmqArANvfITlGk7GdMsU8PhgGqkbiz5867hUQQJ1P2kBqrVjSkb24Y8INGP79owXOF/s+F4u02rb+xdz5Pmzlg945mpyMIEDd1gRJsmcSt4Pc6cwBtiBL6bX1pG8j8xABqREkEdntbsXSv/HIi4SoIyt</vt:lpwstr>
  </property>
  <property fmtid="{D5CDD505-2E9C-101B-9397-08002B2CF9AE}" pid="113" name="x1ye=48">
    <vt:lpwstr>FusznlgcrwCxEOKlUFO3+2V/y7Qjeixrrcm2PhxtbkUUX2mZ4iYkz1U/QVtp+E2t2XSxo9jLBxbjlH/0cgCkK4YM6ZZIUHPxg3pALZ+s8Eyl9UeKczWSb04jyi+y1z71bagPfe6sdtl3Sil6d6N89YlzXTM1qLKh1FGO3+SsgB+Z/Qz+4JQa92sSiqMR/mMer6tcSlbgCwEsjwjb5RJMCo6jMmdhm9Z5WHtA3ycJ1TNI4YKfHfCmE1ZHoPep8XD</vt:lpwstr>
  </property>
  <property fmtid="{D5CDD505-2E9C-101B-9397-08002B2CF9AE}" pid="114" name="x1ye=49">
    <vt:lpwstr>o+Vg7my6RoSzAwnUm2eeCgB2DruGRYN2MCZuYP1zGbAwGfesebyeH5C/oyjJ6jvJXfeZwhDLjzCrENThJSG6Kn9gIeiQlTzHhERTten4DvKO7uhV/zLXShuy4A4BQLZ1OZzPhiE38w41MHO51n9Dp+5s1+ZeeuVr3cckjRXqmT8vfBJmVM8vjxwURuPCatBKea2CiEPUmwFxy2gRkdkST70gd5caqQ4S6vSU37wx6yaW0U4aNzw84vEbZuuuZXl</vt:lpwstr>
  </property>
  <property fmtid="{D5CDD505-2E9C-101B-9397-08002B2CF9AE}" pid="115" name="x1ye=5">
    <vt:lpwstr>NOiOAMO3AOW5rXvs0z/wlWFETZNyMz89UDFXu+3RysHw999/j5FvtUg9whV2FehC28lmS2Jh7dTQSyeG+SgzqTZKMfBRCDDncqK0vPUGEM09tCpeMy3S9OfTyQ8iERvLF/5ZW64+G8ECVGZ5P9LOb20Vie4zvieOznfqdylsax3D0wvSbnXqoTQJRGGZviPxj+0lGSPXL31tPBhq7G6YQDhIBrndOujR7eUT2X0I6vOmElnvEscdvBKEUQqcBOY</vt:lpwstr>
  </property>
  <property fmtid="{D5CDD505-2E9C-101B-9397-08002B2CF9AE}" pid="116" name="x1ye=50">
    <vt:lpwstr>TrcAK/iur+uQGX9niHdftYX013InI4PgV3RL8SEo9S+zM2ocKXUP85OCsyxG+c3skSLpEqvz3oTXDhXrxWHvBiqVRzrCGQKcuI2n4ZJo5UiBiS4woqztrAhBnOIUq+ogWmonQb3wF+kSQ/EM8eRVNVzAjegp52BD0GaUC+raL08WcNFRtSWE4TKnInxzz8YIemp93jy+wjaupJeTQayC3MPCHJMMdeKAOA/TN4XE54J6JkIaw8JZThgDWy/QNqo</vt:lpwstr>
  </property>
  <property fmtid="{D5CDD505-2E9C-101B-9397-08002B2CF9AE}" pid="117" name="x1ye=51">
    <vt:lpwstr>NiOKvk17skwcvRySxpucmCNw4QvcvH5fhtWJJuQCyunSr9dsO4TDJmbJfgbJU9hAbXr0T2qmb/JgBZN9BvQMRoItyUmyFFGTTLSS6kf6vO36rM81woG5DXPjrsMiM2Q4cG/MdbY/iUH4h1UYB1pUDk/zK2Y7sl2O/nVWUHbCEhn79U3iGluhnMSMF7uREEB/A3OJqjvLvNm7CLzKVk+m4PTmZHONMNLcnCqfV//5hzG0QxG/mxqd3+0QEA1/qe+</vt:lpwstr>
  </property>
  <property fmtid="{D5CDD505-2E9C-101B-9397-08002B2CF9AE}" pid="118" name="x1ye=52">
    <vt:lpwstr>KizxoRtGcbedO8bvDiJBlWXhI0KB5eP+0Q2QccoFZvguEDGdclLNoer20ruSx1v7c82cwGjpSN+S+WVbqJXGAVNtOCaqbf8lHzENDoETqXwrZKrjKF8ZEAcjx8+EgXJD5dzaOj37K26c5ymVB5NB82jzEYrzHREzkeJWP/5wGWn6PH+8jlUKqUdP2z3YYwamjTIuhK6mNDaQGLftbfjD57/JtD+hPIWBLSQCHZQjiFwo9DyT8UWZ4Nyb87hAxnI</vt:lpwstr>
  </property>
  <property fmtid="{D5CDD505-2E9C-101B-9397-08002B2CF9AE}" pid="119" name="x1ye=53">
    <vt:lpwstr>+7WReow3Invhf4pPHEtuTd/ylaotI11dbNpyOdrqkHyanG6MCCQwyNwkNE/B2OP5yeIEQhdw3ai1tWcKZCJ/7oXWL1bN0C1QHprnQKIAQKkzYJ5OfF3PLoD8V3GnQIEWbkIE6Tp5tY76c7OPiWhel8erzCv3ngH8ahUwHIpPC3+PCX5td7YHJLpwuF6gYWHEBMWDwlXs7fBmCNvFH3rVOo7ZxRIswR/L64ttMvGhzjMSKwlxQiuQZzdfOD114Rv</vt:lpwstr>
  </property>
  <property fmtid="{D5CDD505-2E9C-101B-9397-08002B2CF9AE}" pid="120" name="x1ye=54">
    <vt:lpwstr>vs3aMupdCeUBRjeRgpMRxuAg8v2tu36ToVrMZej2xzF27uiSAR2ZBUA9Y6or/is/exZFHSfuwL9Myb9jT6fYQ6/LPzzNTZNlKHP5XkHkLWBRnvwthPn0BAVYnh6x4J4hNCxpvuXzgY1+GKYhMqqT1wiWlGW6VQf5WTkNayk551l1bayxoht/4QVFXch9CINnCHR81xa6T3B6oM3P6/PTJtBn4ZdCLQ60zv1D73LxL7bAYv5+kENBsxVIBlaxEpc</vt:lpwstr>
  </property>
  <property fmtid="{D5CDD505-2E9C-101B-9397-08002B2CF9AE}" pid="121" name="x1ye=55">
    <vt:lpwstr>+bxO1+rcLTNLfMQv1Qb5vTOkn4bNtgG+75UliuFz8hRGTIb91vzD1byVX6yWpJiPo5nnQi/mlcZX9CFSIA412UO+9X+9c2uz+hl993oVkrTkel+s/4fYJMeIYM56vXmF/tZqg5lOMu2uJRu9nZOb90EiHLmbgB641Vg1WnfGcb8HjvOL0l1fkXH8Tt3M7xxgDMtbL9rbq+zpe0mPgrpplknI7piGvZr9hJoHNOxbJe/fT5QpCPQV49oxur+Xtwl</vt:lpwstr>
  </property>
  <property fmtid="{D5CDD505-2E9C-101B-9397-08002B2CF9AE}" pid="122" name="x1ye=56">
    <vt:lpwstr>OFQqzq9cswYUWVucwA/5DjcJ3M/zfxV1O2KSdpcdasEfNTirbcx/QWfaSCgUBI5eqjuGEfcEP9+SDh9+IuccNU91mfpOiee2DyM2my5zC5uzdq569S2attZFUeRSd8H+o1MOqpzX4kNvGL4xHupVU1WsYmYNybp5MvlPKaoZRxOSkE+64l4zfiVs5fr/dwoCTvFDD0JTgc6L+x6xKE6akB8JbPyjUoQOU+6DG+fvJfDabDbsh9GyVIJf3EKRw7T</vt:lpwstr>
  </property>
  <property fmtid="{D5CDD505-2E9C-101B-9397-08002B2CF9AE}" pid="123" name="x1ye=57">
    <vt:lpwstr>G7VuNQKyc0ykAD+7SH9aHQnuTi5kvYaghYQYZ5VXfzQ5u4TkuiaFKShnT3UPk9Yju3t+ndtLcY2wlismHBUT8tMXyR2gXJdO9JiN/56+8uYXEbatRcPDyPh282vX3wcy3sUHOCVSsjwjXbv9KkBXojm/5uDcYiho8Ft/WmzXpcLrahqfXvfRbTCr+uiWrfF/PMWLsk0DSB7xCMSlBOgpH+6lm+fRZLl0nb9kdEnKO2z9UdKsKkbDcJYTQOTai9r</vt:lpwstr>
  </property>
  <property fmtid="{D5CDD505-2E9C-101B-9397-08002B2CF9AE}" pid="124" name="x1ye=58">
    <vt:lpwstr>VKpVHXAuGqMnOTQxpGFtiaJXPeEIlU/Cw7gUfFZsw5yDEDZgNBI5Yap9mvvnevHWZ5GGrIOutmCP9Sjb15xx0D9ver2c9iKRNyFKuAOOevZGz7FYfh+uler1H8B0vR1IWD/3O8pWjgt2LiFAuYI68ZN8d+GSBWnrZJIsUSVLiQVjdm0RjApYaopDM1pUs64kEY/U0TlrkOvRl+vnbeJurWi2mxDNCvK13v2I1kVrC3N/Zex1k/elfxZR8dtFjce</vt:lpwstr>
  </property>
  <property fmtid="{D5CDD505-2E9C-101B-9397-08002B2CF9AE}" pid="125" name="x1ye=59">
    <vt:lpwstr>JstTkF+6QyRJ3P0Dwh8xmqD0ZMna/tYPisQrsLMnadoOeZ01szAJf/9Rj10dFlEOvE6prwd6+1wXUWqqPLuhlg1SygBCFIPc8kGrB67ITcZ0LyH7YDcYoYzw8yn8FBrEuvZKbtiJ29KMSxJpKHE64+5XOvXzxto/o0KnISrxpbg72r9VI6K1gX8wt3+5kAK+G80asVdLbbwlZ84/9G759uiQdhBt1CmZlKO26ve33nWt1+jOc/so2HtpxKNcuRI</vt:lpwstr>
  </property>
  <property fmtid="{D5CDD505-2E9C-101B-9397-08002B2CF9AE}" pid="126" name="x1ye=6">
    <vt:lpwstr>1Y6uSAfdt3kuTc9OcqAOHZNxm8Nb7HV6oBkdPOOeT4xnHYINdW3W2qeBJqyAUfk1Q6ch7V45jhD+eQOfsD4n6zxw/7O42PEPdEChDilSIp0Plzlj9p6/h50rw2soryUN/c0D7jvcUcuWYBKAMMbKK4tqCgxc4OjrHBleCjuicika/ffk2qc8kVktFLy18USkJ9CWvHt1TXaRBs9J7eSnJ+a9EOm+m4wtBkTcZY/K296wo6Zng8ZRR0OIAfscX3o</vt:lpwstr>
  </property>
  <property fmtid="{D5CDD505-2E9C-101B-9397-08002B2CF9AE}" pid="127" name="x1ye=60">
    <vt:lpwstr>UlJdveQ89us1aF9rzeZv16eC9nGZPT9jxl/Td0JUiMtiVSGGco3MuW88LdifKFsguQmjdyUGfCDa2F/lEc5vsmlBB6tejeq33ILxYodVxji1cpbjtzzsbf+/UVpRsOcfvRCCzuiTsoYThJi2KDvkT29QU5bj6EyHViQhOQ5o+SF+SmNzRBK8nj46EX3AOFWccjkxivLd+M+i2dbpEvgGcWYSjRMX2VF8sUttoe7/DVDhC97TEdbFU3L6SdUR/xO</vt:lpwstr>
  </property>
  <property fmtid="{D5CDD505-2E9C-101B-9397-08002B2CF9AE}" pid="128" name="x1ye=61">
    <vt:lpwstr>MTBHpL4aaoaTwY1eClMerrs/7vHAg+HUmFseulw28D5Vdzn+mz5EiVlb3+PZm8jetgH+NqGKCk55nrHsI2o+nPGCIZI3fT1jx5YDEn4aYkEoR7j++y35DJaq0lwgsZVH0O6cQYuUs+0wyIhwxa589HkaPmWsriCHIH+DInlObm/PLGov6lr9hxbRbaB5XRL42KddPS5i8RaZB8kBtqfx0JKsF0WO6uIiKp1z45FMvdVjT64b56O7r1x/Vzz7lFq</vt:lpwstr>
  </property>
  <property fmtid="{D5CDD505-2E9C-101B-9397-08002B2CF9AE}" pid="129" name="x1ye=62">
    <vt:lpwstr>MWP6G4WVWXfk40ssTGgoiX0RnwSOn8mLQ+nsV7nkdNhBBIQK5SsoqV66/q7BfqOTfnwL8sWi5Za2wPAffzxT6J1CkT3bOjjRH+L7C+TUElmFYeSQY4D/f+hJgcFuv+G9h8cQyIJZLjcPrvsb3xVxEwj5gh78/yjxa79h1nL/kAECXsTGEnvP3bIvOXofb3ZuYuKKwLutGPC/hX9oTSxdurht43opB2nQFAEoumkXtrDF/pJQKQFoQ/rNAGP52wR</vt:lpwstr>
  </property>
  <property fmtid="{D5CDD505-2E9C-101B-9397-08002B2CF9AE}" pid="130" name="x1ye=63">
    <vt:lpwstr>6NCHvYnloY9L8TCnT+mNrGOv6F7QnAW1uSedoyTjyPP14a6nqgbnAT9JQ2itYlKPWGNfcX2q8/G3ybATKBjy3OIRPp7gADbtVzwbvMSCrT894AjIjF/PvtLgCWTRrC1qBPYr8pd0cWQJavkA3jeH6zRZrd02J1xO7qSWydJLbKoUEQVE+hvEQR/LDkVDMGrDlAQgvYL/HrKYZhmBZN0I065Y+NsEJo/FL1kztyoarK1jsBPYd3Ir3EwxcSyvDrA</vt:lpwstr>
  </property>
  <property fmtid="{D5CDD505-2E9C-101B-9397-08002B2CF9AE}" pid="131" name="x1ye=64">
    <vt:lpwstr>O0TTwB0Orku52/7jRRZ02ZSzpQZnoqLn0F1ejFcequkpJSI0kpFfEo592DDCyqlnpAetYmE5X5v4jA5UxCduQevxltrWLVcZI1ZkV4D+AM0mL9UhmOEvjdUWeVLo4KTN56MN0Jf1zyB9PQylsAuamhBoSaOqjIZufhWuP7NDez4fa+d8Po+LuQYRFNUlvFfXeKPH6ANjNpOo6F08HK+3i31zed24mOQ52UmX9WudSAuTzlrQWrY2aMLxZmIsm4i</vt:lpwstr>
  </property>
  <property fmtid="{D5CDD505-2E9C-101B-9397-08002B2CF9AE}" pid="132" name="x1ye=65">
    <vt:lpwstr>Kv05oXCkc1wsCRXIWbpjrFazIckFXro61FmsVMXTryHsJI/jpVSosbbNOiauzHQg/o/PC+eddq4WndAivVih+9aswK64ceI/GZs4U35c5Wj/kwXb+OtR1BncA1VDnkZ6vu78dAtLGdEnOgzALfCT3/NnAPPzuk2cCyF8I1MXwpQ0byifsVjwrM0MjyZ2U6aCEKJ+WTDXckbOI8yBQgsRm5VbHP5LXDd+q3d02elSO2IQvURbaMtLeTUbQluU1N7</vt:lpwstr>
  </property>
  <property fmtid="{D5CDD505-2E9C-101B-9397-08002B2CF9AE}" pid="133" name="x1ye=66">
    <vt:lpwstr>3hu+KqeIMyG0k4Vj8syKETbopn2jrTvayl198CLibnIsjN3zBrmzy6YlXGSaNPgHp5Gimr9H9BUeQqNuBfoYlaTyzSl0HIMKsyqWhv4gqSJWHLFAc7cyRVCjtQgs1+oOquN5ny1nnXP47OYrtxGICiH+SFmZZmZvbOzBBDDF8/6ayb9riW9N69iaVcnO2uz0cvUP0TL2OkhkGCa0r1ggIvRZ2YIwj8hHjHDx48Dg4B3IfEA4g5F14ZQVrkBlP2O</vt:lpwstr>
  </property>
  <property fmtid="{D5CDD505-2E9C-101B-9397-08002B2CF9AE}" pid="134" name="x1ye=67">
    <vt:lpwstr>cuVvtV29/CzRoKNa8f6kVLJo2fKY4wZdJKtcVw22khkPLL6dN1TJH4Z6uEfXOnupHJzsZ1piUt9meOQQrvAUODpHRvJAYTYLBKZcCG6b+fkljYL6SRETgb/7aRHMiU8JSNub7+i8qh80hpuqJ6gGw5vFAHOQElzaZFJK/MR69Hn7cJzIJew4twzTgSUei59SUQYaMJqvO3CsVdhXrwrXlr5ai2CUNsEZhCv1HOyqduYRGgJ1zsx4IWXPbRebgcH</vt:lpwstr>
  </property>
  <property fmtid="{D5CDD505-2E9C-101B-9397-08002B2CF9AE}" pid="135" name="x1ye=68">
    <vt:lpwstr>e+5egDJF5PMXm6ZmFpmXYJEC3ZTrSr5T/ICZuY93P3/6fCwdQKgX78qU4CeilfURuKHj4PCnDqSbpal85Oz3XNJWcKYF4att9+VvOzcxQbSusEjWT2tV+/J4gPxgdHYK046aNSoPvE0w9Z5US14fVcZ3obORz9uwJvgp5qZPG1pSy/ESvYMSU7AhPVWaDK+lwI/FgVzsKhxei28dmrQ6r9PJl6HajfqvZ8NjdCzBGWQMzBz7HLeg9CsrOXyUXOp</vt:lpwstr>
  </property>
  <property fmtid="{D5CDD505-2E9C-101B-9397-08002B2CF9AE}" pid="136" name="x1ye=69">
    <vt:lpwstr>1A6EWNuOSt7/51ym9SB9AfHGKpCKAFaBRNY23Xt2YFPv7LA+ZMb70EuUw6uQA34jgZebDUJJ4tfLjemB/CT9iUMNEstk6U47YeV+lkk1WMPtAD+aUWzAMJCUxcchiAU2SGho/qJv3wkydYSxGV+1lL945c/Xbky3TaOt4RitySdeXyzz/u8LfVdi4vetTMRT6j8nen/rQ4fd7SLcZ+hPX5ayrkU2yqsjXPf72GWeOoPBRFBNpUtVt3nu1uW3yDT</vt:lpwstr>
  </property>
  <property fmtid="{D5CDD505-2E9C-101B-9397-08002B2CF9AE}" pid="137" name="x1ye=7">
    <vt:lpwstr>UrZ0pG+KR+Dr/4eKemUBBS3aPiR3IZ4W4TSlWTz6WSFv3L//n7Fxm1t0SZQMSudGX8zuaaZAmOd4ISnp/0dBM41azxdazxiaECVyPcoSqnSGZK85Dkt8o8t3YXbHFOLj0NGyIXCRbx6oV+gIlrszEolGax98RTKmRmfbVFJHkoVAjXLz/hVkmjR0pyR9U/3at/UX8KqEX6af2Jt1D+jRXPF/11UkMtnLlw7kg9+J3DFPZlToJvZx7TtHRrNB2Kf</vt:lpwstr>
  </property>
  <property fmtid="{D5CDD505-2E9C-101B-9397-08002B2CF9AE}" pid="138" name="x1ye=70">
    <vt:lpwstr>xIeuklUtsS46No8FSutdPlkIugsakuCaB4haZuUk2k7Fy1YdeZ+WOqNL/8U0jIYAiGjwuV1gEACy7LDqqZbazkVmhg4QGf1wbFzC5N1BLAZ68tYGH4KQ9K59rWD5sgTCO0U6KsVqIv+/G5dVsaG3gB2/B3MeUDEZqdda1cXPS6JnqbqhjDUpIfz0tBwxjS5Wf64M67efPzJa6KaUH4kZO5GvVcx1cHlGx0ed1yR22t/K39SwjafMNUvPU+3cZ7g</vt:lpwstr>
  </property>
  <property fmtid="{D5CDD505-2E9C-101B-9397-08002B2CF9AE}" pid="139" name="x1ye=71">
    <vt:lpwstr>Tw0jeGHV/R+Tq/jSO3ynqqIxzcXpNNhFvgykSqQe+3DJkVcPPMbAnEohKHSEfPVd+mxAP6sbjIFu1Yknx8+GE3zE52gQwYoexuQrE40/xmbAxq9n8G3dxqHkAlWniGYQBiBEqHcFtOa+Qmg/K6IAruaGhiZScgKFTY+hER0TA+ysg386NIiOejMaDNzjfsrP35C0KIpVnYyRdRXxNyEHd2oW2MHk9iWQd1aXWss9o6LGRPjzvTakb81qEKHYEsB</vt:lpwstr>
  </property>
  <property fmtid="{D5CDD505-2E9C-101B-9397-08002B2CF9AE}" pid="140" name="x1ye=72">
    <vt:lpwstr>TSsSevvqVJqz1+OR/fbu6zzEjOpgX7fIM8XxBi1CULGKTfr2T0eGRe5QUGtvqa1n/pbFDo8PHmUO3QJ+fGZZZkmurh6rXSSKtH/DSQQiRPBJoL2HaA5mawy5MIVt0muay6ozgRuNmrVLsQAD8H3ymBO/7a4YW4K5428+wH3RCSJbnDqFML8m0pUzUDVci8w8jMbX86ko/MFRAhqFgeG7JYUPowka3+SfcAwXDHfZH9+HNIu8I2G4S1DZhLxEk1F</vt:lpwstr>
  </property>
  <property fmtid="{D5CDD505-2E9C-101B-9397-08002B2CF9AE}" pid="141" name="x1ye=73">
    <vt:lpwstr>9h+m6JRO8CZwwIrOvMdKZlxgNEmoDqZQOB8lksAuMxlbHs7b20FhXrhxspWGYSe9RpYsyPfvz0hDkqvOyvDNUJzsZuc1Qhr8g47ZShpWZyqnsQU6xRWvsgEzHgvFPNWIIybckaGR3gOSqfAG9UXUFa3yTXvfukNwRFRiGu6Aoh/4oz0C3+24p761aWaLxOelqUMVJFCfk20/TT++OEA4rxK7vgA+GDLrojV5xdsnVUj94jyPVcwcfF2OG57weAb</vt:lpwstr>
  </property>
  <property fmtid="{D5CDD505-2E9C-101B-9397-08002B2CF9AE}" pid="142" name="x1ye=74">
    <vt:lpwstr>1G+QHzwO0l1hlk10+wlYNT/Rn2Mh1WdZFNdD4qme4bK5brpfwtBP4bRVbyMzzZOWTUo/RvmCBiO+1iAhP4IO+MoTHenPMUyH9poEQJbApQ9/u5v02qfTHwRtgwHDr5zLwt+JYnrPErvw74r+9XrFSmHIW6bEXLiYhNwpcIsoEhA/FDPtGD01ovJAzSGmrZ79e1oVyIgN1WU1puso/Jr02l1sWIvtLTfNYK3eAShNtH9QAzRASivtTzXfQADdJSr</vt:lpwstr>
  </property>
  <property fmtid="{D5CDD505-2E9C-101B-9397-08002B2CF9AE}" pid="143" name="x1ye=75">
    <vt:lpwstr>xHrIH6Z90aMyWO+Qk9Vec9xH+w5zPUr3vAycMeFsNan4ZhnbOMhiX2DNGEEIaJ1+O4U3GTYMuRVKshPj0JuYhuX4o5lnb041OiUNBJRfxf67mc7s3FANRXppT3xJGgFHI0YkSfHs6h9lRZzWIXWR8EpMrhffSjF9wE5MwrTnm+mOYBRpIh2fBgU1qOx5D9Rg0AxXjwrBmcv0eQ0bGPWL6AbTd5EL/lShXHIv84xxnuOinZ8+yFS0Ds0OxjL+ep4</vt:lpwstr>
  </property>
  <property fmtid="{D5CDD505-2E9C-101B-9397-08002B2CF9AE}" pid="144" name="x1ye=76">
    <vt:lpwstr>qIKgerR47r9saZZaKDjSd3Vy6QIpnsicYBf43X9wBTd3AWqfkA/0rQiEcOrfzsn27Buhu97BTfOFoqlDQmmnitKJLvoTBhlgrY26iapGYzHb1IPje/siBmrNfooYNc6y/T7iQC+h+VTx/Uzn4nbrepEp8XwV288h6Pczy/Pvubd60lA++w1jhi+TogBOLgqd06qlXVMo270y+QjJpeVGXC8aoQ4+12vpwK1ZKodQ7N92BwMWusIVkS/6qRmEBDm</vt:lpwstr>
  </property>
  <property fmtid="{D5CDD505-2E9C-101B-9397-08002B2CF9AE}" pid="145" name="x1ye=77">
    <vt:lpwstr>21M/zEzQoR1W6i31SGIjXmdVV8pwVT7/GXPYBf6x0AK8bc2zLzCsHEydxojcxIq7XL3qUn+5X78Sd+exHSZfg/t2ojYrJ5p3FrsEHN4Xgb5F7XWJ7u3y1wAE0nW7ifC8K+U5srTL/6poMgPaUI/37ywWuPDIC/5I5Q3fKNaCbBiTvlMDnwzBlvi3ARfCPT5Tz0ws0w7JR0o5Rux2+B8vqtuaD891FRY7FqXw3LBFQYPyN0MOXYvsuXrwJ/s0Bra</vt:lpwstr>
  </property>
  <property fmtid="{D5CDD505-2E9C-101B-9397-08002B2CF9AE}" pid="146" name="x1ye=78">
    <vt:lpwstr>ZCj291VOqROpB+YM8YQ3iKYB2Gp0lqclPpBCXfR79obIB26xvRvsWQMfJ5sQuRSwzdc1Q0h8U8KNWsld8jJtW+2sXrJ8o/yTQaN9mxa86HQlKtMajyv8fx271KBeMYAwn3tv6RjFqFA0J2f33pmCKYcRP8QAahGvpL436hw4tN13l1C3Ff4IoWck+LudhkqGGqIYV7JvsXd+ux9KBG+MYtR1Rau2vSPvFFBKfK8/Y/Rvg4FLsXFWdpQI9mk0ZYG</vt:lpwstr>
  </property>
  <property fmtid="{D5CDD505-2E9C-101B-9397-08002B2CF9AE}" pid="147" name="x1ye=79">
    <vt:lpwstr>2GuHWQojl3hvyXNPjwm+zqVWbZGMQr0HXc/8Lxk+AQbpLfwHcXfV2gSCiDZ8/oRf9qoYF9UG24PbR3k1vBqpNXHR70Fybd54ZBrQaV2Mb59lk2qVPnTa/iABOb9gcGIqvDvLTx1xWc7E/JTU16c0yQdiVB6qn+2wgctLvA4gZOrkZFKAz2M46Isi1zHcPwoiQQG4JqyyIUk8Krq7eulRkiJWnrIADpvEUZULjpmr78z0YsBaueDq0w0pCbJKOQO</vt:lpwstr>
  </property>
  <property fmtid="{D5CDD505-2E9C-101B-9397-08002B2CF9AE}" pid="148" name="x1ye=8">
    <vt:lpwstr>qnu4p5hkx2OESEiUSIWTavf9+31r7l/uD8w3TY9NR4mFc46YkENYI87Ubn7DpJaozga7+++HChPX93cq0SnJHraveLYbYKv/HrhX5IloxZuH4UGjZXcwaXuFKrddXSxZKoYD158xdu8M5zgv14JRKc3WN4PBvbAupFeF9k+CELFCgH23xi+cqyuOCDruBl+ShxU4huAOXJLG5aHgRyzRcZjEWnQF/w0jhsXsmnRChR2pzCmGlRSnq/jxDgm9kJh</vt:lpwstr>
  </property>
  <property fmtid="{D5CDD505-2E9C-101B-9397-08002B2CF9AE}" pid="149" name="x1ye=80">
    <vt:lpwstr>ifwlkcQEvd4HLl2+CIXalAe25VP/pJQwLQDNGNNsmtdhgiY0YB4Zqtf9G8+D1hfufUKXSkxF1s5H1EplpA4CIvOwGPm1iDYHO/H0fDtoGFIfd75kFaygGzEqIzmL07sfYEg6Aj2RCGjpolYC5HOHc6YD1wuPXjVAYnme0vQim6DeRbh01B6+QZg6hs67fO0AoThN8CfzqH1U3HjmfnF+k3ecTwai68zs7mx1Kh+U2M8dUHr2B904Idn++Zm+aAN</vt:lpwstr>
  </property>
  <property fmtid="{D5CDD505-2E9C-101B-9397-08002B2CF9AE}" pid="150" name="x1ye=81">
    <vt:lpwstr>wkYfCwUHRxpLkaiaJAy7+inf8TE5hOySifu1P/lD3AucXKiToSVePdglx27uKSJjmnMxIsz1hgcQBuiT8EBrJpWwyLCYT/QaPshDO2ybf95dub7E0vvsiE6zeF7IByTX59816EKzc6iwCK7v0hcvZ05X0bArG4RM8Yyp/eIbwc5sYMsNYSd4mC9yY17I8Uiw6yUX8caKXsmL21ArhkPzsWIo4YdEBAh+8dwsLG0YiA/SNct1yAOmDxHtf3eUNBs</vt:lpwstr>
  </property>
  <property fmtid="{D5CDD505-2E9C-101B-9397-08002B2CF9AE}" pid="151" name="x1ye=82">
    <vt:lpwstr>/58ysZnXFjYhGGysvjQjX3DRB9W5TWNgW/WAqDjWxI3N0+z0va55cm6snXvcpkJ3F6Rh/bd+GXlxzd3nS8dLG/RYfzoZ71yXqFu6YfhydvxlQoRXQ/+LqHeNZ5bbQray6amLq4U22oEYbz6nP4HdfyTeJ0UFU7liPMFDCKx3k49/H1AB0cm8bCaOvXYJ90ILVfsFdFYg79N+nWZVsV56tNr8ZJXzpN0oR2aJ6gWvlCro+VKMXeVsTVI+qc+rtyo</vt:lpwstr>
  </property>
  <property fmtid="{D5CDD505-2E9C-101B-9397-08002B2CF9AE}" pid="152" name="x1ye=83">
    <vt:lpwstr>HdCgSh3PsaMc+dGq8w38ETfhW3qLQNEG5BtqVn7hwJBo2qiE6lA6rvWAXe/QlDKemyeLpZD//yuqyqBqwsHuBL8ShTT6GjZkcEtz/EEi5gjhSVttM1SP/TnWyO2N9VvTIw+0EBvQH+fNITxlI8t+tu/46EoXEYqv4lNv3MI+99LOew6YkOXJL6qaRTz8kMMLwfFptIhzKEaJPamAyt+GQOTrALXUDeV8HJzQuR6PjDh5zLc2NmVhAvjkj8JFJt+</vt:lpwstr>
  </property>
  <property fmtid="{D5CDD505-2E9C-101B-9397-08002B2CF9AE}" pid="153" name="x1ye=84">
    <vt:lpwstr>5FGFpNTPtETk2Hs3nsIHwN+4jO4uUIrxd+DEgep2FddQ5qcGXL2GA6kR0MXQl/uJvaLBKk22YqH0MhtAH+UuHXAimxjwVCL3WGkhuDXoJk86E41ymlgFDEqSftoX7AIxs8+M3SJykFWGB4cnddJWNzZm6A4zP5ZCtP2vLUsUZKT7ezgzeLtXi4qAdqvIuBxBDqPYvkXFqXHd7fyG7PqM1iKxi88LORM5FQdxaV3PaHqg8hHZH+xt39l80bxUIuu</vt:lpwstr>
  </property>
  <property fmtid="{D5CDD505-2E9C-101B-9397-08002B2CF9AE}" pid="154" name="x1ye=85">
    <vt:lpwstr>HdHKD3IL5WKXIVJpCpQBiKoknL/4UYAgTbglf7Oly2MXPYcHzFxfJ0e5NE4CGqv6Ui27cH2d8xShHJqWdoMo+hWs9oWggid+S5AvP+hQMkZTX97kFcrLnfdsUp8wVGPD0DyhomKc3tFZxKy5eAkIDPx1FBKb5Tno96MNLKjUoFUOQEGHj32P8kxXvNyPr1/3qM/R89L4erk0FmOlzbD+7Hlu7DBi65LwEZbOAcg0r2MeuIxsCx4+p3H8cTfRxI4</vt:lpwstr>
  </property>
  <property fmtid="{D5CDD505-2E9C-101B-9397-08002B2CF9AE}" pid="155" name="x1ye=86">
    <vt:lpwstr>mc76SJONLHo8Z9v1OJKuLdGKy3x/2dSjFQkFrFkaUkpHITixVAE1EOMPrkqcxzm1G/1YVuq3m3N4oAd/rYBv/FqgbTqjvSubV8Vd5hzu8N6QdhBGdHlyLXyjZ3dTGddiN3bQQOpDr+IZK3ypIwwyaVzjyGhcK604pOVIGu2D8fGi4idSFtuwN5B+NEdwD8dEF5lsHKKkNxlxOt1yDeIhnzqtm6ZCQTyaprNLp+5YdC8CtwDfrJvWFsyWh1PrGX0</vt:lpwstr>
  </property>
  <property fmtid="{D5CDD505-2E9C-101B-9397-08002B2CF9AE}" pid="156" name="x1ye=87">
    <vt:lpwstr>2HUGAtlc5UDfZuJ+ACl6fTaVesDuujFiEymOExRyWoeIHj+890HaA2f13F7r8WF5zY1CpF8aX32Hn8UFC5JHQSVRHWtcEC/H5IeKWg6GQgGR8W37aufgWAk80AvK0K2HaFQx9wQsCSzGBP6dfpKianjSDdpEJjwMNfJ6OXl5l85rIuSSCj+VidNaVV2DZb9N90n4mXE6DCwVtp2LI5j6Ozu8BSiH7+DOJ3tH0UldHBKsjB8vw4MOlsQVSuNdnxp</vt:lpwstr>
  </property>
  <property fmtid="{D5CDD505-2E9C-101B-9397-08002B2CF9AE}" pid="157" name="x1ye=88">
    <vt:lpwstr>Yxi3shU6vq/mr/xtOSHydSw6tnfra6dUlWz8FzJPTmVfLirt6HMOjnQKwm7jIPY5gfm6ZSyRLYnQE1ePyD7whW+1Q/nRoyWjzb/AIAXbq+ZMu5tu+pQDCu1EWzpbSNdbd/x9iNxrHx+n0ILht72Cn3N5NckHa5AazHtEf2Lslix9ywUQxXw91jvYdTr3XRkT5bqWyRR6pwhfDHuDqEnDAWjrRV7W+skVx7oeWlFJJoof4CqnTvmOJePEe8/GWbX</vt:lpwstr>
  </property>
  <property fmtid="{D5CDD505-2E9C-101B-9397-08002B2CF9AE}" pid="158" name="x1ye=89">
    <vt:lpwstr>b6ZAf1sL4NbKAObjtZy+PTuFT/3d31dTZjOBv/grw6LPcjawKx/OTOU3QLwKpEjq0dGqNiUkQb+6YWWAVaZl5CqulstU3yJ+D50Mj+Z0MevbyCGFR8ckM4FF2LXR5GPLRAhPAftPL/MRckVJh+VR4Gf0YVPgsV7MqAJ7S2YyjqEDi+0vmPyWMYfOtgkBIa5BwNYMThumKOmqESBx9XrXZAYNFVAqtsorE5vgSX99bom2JqA2SIOZdtDlexNy01t</vt:lpwstr>
  </property>
  <property fmtid="{D5CDD505-2E9C-101B-9397-08002B2CF9AE}" pid="159" name="x1ye=9">
    <vt:lpwstr>ht4JkjcwMb6EIovUjYpmmWwl8QNf4tPF4U8003vY8aCWJokLzqCbaX6BT8jdbZjh69pMB5rxAvShPar4OUZRYAs9dss6nzY/TXRDYh035EfboNAeOTzv1E6L/bGJ5BTf98AZG1lldeQBidq/VEyYHffMhqq2Hg3DBGS3PwqSB5Cgsv1/zi5pTUJPe3gy52NZUpS5ZpP1T9hTfjglRZdTk0Fgjv+gPgNJ1qMfIedrJ1gjV8BTuoGwKoDQQYzBbVO</vt:lpwstr>
  </property>
  <property fmtid="{D5CDD505-2E9C-101B-9397-08002B2CF9AE}" pid="160" name="x1ye=90">
    <vt:lpwstr>91zjEj5u2ZlqaGYwkJYD+TlUYprgGnftrpxlrZ04RGtXJhadFvDDnO4dnDDOxjHx4NAdGmat84y/1ezYwnqg4ubgymnlRLICr3aekeiC8hRM0ZPpcT4w9vivXxtDgv1n3sA04CPkChTexNE9MrgDd2aOv9DzJsmo0KC0pTy0csCdVd0VxIO0+EmdWnf8NdGxUHykuVHc9D6ZV/utU7c54r2PeaVjJoX+w5PYCM2EHXBHldrAeeRGjvK4VfSqhNm</vt:lpwstr>
  </property>
  <property fmtid="{D5CDD505-2E9C-101B-9397-08002B2CF9AE}" pid="161" name="x1ye=91">
    <vt:lpwstr>dTjzGmG9NnpMkeZfRFD90cXNeFKE62TgvbkwIMNRFKh2cQWcMo1mCuAxXFxIXQZqlDkSCtPmlBfTjQbkBLMHjDoMIvWwS5aP829eopFAiCJkh4ReHlRLLT6YzKHuih2/VoLbrIA/OkLwG0DxaaxN/4ocZXlyJxFeN4EHhOmj75sclcqje5yP0Jz/LjZ/ERtEei7EoNpIkXrZwGvnnr9c16q4L8a5yh1twg1q8NTdSWITdKcI6rko4/RvjrWYvAy</vt:lpwstr>
  </property>
  <property fmtid="{D5CDD505-2E9C-101B-9397-08002B2CF9AE}" pid="162" name="x1ye=92">
    <vt:lpwstr>/Eo/d/otDt1ZG45P6/Y3yz+o8E0/cbgBa+N/xxc5nxcppYQDLQHzV9nf+ln6on/PTkjeqn01e7nyw50hlEqte28Cas7P/IfZiOfJdC6tGZzZFS9xnl6DgNx07+cSjp6plf7T7b32A+j5nTpObTz0LIzjsbVIEvL8+WU9ChkUeUTGqjktaRIKPUMGE5m8bUDl6wuKBL+iRkGtP0uDWioK3euJEUHAiLIWT+1Khgudj/qf3pmhMWbOOWgFE37uV1S</vt:lpwstr>
  </property>
  <property fmtid="{D5CDD505-2E9C-101B-9397-08002B2CF9AE}" pid="163" name="x1ye=93">
    <vt:lpwstr>hvGkyQbTTDiAmBl/Hd1z5K3jmZKPKlTtGhNt+M82FAGZAwFuC6B+TUGlCsvRSL5pjFtiXYtLuJeMplgCPp3Xg1fYX+Iq+6PfdeTFjXcr4FQs7Jy5r9dWHrJHbMp8dZVQY4kzXgDZCIw2pGlxeEW0zkJQ+NAAMQYbdxSbB5NdlHoumejd4QmpRki0yggHHsRk0A7p6eaoxnlLProYc3bvGmYSI5hiaqWw5FpX6djXnd2VAcgiQfGG+UrPt87pjm7</vt:lpwstr>
  </property>
  <property fmtid="{D5CDD505-2E9C-101B-9397-08002B2CF9AE}" pid="164" name="x1ye=94">
    <vt:lpwstr>SkjmC0LgKgNmD3UJJAucDhCPvTkpxrAGNCcPxu9Ay7CbDj09z2kEjnGnskOr4m2yfahunx40g3Wjoyj/H7s9uqJeY7D7G2hSZfBB4SJZSm6xyUGWo0pGMM03g2bQzAyJitRDeGz1QsGzeSAif+Xb1e3fwY3152xdbwcuMz42s2TYnDZxoSWypfcf1U3sVZ/sXCD1YA99veet9J+N/DprWRofb9cbfVXl90aNDFoYLWyeopB6xyS+emZe7xoa+SJ</vt:lpwstr>
  </property>
  <property fmtid="{D5CDD505-2E9C-101B-9397-08002B2CF9AE}" pid="165" name="x1ye=95">
    <vt:lpwstr>MIXfB00udLXXWvMmmQCl3p9/kK6bgQ6HPOxL8MU9801hT9uZGKaCaSpgUIVfzz4W55akB26MTVDc2fIfeupiCTTn0JzQA5RnEZXELfHe17SKyuG9RuidTFy0NB7OPgj6oyxWDLJFw2nqqG3ew59fRzeC37SFsIQzdWJvZoikfXn5ZQLfU/svc55EiT2hlbh+1OMuj9JJLQ+NGSdiIz+/E9jFx66wobfTfn9QdCvU3FwYFu6lXZ0ZvnPD2eBDy3H</vt:lpwstr>
  </property>
  <property fmtid="{D5CDD505-2E9C-101B-9397-08002B2CF9AE}" pid="166" name="x1ye=96">
    <vt:lpwstr>UE0AYlsyha3iDCMZI7SC3b0lTxFo35tbJq90UFWWofUZL7Wu3KSkngxI1yvnlGxYlcwGXkxCB2xTxUyyAeRadjgGURGGRvKpserTQriwB3hkqFTi+zoWXU0F7XYMUY/cEsjDsXMNnGluglJ1DKaH4U+MyRgmcOTA/lbNmHNeKYRTOdjDsWErRT4L3IW30iEC96MO7GI2HoB0RkqoyFrSH0nnjIZsE+ZnuNgU0WyhM4CgPWwLv/+fZrx7h6mT1wn</vt:lpwstr>
  </property>
  <property fmtid="{D5CDD505-2E9C-101B-9397-08002B2CF9AE}" pid="167" name="x1ye=97">
    <vt:lpwstr>KUuF8luYA4O2L6UMC6O5Y7ha4/YIlC28ducIxnO8k7CJmspEhkksF6Q/Wl3V0oLAobePRVFqoGXX5XeYDcEDqvsArZop6E/sOZAgK8Ynbn3MKN7BY0fPjBNYKAmEao35eaAT0UkGxyK+8Dzb4DOSgx67doiFe/oZZJyxaKaYNDJ201FOcYvHnhkFY157wbC+jSaktkQbgmKtOgwZlZH+3R+Dh2ESWgPj8vRvQsQeRhzrtiF7WrmNhmF6KL+gKqB</vt:lpwstr>
  </property>
  <property fmtid="{D5CDD505-2E9C-101B-9397-08002B2CF9AE}" pid="168" name="x1ye=98">
    <vt:lpwstr>pIzgP7td6ykJ98P8vb5J3Ugqap4Q0F7hulMzfcj8pCHU6Lvn8eQWEsHaBS+4HF+Ze+oSBCJ1xBaC71hXh/RmU4udDRfqtRESv42MZYPdArr37LzGQ08wt/AbAj87tb7y0C1i2/is/P3krQzO1cOp6uhr2/A1sbQeR9wEsgdDL1tIH3H8gsGUSFLOdZcDMimR8Z8vi9KS6bML1Q5y+Ag9TOYNYdhB2e0Yy/GdT6M7L5TeC+JHoZV/ktUuk557hDE</vt:lpwstr>
  </property>
  <property fmtid="{D5CDD505-2E9C-101B-9397-08002B2CF9AE}" pid="169" name="x1ye=99">
    <vt:lpwstr>hfkqVCf3QFt69un7vn96RImjG+21ybEkitQNKrGKnGCs+1+i71IL2FtAM0rms3Lky1o4GXu1/Yh7dwZ8rmxbriGVDedMJUSv3iWVp0Fz5qJxjIz0G2EXjc349VQwWGekQhAEZLTyRldzZtK9MKHblnljpQE+LvpIisn/k2gbKTHaAXWXdOLNVzG9eJJpjSSpzgaZnxQdvaZ8PcG633V6mk+hYqCz0qvZfUXbUVQ4xsMfhwyDKwPax1f4qtPws6y</vt:lpwstr>
  </property>
</Properties>
</file>